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A93945" w:rsidRDefault="00271D27"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TOURISM OFFICER</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 xml:space="preserve">ONE </w:t>
      </w:r>
      <w:r w:rsidRPr="00CA7DCA">
        <w:rPr>
          <w:rFonts w:asciiTheme="minorHAnsi" w:hAnsiTheme="minorHAnsi" w:cs="Times New Roman"/>
          <w:b/>
          <w:iCs/>
          <w:sz w:val="28"/>
          <w:szCs w:val="28"/>
          <w:u w:val="single"/>
          <w:lang w:val="en-US"/>
        </w:rPr>
        <w:t xml:space="preserve">SINGLE </w:t>
      </w:r>
      <w:r w:rsidR="00CA7DCA" w:rsidRPr="00CA7DCA">
        <w:rPr>
          <w:rFonts w:asciiTheme="minorHAnsi" w:hAnsiTheme="minorHAnsi" w:cs="Times New Roman"/>
          <w:b/>
          <w:iCs/>
          <w:sz w:val="28"/>
          <w:szCs w:val="28"/>
          <w:u w:val="single"/>
          <w:lang w:val="en-US"/>
        </w:rPr>
        <w:t>PDF or WORD</w:t>
      </w:r>
      <w:r w:rsidR="00CA7DCA">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lang w:val="en-US"/>
        </w:rPr>
        <w:t>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271D27">
        <w:rPr>
          <w:rFonts w:asciiTheme="minorHAnsi" w:hAnsiTheme="minorHAnsi" w:cs="Times New Roman"/>
          <w:b/>
          <w:iCs/>
          <w:sz w:val="28"/>
          <w:szCs w:val="28"/>
          <w:lang w:val="en-US"/>
        </w:rPr>
        <w:t xml:space="preserve">Tourism Officer </w:t>
      </w:r>
      <w:r w:rsidR="002C00EB">
        <w:rPr>
          <w:rFonts w:asciiTheme="minorHAnsi" w:hAnsiTheme="minorHAnsi" w:cs="Times New Roman"/>
          <w:b/>
          <w:iCs/>
          <w:sz w:val="28"/>
          <w:szCs w:val="28"/>
          <w:lang w:val="en-US"/>
        </w:rPr>
        <w:t>-</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B271EA"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 xml:space="preserve">4.00 P.M. </w:t>
      </w:r>
      <w:r w:rsidR="0021257F">
        <w:rPr>
          <w:rFonts w:asciiTheme="minorHAnsi" w:hAnsiTheme="minorHAnsi" w:cs="Times New Roman"/>
          <w:b/>
          <w:iCs/>
          <w:color w:val="C00000"/>
          <w:sz w:val="28"/>
          <w:szCs w:val="28"/>
          <w:lang w:val="en-US"/>
        </w:rPr>
        <w:t>Thursday 14</w:t>
      </w:r>
      <w:r w:rsidR="0021257F" w:rsidRPr="0021257F">
        <w:rPr>
          <w:rFonts w:asciiTheme="minorHAnsi" w:hAnsiTheme="minorHAnsi" w:cs="Times New Roman"/>
          <w:b/>
          <w:iCs/>
          <w:color w:val="C00000"/>
          <w:sz w:val="28"/>
          <w:szCs w:val="28"/>
          <w:vertAlign w:val="superscript"/>
          <w:lang w:val="en-US"/>
        </w:rPr>
        <w:t>th</w:t>
      </w:r>
      <w:r w:rsidR="0021257F">
        <w:rPr>
          <w:rFonts w:asciiTheme="minorHAnsi" w:hAnsiTheme="minorHAnsi" w:cs="Times New Roman"/>
          <w:b/>
          <w:iCs/>
          <w:color w:val="C00000"/>
          <w:sz w:val="28"/>
          <w:szCs w:val="28"/>
          <w:lang w:val="en-US"/>
        </w:rPr>
        <w:t xml:space="preserve"> April</w:t>
      </w:r>
      <w:r w:rsidR="00B271EA" w:rsidRPr="00B271EA">
        <w:rPr>
          <w:rFonts w:asciiTheme="minorHAnsi" w:hAnsiTheme="minorHAnsi" w:cs="Times New Roman"/>
          <w:b/>
          <w:iCs/>
          <w:color w:val="C00000"/>
          <w:sz w:val="28"/>
          <w:szCs w:val="28"/>
          <w:lang w:val="en-US"/>
        </w:rPr>
        <w:t xml:space="preserve"> 2022</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sidR="0021257F">
        <w:rPr>
          <w:rFonts w:asciiTheme="minorHAnsi" w:hAnsiTheme="minorHAnsi"/>
          <w:b/>
          <w:bCs/>
          <w:sz w:val="23"/>
          <w:szCs w:val="23"/>
          <w:u w:val="single"/>
        </w:rPr>
        <w:t>Thursday 14</w:t>
      </w:r>
      <w:r w:rsidR="0021257F" w:rsidRPr="0021257F">
        <w:rPr>
          <w:rFonts w:asciiTheme="minorHAnsi" w:hAnsiTheme="minorHAnsi"/>
          <w:b/>
          <w:bCs/>
          <w:sz w:val="23"/>
          <w:szCs w:val="23"/>
          <w:u w:val="single"/>
          <w:vertAlign w:val="superscript"/>
        </w:rPr>
        <w:t>th</w:t>
      </w:r>
      <w:r w:rsidR="0021257F">
        <w:rPr>
          <w:rFonts w:asciiTheme="minorHAnsi" w:hAnsiTheme="minorHAnsi"/>
          <w:b/>
          <w:bCs/>
          <w:sz w:val="23"/>
          <w:szCs w:val="23"/>
          <w:u w:val="single"/>
        </w:rPr>
        <w:t xml:space="preserve"> April</w:t>
      </w:r>
      <w:r w:rsidR="00553C47" w:rsidRPr="00553C47">
        <w:rPr>
          <w:rFonts w:asciiTheme="minorHAnsi" w:hAnsiTheme="minorHAnsi"/>
          <w:b/>
          <w:bCs/>
          <w:sz w:val="23"/>
          <w:szCs w:val="23"/>
          <w:u w:val="single"/>
        </w:rPr>
        <w:t xml:space="preserve"> 2022</w:t>
      </w:r>
      <w:r w:rsidR="00553C47">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21257F" w:rsidRPr="00553C47">
        <w:rPr>
          <w:rFonts w:asciiTheme="minorHAnsi" w:hAnsiTheme="minorHAnsi"/>
          <w:b/>
          <w:bCs/>
          <w:sz w:val="23"/>
          <w:szCs w:val="23"/>
          <w:u w:val="single"/>
        </w:rPr>
        <w:t xml:space="preserve">4.00 pm on </w:t>
      </w:r>
      <w:r w:rsidR="0021257F">
        <w:rPr>
          <w:rFonts w:asciiTheme="minorHAnsi" w:hAnsiTheme="minorHAnsi"/>
          <w:b/>
          <w:bCs/>
          <w:sz w:val="23"/>
          <w:szCs w:val="23"/>
          <w:u w:val="single"/>
        </w:rPr>
        <w:t>Thursday 14</w:t>
      </w:r>
      <w:r w:rsidR="0021257F" w:rsidRPr="0021257F">
        <w:rPr>
          <w:rFonts w:asciiTheme="minorHAnsi" w:hAnsiTheme="minorHAnsi"/>
          <w:b/>
          <w:bCs/>
          <w:sz w:val="23"/>
          <w:szCs w:val="23"/>
          <w:u w:val="single"/>
          <w:vertAlign w:val="superscript"/>
        </w:rPr>
        <w:t>th</w:t>
      </w:r>
      <w:r w:rsidR="0021257F">
        <w:rPr>
          <w:rFonts w:asciiTheme="minorHAnsi" w:hAnsiTheme="minorHAnsi"/>
          <w:b/>
          <w:bCs/>
          <w:sz w:val="23"/>
          <w:szCs w:val="23"/>
          <w:u w:val="single"/>
        </w:rPr>
        <w:t xml:space="preserve"> April</w:t>
      </w:r>
      <w:r w:rsidR="0021257F" w:rsidRPr="00553C47">
        <w:rPr>
          <w:rFonts w:asciiTheme="minorHAnsi" w:hAnsiTheme="minorHAnsi"/>
          <w:b/>
          <w:bCs/>
          <w:sz w:val="23"/>
          <w:szCs w:val="23"/>
          <w:u w:val="single"/>
        </w:rPr>
        <w:t xml:space="preserve"> 2022</w:t>
      </w:r>
      <w:r w:rsidR="0021257F">
        <w:rPr>
          <w:rFonts w:asciiTheme="minorHAnsi" w:hAnsiTheme="minorHAnsi"/>
          <w:b/>
          <w:bCs/>
          <w:sz w:val="23"/>
          <w:szCs w:val="23"/>
        </w:rPr>
        <w:t xml:space="preserve"> </w:t>
      </w:r>
      <w:r w:rsidR="00553C47">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sidR="00271D27">
        <w:rPr>
          <w:rFonts w:asciiTheme="minorHAnsi" w:hAnsiTheme="minorHAnsi" w:cstheme="minorHAnsi"/>
          <w:b/>
          <w:color w:val="C00000"/>
          <w:sz w:val="23"/>
          <w:szCs w:val="23"/>
        </w:rPr>
        <w:t>Tourism Officer -</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271D27" w:rsidRDefault="00ED0A48" w:rsidP="00271D2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by </w:t>
      </w:r>
    </w:p>
    <w:p w:rsidR="00ED0A48" w:rsidRPr="00267917" w:rsidRDefault="0021257F" w:rsidP="0021257F">
      <w:pPr>
        <w:ind w:firstLine="720"/>
        <w:jc w:val="both"/>
        <w:rPr>
          <w:rFonts w:asciiTheme="minorHAnsi" w:hAnsiTheme="minorHAnsi"/>
          <w:sz w:val="23"/>
          <w:szCs w:val="23"/>
        </w:rPr>
      </w:pPr>
      <w:r w:rsidRPr="00553C47">
        <w:rPr>
          <w:rFonts w:asciiTheme="minorHAnsi" w:hAnsiTheme="minorHAnsi"/>
          <w:b/>
          <w:bCs/>
          <w:sz w:val="23"/>
          <w:szCs w:val="23"/>
          <w:u w:val="single"/>
        </w:rPr>
        <w:t xml:space="preserve">4.00 pm on </w:t>
      </w:r>
      <w:r>
        <w:rPr>
          <w:rFonts w:asciiTheme="minorHAnsi" w:hAnsiTheme="minorHAnsi"/>
          <w:b/>
          <w:bCs/>
          <w:sz w:val="23"/>
          <w:szCs w:val="23"/>
          <w:u w:val="single"/>
        </w:rPr>
        <w:t>Thursday 14</w:t>
      </w:r>
      <w:r w:rsidRPr="0021257F">
        <w:rPr>
          <w:rFonts w:asciiTheme="minorHAnsi" w:hAnsiTheme="minorHAnsi"/>
          <w:b/>
          <w:bCs/>
          <w:sz w:val="23"/>
          <w:szCs w:val="23"/>
          <w:u w:val="single"/>
          <w:vertAlign w:val="superscript"/>
        </w:rPr>
        <w:t>th</w:t>
      </w:r>
      <w:r>
        <w:rPr>
          <w:rFonts w:asciiTheme="minorHAnsi" w:hAnsiTheme="minorHAnsi"/>
          <w:b/>
          <w:bCs/>
          <w:sz w:val="23"/>
          <w:szCs w:val="23"/>
          <w:u w:val="single"/>
        </w:rPr>
        <w:t xml:space="preserve"> April</w:t>
      </w:r>
      <w:r w:rsidRPr="00553C47">
        <w:rPr>
          <w:rFonts w:asciiTheme="minorHAnsi" w:hAnsiTheme="minorHAnsi"/>
          <w:b/>
          <w:bCs/>
          <w:sz w:val="23"/>
          <w:szCs w:val="23"/>
          <w:u w:val="single"/>
        </w:rPr>
        <w:t xml:space="preserve"> 2022</w:t>
      </w:r>
      <w:r>
        <w:rPr>
          <w:rFonts w:asciiTheme="minorHAnsi" w:hAnsiTheme="minorHAnsi"/>
          <w:b/>
          <w:bCs/>
          <w:sz w:val="23"/>
          <w:szCs w:val="23"/>
          <w:u w:val="single"/>
        </w:rPr>
        <w:t>.</w:t>
      </w: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Pr="00553C47" w:rsidRDefault="00553C47" w:rsidP="00553C47">
      <w:pPr>
        <w:ind w:left="720"/>
        <w:jc w:val="both"/>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POSITION OF TOURISM OFFICER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Pr>
          <w:rFonts w:asciiTheme="minorHAnsi" w:hAnsiTheme="minorHAnsi"/>
          <w:b/>
          <w:i/>
          <w:color w:val="C0504D" w:themeColor="accent2"/>
        </w:rPr>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055FA0" w:rsidRPr="00C724AE" w:rsidRDefault="00055FA0" w:rsidP="00055FA0">
      <w:pPr>
        <w:pStyle w:val="NoSpacing"/>
        <w:jc w:val="both"/>
        <w:rPr>
          <w:rFonts w:asciiTheme="minorHAnsi" w:hAnsiTheme="minorHAnsi"/>
          <w:snapToGrid w:val="0"/>
        </w:rPr>
      </w:pPr>
      <w:r w:rsidRPr="00C724AE">
        <w:rPr>
          <w:rFonts w:asciiTheme="minorHAnsi" w:hAnsiTheme="minorHAnsi"/>
          <w:snapToGrid w:val="0"/>
        </w:rPr>
        <w:t>The main objective of the Tourism Officer will be to actively develop and promote Galway City as a hig</w:t>
      </w:r>
      <w:r>
        <w:rPr>
          <w:rFonts w:asciiTheme="minorHAnsi" w:hAnsiTheme="minorHAnsi"/>
          <w:snapToGrid w:val="0"/>
        </w:rPr>
        <w:t xml:space="preserve">h quality leisure destination. </w:t>
      </w:r>
      <w:r w:rsidRPr="00C724AE">
        <w:rPr>
          <w:rFonts w:asciiTheme="minorHAnsi" w:hAnsiTheme="minorHAnsi"/>
          <w:snapToGrid w:val="0"/>
        </w:rPr>
        <w:t>The successful candidate will be expected to perform duties in relation to tourism activities undertaken by Galway City Council.</w:t>
      </w:r>
    </w:p>
    <w:p w:rsidR="00055FA0" w:rsidRPr="00C724AE" w:rsidRDefault="00055FA0" w:rsidP="00055FA0">
      <w:pPr>
        <w:pStyle w:val="NoSpacing"/>
        <w:jc w:val="both"/>
        <w:rPr>
          <w:rFonts w:asciiTheme="minorHAnsi" w:hAnsiTheme="minorHAnsi"/>
          <w:snapToGrid w:val="0"/>
        </w:rPr>
      </w:pPr>
    </w:p>
    <w:p w:rsidR="00055FA0" w:rsidRPr="00055FA0" w:rsidRDefault="00055FA0" w:rsidP="00055FA0">
      <w:pPr>
        <w:pStyle w:val="NoSpacing"/>
        <w:jc w:val="both"/>
        <w:rPr>
          <w:rFonts w:asciiTheme="minorHAnsi" w:hAnsiTheme="minorHAnsi"/>
          <w:b/>
          <w:szCs w:val="24"/>
          <w:u w:val="single"/>
        </w:rPr>
      </w:pPr>
      <w:r w:rsidRPr="00055FA0">
        <w:rPr>
          <w:rFonts w:asciiTheme="minorHAnsi" w:hAnsiTheme="minorHAnsi"/>
          <w:b/>
          <w:szCs w:val="24"/>
          <w:u w:val="single"/>
        </w:rPr>
        <w:t>Duties of the Post:</w:t>
      </w:r>
    </w:p>
    <w:p w:rsidR="00055FA0" w:rsidRPr="00055FA0" w:rsidRDefault="00055FA0" w:rsidP="00055FA0">
      <w:pPr>
        <w:pStyle w:val="BodyText"/>
        <w:tabs>
          <w:tab w:val="left" w:pos="284"/>
        </w:tabs>
        <w:jc w:val="both"/>
        <w:rPr>
          <w:rFonts w:ascii="Times Roman" w:hAnsi="Times Roman"/>
          <w:b/>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implement the Galway Tourism Strategy 2020 - 2025 and annual tourism marketing and product development plans;</w:t>
      </w:r>
    </w:p>
    <w:p w:rsidR="00055FA0" w:rsidRPr="00055FA0" w:rsidRDefault="00055FA0" w:rsidP="00055FA0">
      <w:pPr>
        <w:rPr>
          <w:rFonts w:asciiTheme="minorHAnsi" w:hAnsiTheme="minorHAnsi" w:cstheme="minorHAnsi"/>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coordinate the efforts of the tourism taskforce to realise the city’s tourism potential and facilitate tourism growth to the city;</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develop and deliver collective marketing initiatives on a cross-city and regional basis and deliver the implementation plan that is developed for the new consolidated tourism brand for Galway;</w:t>
      </w:r>
    </w:p>
    <w:p w:rsidR="00055FA0" w:rsidRPr="00055FA0" w:rsidRDefault="00055FA0" w:rsidP="00055FA0">
      <w:pPr>
        <w:pStyle w:val="ListParagrap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 xml:space="preserve">To assist in the development and delivery </w:t>
      </w:r>
      <w:r>
        <w:rPr>
          <w:rFonts w:asciiTheme="minorHAnsi" w:hAnsiTheme="minorHAnsi" w:cstheme="minorHAnsi"/>
          <w:szCs w:val="24"/>
        </w:rPr>
        <w:t>of</w:t>
      </w:r>
      <w:r w:rsidRPr="00055FA0">
        <w:rPr>
          <w:rFonts w:asciiTheme="minorHAnsi" w:hAnsiTheme="minorHAnsi" w:cstheme="minorHAnsi"/>
          <w:szCs w:val="24"/>
        </w:rPr>
        <w:t xml:space="preserve"> key tourism projects for the city including the Corrib </w:t>
      </w:r>
      <w:proofErr w:type="spellStart"/>
      <w:r w:rsidRPr="00055FA0">
        <w:rPr>
          <w:rFonts w:asciiTheme="minorHAnsi" w:hAnsiTheme="minorHAnsi" w:cstheme="minorHAnsi"/>
          <w:szCs w:val="24"/>
        </w:rPr>
        <w:t>Blueway</w:t>
      </w:r>
      <w:proofErr w:type="spellEnd"/>
      <w:r w:rsidRPr="00055FA0">
        <w:rPr>
          <w:rFonts w:asciiTheme="minorHAnsi" w:hAnsiTheme="minorHAnsi" w:cstheme="minorHAnsi"/>
          <w:szCs w:val="24"/>
        </w:rPr>
        <w:t xml:space="preserve">, </w:t>
      </w:r>
      <w:proofErr w:type="spellStart"/>
      <w:r w:rsidRPr="00055FA0">
        <w:rPr>
          <w:rFonts w:asciiTheme="minorHAnsi" w:hAnsiTheme="minorHAnsi" w:cstheme="minorHAnsi"/>
          <w:szCs w:val="24"/>
        </w:rPr>
        <w:t>Leisureland</w:t>
      </w:r>
      <w:proofErr w:type="spellEnd"/>
      <w:r w:rsidRPr="00055FA0">
        <w:rPr>
          <w:rFonts w:asciiTheme="minorHAnsi" w:hAnsiTheme="minorHAnsi" w:cstheme="minorHAnsi"/>
          <w:szCs w:val="24"/>
        </w:rPr>
        <w:t xml:space="preserve"> Redevelopment, </w:t>
      </w:r>
      <w:proofErr w:type="spellStart"/>
      <w:r w:rsidRPr="00055FA0">
        <w:rPr>
          <w:rFonts w:asciiTheme="minorHAnsi" w:hAnsiTheme="minorHAnsi" w:cstheme="minorHAnsi"/>
          <w:szCs w:val="24"/>
        </w:rPr>
        <w:t>Watersports</w:t>
      </w:r>
      <w:proofErr w:type="spellEnd"/>
      <w:r w:rsidRPr="00055FA0">
        <w:rPr>
          <w:rFonts w:asciiTheme="minorHAnsi" w:hAnsiTheme="minorHAnsi" w:cstheme="minorHAnsi"/>
          <w:szCs w:val="24"/>
        </w:rPr>
        <w:t xml:space="preserve"> Activity Hub and other key tourism projects;</w:t>
      </w:r>
    </w:p>
    <w:p w:rsidR="00055FA0" w:rsidRPr="00055FA0" w:rsidRDefault="00055FA0" w:rsidP="00055FA0">
      <w:pPr>
        <w:pStyle w:val="ListParagrap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source and secure additional funding for tourism projects that EU, National and local opportunities may present;</w:t>
      </w:r>
    </w:p>
    <w:p w:rsidR="00055FA0" w:rsidRPr="00055FA0" w:rsidRDefault="00055FA0" w:rsidP="00055FA0">
      <w:pPr>
        <w:pStyle w:val="ListParagrap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liaise with other Galway City Council Departments, local interests, including state agencies, local development bodies, the business sector and the community &amp; voluntary sector regarding the identification of suitable projects which could be developed through various initiatives;</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develop and improve the visitor experience throughout the city;</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assist in the development of a year-round calendar of festivals and events and assist in the development of new festivals and events that will help improve Galway City’s occupancy during the shoulder season;</w:t>
      </w:r>
    </w:p>
    <w:p w:rsidR="00055FA0" w:rsidRPr="00055FA0" w:rsidRDefault="00055FA0" w:rsidP="00055FA0">
      <w:pPr>
        <w:pStyle w:val="ListParagrap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co-ordinate and act as point of contact within Galway City Council for business networks within the city</w:t>
      </w:r>
      <w:r>
        <w:rPr>
          <w:rFonts w:asciiTheme="minorHAnsi" w:hAnsiTheme="minorHAnsi" w:cstheme="minorHAnsi"/>
          <w:szCs w:val="24"/>
        </w:rPr>
        <w:t>;</w:t>
      </w:r>
      <w:r w:rsidRPr="00055FA0">
        <w:rPr>
          <w:rFonts w:asciiTheme="minorHAnsi" w:hAnsiTheme="minorHAnsi" w:cstheme="minorHAnsi"/>
          <w:szCs w:val="24"/>
        </w:rPr>
        <w:t xml:space="preserve"> </w:t>
      </w:r>
    </w:p>
    <w:p w:rsidR="00055FA0" w:rsidRPr="00055FA0" w:rsidRDefault="00055FA0" w:rsidP="00055FA0">
      <w:pPr>
        <w:pStyle w:val="ListParagrap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act as Galway City Council representative with the Galway Convention Bureau and liaise with the team to develop and the improve the business tourism potential within the city;</w:t>
      </w:r>
    </w:p>
    <w:p w:rsidR="00055FA0" w:rsidRPr="00055FA0" w:rsidRDefault="00055FA0" w:rsidP="00055FA0">
      <w:pPr>
        <w:pStyle w:val="ListParagrap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 xml:space="preserve">To work as part of the wider Economic Development and Culture Section and assist on various cross department projects such as Creative Ireland, Arts and Heritage Initiatives, St </w:t>
      </w:r>
      <w:r w:rsidRPr="00055FA0">
        <w:rPr>
          <w:rFonts w:asciiTheme="minorHAnsi" w:hAnsiTheme="minorHAnsi" w:cstheme="minorHAnsi"/>
          <w:szCs w:val="24"/>
        </w:rPr>
        <w:lastRenderedPageBreak/>
        <w:t>Patricks Day, and more;</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assist in the implementation of relevant objectives from the Galway City Local Economic and Community Plan;</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provide information to tour operators, travel agents, publishers, media and travel writers and co-ordinate the assistance of Galway City Council for any trade or media visits;</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 xml:space="preserve">To work closely with </w:t>
      </w:r>
      <w:proofErr w:type="spellStart"/>
      <w:r w:rsidRPr="00055FA0">
        <w:rPr>
          <w:rFonts w:asciiTheme="minorHAnsi" w:hAnsiTheme="minorHAnsi" w:cstheme="minorHAnsi"/>
          <w:szCs w:val="24"/>
        </w:rPr>
        <w:t>Fáilte</w:t>
      </w:r>
      <w:proofErr w:type="spellEnd"/>
      <w:r w:rsidRPr="00055FA0">
        <w:rPr>
          <w:rFonts w:asciiTheme="minorHAnsi" w:hAnsiTheme="minorHAnsi" w:cstheme="minorHAnsi"/>
          <w:szCs w:val="24"/>
        </w:rPr>
        <w:t xml:space="preserve"> Ireland, Tourism Ireland and other bodies and agencies to advance tourism in Galway City and the region;</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provide support, advice and assistance to locally based tourism initiatives;</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carry out any administrative duties pertaining to the role;</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prepare proposals and submissions  and, as required, respond to national and regional policy documents, which influence the development of tourism within the city;</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prepare and present an annual report on the development of tourism in Galway City for Galway City Council;</w:t>
      </w:r>
    </w:p>
    <w:p w:rsidR="00055FA0" w:rsidRPr="00055FA0" w:rsidRDefault="00055FA0" w:rsidP="00055FA0">
      <w:pPr>
        <w:pStyle w:val="NoSpacing"/>
        <w:jc w:val="both"/>
        <w:rPr>
          <w:rFonts w:asciiTheme="minorHAnsi" w:hAnsiTheme="minorHAnsi" w:cstheme="minorHAnsi"/>
          <w:szCs w:val="24"/>
        </w:rPr>
      </w:pPr>
    </w:p>
    <w:p w:rsidR="00055FA0" w:rsidRP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have responsibility for  financial management of the tourism budget assigned on an annual basis;</w:t>
      </w:r>
    </w:p>
    <w:p w:rsidR="00055FA0" w:rsidRPr="00055FA0" w:rsidRDefault="00055FA0" w:rsidP="00055FA0">
      <w:pPr>
        <w:pStyle w:val="NoSpacing"/>
        <w:jc w:val="both"/>
        <w:rPr>
          <w:rFonts w:asciiTheme="minorHAnsi" w:hAnsiTheme="minorHAnsi" w:cstheme="minorHAnsi"/>
          <w:szCs w:val="24"/>
        </w:rPr>
      </w:pPr>
    </w:p>
    <w:p w:rsidR="00055FA0" w:rsidRDefault="00055FA0" w:rsidP="00300683">
      <w:pPr>
        <w:pStyle w:val="NoSpacing"/>
        <w:numPr>
          <w:ilvl w:val="0"/>
          <w:numId w:val="7"/>
        </w:numPr>
        <w:jc w:val="both"/>
        <w:rPr>
          <w:rFonts w:asciiTheme="minorHAnsi" w:hAnsiTheme="minorHAnsi" w:cstheme="minorHAnsi"/>
          <w:szCs w:val="24"/>
        </w:rPr>
      </w:pPr>
      <w:r w:rsidRPr="00055FA0">
        <w:rPr>
          <w:rFonts w:asciiTheme="minorHAnsi" w:hAnsiTheme="minorHAnsi" w:cstheme="minorHAnsi"/>
          <w:szCs w:val="24"/>
        </w:rPr>
        <w:t>To carry out any such other duties required by the Chief Executive of Galway City Council.</w:t>
      </w:r>
    </w:p>
    <w:p w:rsidR="002E3D49" w:rsidRDefault="002E3D49" w:rsidP="002E3D49">
      <w:pPr>
        <w:pStyle w:val="ListParagraph"/>
        <w:rPr>
          <w:rFonts w:asciiTheme="minorHAnsi" w:hAnsiTheme="minorHAnsi" w:cstheme="minorHAnsi"/>
          <w:szCs w:val="24"/>
        </w:rPr>
      </w:pPr>
    </w:p>
    <w:p w:rsidR="002E3D49" w:rsidRDefault="002E3D49" w:rsidP="002E3D49">
      <w:pPr>
        <w:pStyle w:val="NoSpacing"/>
        <w:jc w:val="both"/>
        <w:rPr>
          <w:rFonts w:asciiTheme="minorHAnsi" w:hAnsiTheme="minorHAnsi" w:cstheme="minorHAnsi"/>
          <w:szCs w:val="24"/>
        </w:rPr>
      </w:pPr>
    </w:p>
    <w:p w:rsidR="002E3D49" w:rsidRPr="002E3D49" w:rsidRDefault="002E3D49" w:rsidP="002E3D49">
      <w:pPr>
        <w:pStyle w:val="NoSpacing"/>
        <w:jc w:val="center"/>
        <w:rPr>
          <w:rFonts w:asciiTheme="minorHAnsi" w:hAnsiTheme="minorHAnsi" w:cstheme="minorHAnsi"/>
          <w:b/>
          <w:szCs w:val="24"/>
        </w:rPr>
      </w:pPr>
      <w:r w:rsidRPr="002E3D49">
        <w:rPr>
          <w:rFonts w:asciiTheme="minorHAnsi" w:hAnsiTheme="minorHAnsi" w:cstheme="minorHAnsi"/>
          <w:b/>
          <w:szCs w:val="24"/>
        </w:rPr>
        <w:t>Supervision</w:t>
      </w:r>
    </w:p>
    <w:p w:rsidR="002E3D49" w:rsidRPr="002E3D49" w:rsidRDefault="002E3D49" w:rsidP="002E3D49">
      <w:pPr>
        <w:pStyle w:val="NoSpacing"/>
        <w:jc w:val="both"/>
        <w:rPr>
          <w:rFonts w:asciiTheme="minorHAnsi" w:hAnsiTheme="minorHAnsi" w:cstheme="minorHAnsi"/>
          <w:b/>
          <w:szCs w:val="24"/>
        </w:rPr>
      </w:pPr>
      <w:r w:rsidRPr="002E3D49">
        <w:rPr>
          <w:rFonts w:asciiTheme="minorHAnsi" w:hAnsiTheme="minorHAnsi" w:cstheme="minorHAnsi"/>
          <w:b/>
          <w:szCs w:val="24"/>
        </w:rPr>
        <w:t>The successful candidate will report directly to the Senior Executive Officer, Economic Development, Enterprise Support &amp; Culture</w:t>
      </w:r>
      <w:r w:rsidR="00CA7DCA">
        <w:rPr>
          <w:rFonts w:asciiTheme="minorHAnsi" w:hAnsiTheme="minorHAnsi" w:cstheme="minorHAnsi"/>
          <w:b/>
          <w:szCs w:val="24"/>
        </w:rPr>
        <w:t xml:space="preserve"> Section</w:t>
      </w:r>
      <w:r w:rsidRPr="002E3D49">
        <w:rPr>
          <w:rFonts w:asciiTheme="minorHAnsi" w:hAnsiTheme="minorHAnsi" w:cstheme="minorHAnsi"/>
          <w:b/>
          <w:szCs w:val="24"/>
        </w:rPr>
        <w:t xml:space="preserve">, </w:t>
      </w:r>
      <w:proofErr w:type="gramStart"/>
      <w:r w:rsidRPr="002E3D49">
        <w:rPr>
          <w:rFonts w:asciiTheme="minorHAnsi" w:hAnsiTheme="minorHAnsi" w:cstheme="minorHAnsi"/>
          <w:b/>
          <w:szCs w:val="24"/>
        </w:rPr>
        <w:t>Galway</w:t>
      </w:r>
      <w:proofErr w:type="gramEnd"/>
      <w:r w:rsidRPr="002E3D49">
        <w:rPr>
          <w:rFonts w:asciiTheme="minorHAnsi" w:hAnsiTheme="minorHAnsi" w:cstheme="minorHAnsi"/>
          <w:b/>
          <w:szCs w:val="24"/>
        </w:rPr>
        <w:t xml:space="preserve"> City Council.</w:t>
      </w:r>
    </w:p>
    <w:p w:rsidR="00055FA0" w:rsidRDefault="00055FA0" w:rsidP="00055FA0">
      <w:pPr>
        <w:pStyle w:val="NoSpacing"/>
        <w:jc w:val="both"/>
        <w:rPr>
          <w:rFonts w:asciiTheme="minorHAnsi" w:hAnsiTheme="minorHAnsi"/>
          <w:b/>
          <w:color w:val="C0504D" w:themeColor="accent2"/>
        </w:rPr>
      </w:pPr>
    </w:p>
    <w:p w:rsidR="00055FA0" w:rsidRDefault="00055FA0" w:rsidP="00055FA0">
      <w:pPr>
        <w:pStyle w:val="NoSpacing"/>
        <w:jc w:val="both"/>
      </w:pPr>
    </w:p>
    <w:p w:rsidR="00055FA0" w:rsidRDefault="00055FA0" w:rsidP="00055FA0">
      <w:pPr>
        <w:pStyle w:val="NoSpacing"/>
        <w:jc w:val="both"/>
        <w:rPr>
          <w:rFonts w:asciiTheme="minorHAnsi" w:hAnsiTheme="minorHAnsi" w:cs="Arial"/>
          <w:b/>
          <w:snapToGrid w:val="0"/>
          <w:u w:val="single"/>
        </w:rPr>
      </w:pPr>
    </w:p>
    <w:p w:rsidR="008D2490" w:rsidRDefault="008D2490" w:rsidP="00055FA0">
      <w:pPr>
        <w:pStyle w:val="NoSpacing"/>
        <w:jc w:val="both"/>
        <w:rPr>
          <w:rFonts w:asciiTheme="minorHAnsi" w:hAnsiTheme="minorHAnsi" w:cs="Arial"/>
          <w:b/>
          <w:snapToGrid w:val="0"/>
          <w:u w:val="single"/>
        </w:rPr>
      </w:pPr>
    </w:p>
    <w:p w:rsidR="008D2490" w:rsidRDefault="008D2490" w:rsidP="00055FA0">
      <w:pPr>
        <w:pStyle w:val="NoSpacing"/>
        <w:jc w:val="both"/>
        <w:rPr>
          <w:rFonts w:asciiTheme="minorHAnsi" w:hAnsiTheme="minorHAnsi" w:cs="Arial"/>
          <w:b/>
          <w:snapToGrid w:val="0"/>
          <w:u w:val="single"/>
        </w:rPr>
      </w:pPr>
    </w:p>
    <w:p w:rsidR="008D2490" w:rsidRDefault="008D249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055FA0" w:rsidRDefault="00055FA0" w:rsidP="00055FA0">
      <w:pPr>
        <w:pStyle w:val="NoSpacing"/>
        <w:jc w:val="both"/>
        <w:rPr>
          <w:rFonts w:asciiTheme="minorHAnsi" w:hAnsiTheme="minorHAnsi" w:cs="Arial"/>
          <w:b/>
          <w:snapToGrid w:val="0"/>
        </w:rPr>
      </w:pPr>
    </w:p>
    <w:p w:rsidR="002E3D49" w:rsidRDefault="002E3D49" w:rsidP="00055FA0">
      <w:pPr>
        <w:pStyle w:val="NoSpacing"/>
        <w:jc w:val="both"/>
        <w:rPr>
          <w:rFonts w:asciiTheme="minorHAnsi" w:hAnsiTheme="minorHAnsi" w:cs="Arial"/>
          <w:b/>
          <w:snapToGrid w:val="0"/>
        </w:rPr>
      </w:pPr>
    </w:p>
    <w:p w:rsidR="002E3D49" w:rsidRDefault="002E3D49" w:rsidP="00055FA0">
      <w:pPr>
        <w:pStyle w:val="NoSpacing"/>
        <w:jc w:val="both"/>
        <w:rPr>
          <w:rFonts w:asciiTheme="minorHAnsi" w:hAnsiTheme="minorHAnsi" w:cs="Arial"/>
          <w:b/>
          <w:snapToGrid w:val="0"/>
        </w:rPr>
      </w:pPr>
    </w:p>
    <w:p w:rsidR="00481011" w:rsidRDefault="00481011" w:rsidP="00055FA0">
      <w:pPr>
        <w:pStyle w:val="BodyText"/>
        <w:rPr>
          <w:rFonts w:asciiTheme="minorHAnsi" w:hAnsiTheme="minorHAnsi"/>
          <w:b/>
          <w:i/>
          <w:color w:val="C0504D" w:themeColor="accent2"/>
          <w:sz w:val="28"/>
          <w:szCs w:val="28"/>
          <w:u w:val="double"/>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Pr>
          <w:rFonts w:asciiTheme="minorHAnsi" w:hAnsiTheme="minorHAnsi"/>
          <w:b/>
          <w:i/>
          <w:color w:val="C0504D" w:themeColor="accent2"/>
          <w:sz w:val="28"/>
          <w:szCs w:val="28"/>
        </w:rPr>
        <w:t>TOURISM OFFICER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55FA0" w:rsidRPr="00BA7E1D" w:rsidRDefault="00055FA0" w:rsidP="00055FA0">
      <w:pPr>
        <w:rPr>
          <w:rFonts w:asciiTheme="minorHAnsi" w:hAnsiTheme="minorHAnsi"/>
        </w:rPr>
      </w:pPr>
    </w:p>
    <w:p w:rsidR="00055FA0" w:rsidRPr="00A80D43" w:rsidRDefault="00055FA0" w:rsidP="00300683">
      <w:pPr>
        <w:widowControl/>
        <w:numPr>
          <w:ilvl w:val="0"/>
          <w:numId w:val="6"/>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055FA0" w:rsidRPr="00A80D43" w:rsidRDefault="00055FA0" w:rsidP="00055FA0">
      <w:pPr>
        <w:ind w:left="720"/>
        <w:jc w:val="both"/>
        <w:rPr>
          <w:rFonts w:asciiTheme="minorHAnsi" w:hAnsiTheme="minorHAnsi"/>
        </w:rPr>
      </w:pPr>
      <w:r w:rsidRPr="00A80D43">
        <w:rPr>
          <w:rFonts w:asciiTheme="minorHAnsi" w:hAnsiTheme="minorHAnsi"/>
        </w:rPr>
        <w:t>Candidates shall be of good character</w:t>
      </w:r>
    </w:p>
    <w:p w:rsidR="00055FA0" w:rsidRPr="00A80D43" w:rsidRDefault="00055FA0" w:rsidP="00055FA0">
      <w:pPr>
        <w:jc w:val="both"/>
        <w:rPr>
          <w:rFonts w:asciiTheme="minorHAnsi" w:hAnsiTheme="minorHAnsi"/>
        </w:rPr>
      </w:pPr>
    </w:p>
    <w:p w:rsidR="00055FA0" w:rsidRPr="00A80D43" w:rsidRDefault="00055FA0" w:rsidP="00300683">
      <w:pPr>
        <w:pStyle w:val="BodyText"/>
        <w:numPr>
          <w:ilvl w:val="0"/>
          <w:numId w:val="6"/>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055FA0" w:rsidRDefault="00055FA0" w:rsidP="00055FA0">
      <w:pPr>
        <w:pStyle w:val="ListParagraph"/>
        <w:jc w:val="both"/>
        <w:rPr>
          <w:rFonts w:asciiTheme="minorHAnsi" w:hAnsiTheme="minorHAnsi"/>
        </w:rPr>
      </w:pPr>
      <w:r w:rsidRPr="007A4921">
        <w:rPr>
          <w:rFonts w:asciiTheme="minorHAnsi" w:hAnsiTheme="minorHAnsi"/>
        </w:rPr>
        <w:t xml:space="preserve">Each candidate must be in a state of health such as would indicate a reasonable prospect of ability to render </w:t>
      </w:r>
      <w:r>
        <w:rPr>
          <w:rFonts w:asciiTheme="minorHAnsi" w:hAnsiTheme="minorHAnsi"/>
        </w:rPr>
        <w:t xml:space="preserve">regular and efficient service. </w:t>
      </w:r>
      <w:r w:rsidRPr="007A4921">
        <w:rPr>
          <w:rFonts w:asciiTheme="minorHAnsi" w:hAnsiTheme="minorHAnsi"/>
        </w:rPr>
        <w:t>Selected candidates may be required to undergo an initial medical examination, and any further medical examinations requir</w:t>
      </w:r>
      <w:r>
        <w:rPr>
          <w:rFonts w:asciiTheme="minorHAnsi" w:hAnsiTheme="minorHAnsi"/>
        </w:rPr>
        <w:t>ed during their employment as the Tourism Officer with</w:t>
      </w:r>
      <w:r w:rsidRPr="007A4921">
        <w:rPr>
          <w:rFonts w:asciiTheme="minorHAnsi" w:hAnsiTheme="minorHAnsi"/>
        </w:rPr>
        <w:t xml:space="preserve"> a qualified medical practitioner to be nominated by the Local Authority.  </w:t>
      </w:r>
    </w:p>
    <w:p w:rsidR="00300683" w:rsidRDefault="00300683" w:rsidP="00055FA0">
      <w:pPr>
        <w:pStyle w:val="ListParagraph"/>
        <w:jc w:val="both"/>
        <w:rPr>
          <w:rFonts w:asciiTheme="minorHAnsi" w:hAnsiTheme="minorHAnsi"/>
        </w:rPr>
      </w:pPr>
    </w:p>
    <w:p w:rsidR="00300683" w:rsidRPr="00300683" w:rsidRDefault="00300683" w:rsidP="00300683">
      <w:pPr>
        <w:pStyle w:val="ListParagraph"/>
        <w:widowControl/>
        <w:numPr>
          <w:ilvl w:val="0"/>
          <w:numId w:val="6"/>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300683" w:rsidRDefault="00300683" w:rsidP="00300683">
      <w:pPr>
        <w:ind w:left="720"/>
        <w:jc w:val="both"/>
        <w:rPr>
          <w:b/>
          <w:bCs/>
        </w:rPr>
      </w:pPr>
    </w:p>
    <w:p w:rsidR="00300683" w:rsidRDefault="00300683" w:rsidP="00300683">
      <w:pPr>
        <w:spacing w:line="276" w:lineRule="auto"/>
        <w:ind w:left="3134" w:hanging="2414"/>
      </w:pPr>
      <w:r>
        <w:t>Candidates must, by the date of any job offer, be:</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citizen of the European Economic Area (EEA). The EEA consists of the Member States of the European Union, Iceland, Liechtenstein and Norway;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citizen of the United Kingdom (UK);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citizen of Switzerland pursuant to the agreement between the EU and Switzerland on the free movement of persons;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non-EEA citizen who is a spouse or child of an EEA or UK or Swiss citizen and has a stamp 4 visa;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lang w:val="en"/>
        </w:rPr>
        <w:t>A non-EEA citizen who is a parent of a dependent child who is a citizen of, and resident in, an EEA member state or the UK or Switzerland and has a stamp 4 visa</w:t>
      </w:r>
    </w:p>
    <w:p w:rsidR="00300683" w:rsidRDefault="00300683" w:rsidP="00300683">
      <w:pPr>
        <w:pStyle w:val="BodyTextIndent"/>
        <w:ind w:left="0"/>
        <w:rPr>
          <w:rFonts w:ascii="Calibri" w:hAnsi="Calibri" w:cs="Calibri"/>
          <w:color w:val="1F497D"/>
          <w:sz w:val="22"/>
          <w:szCs w:val="22"/>
        </w:rPr>
      </w:pPr>
    </w:p>
    <w:p w:rsidR="007C1C79" w:rsidRPr="008225F9" w:rsidRDefault="00300683" w:rsidP="007C1C79">
      <w:pPr>
        <w:pStyle w:val="ListParagraph"/>
        <w:numPr>
          <w:ilvl w:val="0"/>
          <w:numId w:val="15"/>
        </w:numPr>
        <w:tabs>
          <w:tab w:val="left" w:pos="0"/>
          <w:tab w:val="left" w:pos="142"/>
        </w:tabs>
        <w:jc w:val="both"/>
        <w:rPr>
          <w:rFonts w:asciiTheme="minorHAnsi" w:hAnsiTheme="minorHAnsi" w:cstheme="minorHAnsi"/>
          <w:b/>
          <w:u w:val="single"/>
        </w:rPr>
      </w:pPr>
      <w:r>
        <w:t xml:space="preserve">  </w:t>
      </w:r>
      <w:r w:rsidR="007C1C79" w:rsidRPr="008225F9">
        <w:rPr>
          <w:rFonts w:asciiTheme="minorHAnsi" w:hAnsiTheme="minorHAnsi" w:cstheme="minorHAnsi"/>
          <w:b/>
          <w:u w:val="single"/>
        </w:rPr>
        <w:t>Education, Training, Experience, etc.</w:t>
      </w:r>
    </w:p>
    <w:p w:rsidR="007C1C79" w:rsidRPr="00D03F66" w:rsidRDefault="007C1C79" w:rsidP="007C1C79">
      <w:pPr>
        <w:pStyle w:val="Heading2"/>
        <w:tabs>
          <w:tab w:val="left" w:pos="0"/>
          <w:tab w:val="left" w:pos="142"/>
        </w:tabs>
        <w:rPr>
          <w:rFonts w:asciiTheme="minorHAnsi" w:hAnsiTheme="minorHAnsi" w:cstheme="minorHAnsi"/>
          <w:color w:val="auto"/>
          <w:sz w:val="24"/>
          <w:szCs w:val="24"/>
        </w:rPr>
      </w:pPr>
      <w:r w:rsidRPr="00D03F66">
        <w:rPr>
          <w:rFonts w:asciiTheme="minorHAnsi" w:hAnsiTheme="minorHAnsi" w:cstheme="minorHAnsi"/>
          <w:color w:val="auto"/>
          <w:sz w:val="24"/>
          <w:szCs w:val="24"/>
        </w:rPr>
        <w:t xml:space="preserve">Each candidate must, on the latest date for receipt of completed application forms: </w:t>
      </w:r>
    </w:p>
    <w:p w:rsidR="007C1C79" w:rsidRPr="00D03F66" w:rsidRDefault="007C1C79" w:rsidP="007C1C79">
      <w:pPr>
        <w:rPr>
          <w:rFonts w:asciiTheme="minorHAnsi" w:hAnsiTheme="minorHAnsi" w:cstheme="minorHAnsi"/>
        </w:rPr>
      </w:pPr>
    </w:p>
    <w:p w:rsidR="007C1C79" w:rsidRPr="00D03F66" w:rsidRDefault="007C1C79" w:rsidP="007C1C79">
      <w:pPr>
        <w:pStyle w:val="Heading5"/>
        <w:rPr>
          <w:rFonts w:asciiTheme="minorHAnsi" w:hAnsiTheme="minorHAnsi" w:cstheme="minorHAnsi"/>
          <w:b w:val="0"/>
        </w:rPr>
      </w:pPr>
      <w:r w:rsidRPr="008225F9">
        <w:rPr>
          <w:rFonts w:asciiTheme="minorHAnsi" w:hAnsiTheme="minorHAnsi" w:cstheme="minorHAnsi"/>
        </w:rPr>
        <w:t>(</w:t>
      </w:r>
      <w:proofErr w:type="spellStart"/>
      <w:r w:rsidRPr="008225F9">
        <w:rPr>
          <w:rFonts w:asciiTheme="minorHAnsi" w:hAnsiTheme="minorHAnsi" w:cstheme="minorHAnsi"/>
        </w:rPr>
        <w:t>i</w:t>
      </w:r>
      <w:proofErr w:type="spellEnd"/>
      <w:r w:rsidRPr="008225F9">
        <w:rPr>
          <w:rFonts w:asciiTheme="minorHAnsi" w:hAnsiTheme="minorHAnsi" w:cstheme="minorHAnsi"/>
        </w:rPr>
        <w:t>)(a)</w:t>
      </w:r>
      <w:r w:rsidRPr="008225F9">
        <w:rPr>
          <w:rFonts w:asciiTheme="minorHAnsi" w:hAnsiTheme="minorHAnsi" w:cstheme="minorHAnsi"/>
        </w:rPr>
        <w:tab/>
      </w:r>
      <w:r w:rsidRPr="00D03F66">
        <w:rPr>
          <w:rFonts w:asciiTheme="minorHAnsi" w:hAnsiTheme="minorHAnsi" w:cstheme="minorHAnsi"/>
          <w:b w:val="0"/>
        </w:rPr>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w:t>
      </w:r>
      <w:proofErr w:type="spellStart"/>
      <w:r w:rsidRPr="00D03F66">
        <w:rPr>
          <w:rFonts w:asciiTheme="minorHAnsi" w:hAnsiTheme="minorHAnsi" w:cstheme="minorHAnsi"/>
          <w:b w:val="0"/>
        </w:rPr>
        <w:t>Programme</w:t>
      </w:r>
      <w:proofErr w:type="spellEnd"/>
      <w:r w:rsidRPr="00D03F66">
        <w:rPr>
          <w:rFonts w:asciiTheme="minorHAnsi" w:hAnsiTheme="minorHAnsi" w:cstheme="minorHAnsi"/>
          <w:b w:val="0"/>
        </w:rPr>
        <w:t xml:space="preserve"> including Irish and/or English and one of the following: Mathematics, Accounting, Business </w:t>
      </w:r>
      <w:proofErr w:type="spellStart"/>
      <w:r w:rsidRPr="00D03F66">
        <w:rPr>
          <w:rFonts w:asciiTheme="minorHAnsi" w:hAnsiTheme="minorHAnsi" w:cstheme="minorHAnsi"/>
          <w:b w:val="0"/>
        </w:rPr>
        <w:t>Organisation</w:t>
      </w:r>
      <w:proofErr w:type="spellEnd"/>
      <w:r w:rsidRPr="00D03F66">
        <w:rPr>
          <w:rFonts w:asciiTheme="minorHAnsi" w:hAnsiTheme="minorHAnsi" w:cstheme="minorHAnsi"/>
          <w:b w:val="0"/>
        </w:rPr>
        <w:t xml:space="preserve"> or Economics, and</w:t>
      </w:r>
    </w:p>
    <w:p w:rsidR="007C1C79" w:rsidRPr="00D03F66" w:rsidRDefault="007C1C79" w:rsidP="007C1C79">
      <w:pPr>
        <w:pStyle w:val="Heading5"/>
        <w:rPr>
          <w:rFonts w:asciiTheme="minorHAnsi" w:hAnsiTheme="minorHAnsi" w:cstheme="minorHAnsi"/>
          <w:b w:val="0"/>
        </w:rPr>
      </w:pPr>
    </w:p>
    <w:p w:rsidR="007C1C79" w:rsidRDefault="007C1C79" w:rsidP="007C1C79">
      <w:pPr>
        <w:pStyle w:val="Heading5"/>
        <w:rPr>
          <w:rFonts w:asciiTheme="minorHAnsi" w:hAnsiTheme="minorHAnsi" w:cstheme="minorHAnsi"/>
          <w:b w:val="0"/>
        </w:rPr>
      </w:pPr>
      <w:r w:rsidRPr="00D03F66">
        <w:rPr>
          <w:rFonts w:asciiTheme="minorHAnsi" w:hAnsiTheme="minorHAnsi" w:cstheme="minorHAnsi"/>
          <w:b w:val="0"/>
        </w:rPr>
        <w:t>(b)</w:t>
      </w:r>
      <w:r w:rsidRPr="00D03F66">
        <w:rPr>
          <w:rFonts w:asciiTheme="minorHAnsi" w:hAnsiTheme="minorHAnsi" w:cstheme="minorHAnsi"/>
          <w:b w:val="0"/>
        </w:rPr>
        <w:tab/>
      </w:r>
      <w:proofErr w:type="gramStart"/>
      <w:r w:rsidRPr="00D03F66">
        <w:rPr>
          <w:rFonts w:asciiTheme="minorHAnsi" w:hAnsiTheme="minorHAnsi" w:cstheme="minorHAnsi"/>
          <w:b w:val="0"/>
        </w:rPr>
        <w:t>have</w:t>
      </w:r>
      <w:proofErr w:type="gramEnd"/>
      <w:r w:rsidRPr="00D03F66">
        <w:rPr>
          <w:rFonts w:asciiTheme="minorHAnsi" w:hAnsiTheme="minorHAnsi" w:cstheme="minorHAnsi"/>
          <w:b w:val="0"/>
        </w:rPr>
        <w:t xml:space="preserve"> obtained at least Grade C (or </w:t>
      </w:r>
      <w:proofErr w:type="spellStart"/>
      <w:r w:rsidRPr="00D03F66">
        <w:rPr>
          <w:rFonts w:asciiTheme="minorHAnsi" w:hAnsiTheme="minorHAnsi" w:cstheme="minorHAnsi"/>
          <w:b w:val="0"/>
        </w:rPr>
        <w:t>Honours</w:t>
      </w:r>
      <w:proofErr w:type="spellEnd"/>
      <w:r w:rsidRPr="00D03F66">
        <w:rPr>
          <w:rFonts w:asciiTheme="minorHAnsi" w:hAnsiTheme="minorHAnsi" w:cstheme="minorHAnsi"/>
          <w:b w:val="0"/>
        </w:rPr>
        <w:t xml:space="preserve">) in higher level (or </w:t>
      </w:r>
      <w:proofErr w:type="spellStart"/>
      <w:r w:rsidRPr="00D03F66">
        <w:rPr>
          <w:rFonts w:asciiTheme="minorHAnsi" w:hAnsiTheme="minorHAnsi" w:cstheme="minorHAnsi"/>
          <w:b w:val="0"/>
        </w:rPr>
        <w:t>Honours</w:t>
      </w:r>
      <w:proofErr w:type="spellEnd"/>
      <w:r w:rsidRPr="00D03F66">
        <w:rPr>
          <w:rFonts w:asciiTheme="minorHAnsi" w:hAnsiTheme="minorHAnsi" w:cstheme="minorHAnsi"/>
          <w:b w:val="0"/>
        </w:rPr>
        <w:t xml:space="preserve">) papers in three subjects in that examination (or two subjects if Irish and/or one of the following is included: Mathematics, Accounting, Business </w:t>
      </w:r>
      <w:proofErr w:type="spellStart"/>
      <w:r w:rsidRPr="00D03F66">
        <w:rPr>
          <w:rFonts w:asciiTheme="minorHAnsi" w:hAnsiTheme="minorHAnsi" w:cstheme="minorHAnsi"/>
          <w:b w:val="0"/>
        </w:rPr>
        <w:t>Organisation</w:t>
      </w:r>
      <w:proofErr w:type="spellEnd"/>
      <w:r w:rsidRPr="00D03F66">
        <w:rPr>
          <w:rFonts w:asciiTheme="minorHAnsi" w:hAnsiTheme="minorHAnsi" w:cstheme="minorHAnsi"/>
          <w:b w:val="0"/>
        </w:rPr>
        <w:t xml:space="preserve"> or Economics) or</w:t>
      </w:r>
    </w:p>
    <w:p w:rsidR="00481011" w:rsidRPr="00481011" w:rsidRDefault="00481011" w:rsidP="00481011">
      <w:pPr>
        <w:rPr>
          <w:lang w:val="en-US"/>
        </w:rPr>
      </w:pPr>
    </w:p>
    <w:p w:rsidR="007C1C79" w:rsidRDefault="007C1C79" w:rsidP="007C1C79">
      <w:pPr>
        <w:pStyle w:val="Heading5"/>
        <w:rPr>
          <w:rFonts w:asciiTheme="minorHAnsi" w:hAnsiTheme="minorHAnsi" w:cstheme="minorHAnsi"/>
          <w:b w:val="0"/>
        </w:rPr>
      </w:pPr>
      <w:r w:rsidRPr="00D03F66">
        <w:rPr>
          <w:rFonts w:asciiTheme="minorHAnsi" w:hAnsiTheme="minorHAnsi" w:cstheme="minorHAnsi"/>
          <w:b w:val="0"/>
        </w:rPr>
        <w:t>(ii)</w:t>
      </w:r>
      <w:r w:rsidRPr="00D03F66">
        <w:rPr>
          <w:rFonts w:asciiTheme="minorHAnsi" w:hAnsiTheme="minorHAnsi" w:cstheme="minorHAnsi"/>
          <w:b w:val="0"/>
        </w:rPr>
        <w:tab/>
      </w:r>
      <w:proofErr w:type="gramStart"/>
      <w:r w:rsidRPr="00D03F66">
        <w:rPr>
          <w:rFonts w:asciiTheme="minorHAnsi" w:hAnsiTheme="minorHAnsi" w:cstheme="minorHAnsi"/>
          <w:b w:val="0"/>
        </w:rPr>
        <w:t>have</w:t>
      </w:r>
      <w:proofErr w:type="gramEnd"/>
      <w:r w:rsidRPr="00D03F66">
        <w:rPr>
          <w:rFonts w:asciiTheme="minorHAnsi" w:hAnsiTheme="minorHAnsi" w:cstheme="minorHAnsi"/>
          <w:b w:val="0"/>
        </w:rPr>
        <w:t xml:space="preserve"> obtained a comparable standard in an equivalent examination, or</w:t>
      </w:r>
    </w:p>
    <w:p w:rsidR="00481011" w:rsidRPr="00481011" w:rsidRDefault="00481011" w:rsidP="00481011">
      <w:pPr>
        <w:rPr>
          <w:lang w:val="en-US"/>
        </w:rPr>
      </w:pPr>
    </w:p>
    <w:p w:rsidR="007C1C79" w:rsidRPr="00D03F66" w:rsidRDefault="007C1C79" w:rsidP="007C1C79">
      <w:pPr>
        <w:pStyle w:val="Heading5"/>
        <w:rPr>
          <w:rFonts w:asciiTheme="minorHAnsi" w:hAnsiTheme="minorHAnsi" w:cstheme="minorHAnsi"/>
          <w:b w:val="0"/>
        </w:rPr>
      </w:pPr>
      <w:r w:rsidRPr="00D03F66">
        <w:rPr>
          <w:rFonts w:asciiTheme="minorHAnsi" w:hAnsiTheme="minorHAnsi" w:cstheme="minorHAnsi"/>
          <w:b w:val="0"/>
        </w:rPr>
        <w:t>(iii)</w:t>
      </w:r>
      <w:r w:rsidRPr="00D03F66">
        <w:rPr>
          <w:rFonts w:asciiTheme="minorHAnsi" w:hAnsiTheme="minorHAnsi" w:cstheme="minorHAnsi"/>
          <w:b w:val="0"/>
        </w:rPr>
        <w:tab/>
      </w:r>
      <w:proofErr w:type="gramStart"/>
      <w:r w:rsidRPr="00D03F66">
        <w:rPr>
          <w:rFonts w:asciiTheme="minorHAnsi" w:hAnsiTheme="minorHAnsi" w:cstheme="minorHAnsi"/>
          <w:b w:val="0"/>
        </w:rPr>
        <w:t>hold</w:t>
      </w:r>
      <w:proofErr w:type="gramEnd"/>
      <w:r w:rsidRPr="00D03F66">
        <w:rPr>
          <w:rFonts w:asciiTheme="minorHAnsi" w:hAnsiTheme="minorHAnsi" w:cstheme="minorHAnsi"/>
          <w:b w:val="0"/>
        </w:rPr>
        <w:t xml:space="preserve"> a third level qualification of at least degree standard, and</w:t>
      </w:r>
    </w:p>
    <w:p w:rsidR="007C1C79" w:rsidRPr="00D03F66" w:rsidRDefault="007C1C79" w:rsidP="007C1C79">
      <w:pPr>
        <w:pStyle w:val="Heading5"/>
        <w:rPr>
          <w:rFonts w:asciiTheme="minorHAnsi" w:hAnsiTheme="minorHAnsi" w:cstheme="minorHAnsi"/>
          <w:b w:val="0"/>
        </w:rPr>
      </w:pPr>
    </w:p>
    <w:p w:rsidR="00481011" w:rsidRDefault="007C1C79" w:rsidP="00481011">
      <w:pPr>
        <w:pStyle w:val="Heading5"/>
        <w:rPr>
          <w:rFonts w:asciiTheme="minorHAnsi" w:hAnsiTheme="minorHAnsi" w:cstheme="minorHAnsi"/>
          <w:b w:val="0"/>
        </w:rPr>
      </w:pPr>
      <w:r w:rsidRPr="00D03F66">
        <w:rPr>
          <w:rFonts w:asciiTheme="minorHAnsi" w:hAnsiTheme="minorHAnsi" w:cstheme="minorHAnsi"/>
          <w:b w:val="0"/>
        </w:rPr>
        <w:t>(iv)</w:t>
      </w:r>
      <w:r w:rsidRPr="00D03F66">
        <w:rPr>
          <w:rFonts w:asciiTheme="minorHAnsi" w:hAnsiTheme="minorHAnsi" w:cstheme="minorHAnsi"/>
          <w:b w:val="0"/>
        </w:rPr>
        <w:tab/>
      </w:r>
      <w:proofErr w:type="gramStart"/>
      <w:r w:rsidRPr="00D03F66">
        <w:rPr>
          <w:rFonts w:asciiTheme="minorHAnsi" w:hAnsiTheme="minorHAnsi" w:cstheme="minorHAnsi"/>
          <w:b w:val="0"/>
        </w:rPr>
        <w:t>have</w:t>
      </w:r>
      <w:proofErr w:type="gramEnd"/>
      <w:r w:rsidRPr="00D03F66">
        <w:rPr>
          <w:rFonts w:asciiTheme="minorHAnsi" w:hAnsiTheme="minorHAnsi" w:cstheme="minorHAnsi"/>
          <w:b w:val="0"/>
        </w:rPr>
        <w:t xml:space="preserve"> satisfactory experience in administrative procedures, including adequate practical experience in work of an executive nature, office </w:t>
      </w:r>
      <w:proofErr w:type="spellStart"/>
      <w:r w:rsidRPr="00D03F66">
        <w:rPr>
          <w:rFonts w:asciiTheme="minorHAnsi" w:hAnsiTheme="minorHAnsi" w:cstheme="minorHAnsi"/>
          <w:b w:val="0"/>
        </w:rPr>
        <w:t>organisation</w:t>
      </w:r>
      <w:proofErr w:type="spellEnd"/>
      <w:r w:rsidRPr="00D03F66">
        <w:rPr>
          <w:rFonts w:asciiTheme="minorHAnsi" w:hAnsiTheme="minorHAnsi" w:cstheme="minorHAnsi"/>
          <w:b w:val="0"/>
        </w:rPr>
        <w:t xml:space="preserve"> and control of staff.</w:t>
      </w:r>
    </w:p>
    <w:p w:rsidR="00481011" w:rsidRPr="00481011" w:rsidRDefault="00481011" w:rsidP="00481011">
      <w:pPr>
        <w:rPr>
          <w:lang w:val="en-US"/>
        </w:rPr>
      </w:pPr>
    </w:p>
    <w:p w:rsidR="00300683" w:rsidRDefault="00300683" w:rsidP="007C1C79">
      <w:pPr>
        <w:ind w:left="720" w:hanging="720"/>
        <w:jc w:val="both"/>
        <w:rPr>
          <w:rFonts w:ascii="Calibri" w:hAnsi="Calibri" w:cs="Calibri"/>
        </w:rPr>
      </w:pPr>
    </w:p>
    <w:p w:rsidR="00300683" w:rsidRDefault="00300683" w:rsidP="00300683">
      <w:pPr>
        <w:pStyle w:val="NoSpacing"/>
        <w:ind w:left="720"/>
        <w:rPr>
          <w:rFonts w:ascii="Calibri" w:hAnsi="Calibri" w:cs="Calibri"/>
          <w:b/>
          <w:bCs/>
        </w:rPr>
      </w:pPr>
      <w:r>
        <w:rPr>
          <w:rFonts w:ascii="Calibri" w:hAnsi="Calibri" w:cs="Calibri"/>
          <w:b/>
          <w:bCs/>
        </w:rPr>
        <w:t>Desirable Education, Training, Experience, Etc.:</w:t>
      </w:r>
    </w:p>
    <w:p w:rsidR="00300683" w:rsidRDefault="00300683" w:rsidP="00300683">
      <w:pPr>
        <w:pStyle w:val="NoSpacing"/>
        <w:ind w:left="709"/>
        <w:rPr>
          <w:rFonts w:ascii="Calibri" w:hAnsi="Calibri" w:cs="Calibri"/>
          <w:color w:val="000000"/>
          <w:lang w:val="en-IE" w:eastAsia="en-IE"/>
        </w:rPr>
      </w:pPr>
      <w:r>
        <w:rPr>
          <w:rFonts w:ascii="Calibri" w:hAnsi="Calibri" w:cs="Calibri"/>
          <w:color w:val="000000"/>
          <w:lang w:val="en-IE" w:eastAsia="en-IE"/>
        </w:rPr>
        <w:t>It is desirable that each candidate, on the latest date for receipt of completed application forms, would possess -</w:t>
      </w:r>
    </w:p>
    <w:p w:rsidR="00300683" w:rsidRDefault="00300683" w:rsidP="00300683">
      <w:pPr>
        <w:pStyle w:val="NoSpacing"/>
        <w:ind w:firstLine="720"/>
        <w:rPr>
          <w:rFonts w:ascii="Calibri" w:hAnsi="Calibri" w:cs="Calibri"/>
          <w:color w:val="000000"/>
          <w:lang w:val="en-IE" w:eastAsia="en-IE"/>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A third level marketing or tourism related qualification with five years relevant experience and/or a demonstrable track record in marketing and facilitation within the tourism industry;</w:t>
      </w:r>
    </w:p>
    <w:p w:rsidR="00300683" w:rsidRDefault="00300683" w:rsidP="00300683">
      <w:pPr>
        <w:pStyle w:val="NoSpacing"/>
        <w:ind w:left="1276" w:hanging="425"/>
        <w:jc w:val="bot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An understanding and experience of tourism and tourism related issues at local, regional and national level;</w:t>
      </w:r>
    </w:p>
    <w:p w:rsidR="00300683" w:rsidRDefault="00300683" w:rsidP="00300683">
      <w:pPr>
        <w:pStyle w:val="NoSpacing"/>
        <w:ind w:left="1276" w:hanging="425"/>
        <w:jc w:val="bot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Demonstrated capacity to interact effectively with local elected members and stakeholders from a broad range of sectors and groups, including local tourism interests, local development organisations, the local social partners and funding organisations:</w:t>
      </w:r>
    </w:p>
    <w:p w:rsidR="00300683" w:rsidRDefault="00300683" w:rsidP="00300683">
      <w:pPr>
        <w:pStyle w:val="NoSpacing"/>
        <w:ind w:left="1276" w:hanging="425"/>
        <w:jc w:val="bot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Excellent interpersonal and communication skills;</w:t>
      </w:r>
    </w:p>
    <w:p w:rsidR="00300683" w:rsidRDefault="00300683" w:rsidP="00300683">
      <w:pPr>
        <w:pStyle w:val="ListParagrap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rPr>
      </w:pPr>
      <w:r>
        <w:rPr>
          <w:rFonts w:ascii="Calibri" w:hAnsi="Calibri" w:cs="Calibri"/>
        </w:rPr>
        <w:t>Experience of employment in the area of tourism marketing at a local, regional, national and international level.</w:t>
      </w:r>
    </w:p>
    <w:p w:rsidR="00300683" w:rsidRDefault="00300683" w:rsidP="00300683">
      <w:pPr>
        <w:pStyle w:val="NoSpacing"/>
        <w:ind w:left="1276" w:hanging="425"/>
        <w:jc w:val="bot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The capacity to work on own initiative and also to contribute well in a team based environment;</w:t>
      </w:r>
    </w:p>
    <w:p w:rsidR="00300683" w:rsidRDefault="00300683" w:rsidP="00300683">
      <w:pPr>
        <w:pStyle w:val="NoSpacing"/>
        <w:ind w:left="1276" w:hanging="425"/>
        <w:jc w:val="bot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An understanding of the opportunities afforded by ICT for tourism marketing and visitor servicing;</w:t>
      </w:r>
    </w:p>
    <w:p w:rsidR="00300683" w:rsidRDefault="00300683" w:rsidP="00300683">
      <w:pPr>
        <w:pStyle w:val="NoSpacing"/>
        <w:ind w:left="1276" w:hanging="425"/>
        <w:jc w:val="both"/>
        <w:rPr>
          <w:rFonts w:ascii="Calibri" w:hAnsi="Calibri" w:cs="Calibri"/>
          <w:b/>
          <w:bCs/>
        </w:rPr>
      </w:pPr>
    </w:p>
    <w:p w:rsidR="00300683" w:rsidRDefault="00300683" w:rsidP="00300683">
      <w:pPr>
        <w:pStyle w:val="NoSpacing"/>
        <w:widowControl/>
        <w:numPr>
          <w:ilvl w:val="0"/>
          <w:numId w:val="13"/>
        </w:numPr>
        <w:suppressAutoHyphens w:val="0"/>
        <w:ind w:left="1276" w:hanging="425"/>
        <w:jc w:val="both"/>
        <w:rPr>
          <w:rFonts w:ascii="Calibri" w:hAnsi="Calibri" w:cs="Calibri"/>
          <w:b/>
          <w:bCs/>
        </w:rPr>
      </w:pPr>
      <w:r>
        <w:rPr>
          <w:rFonts w:ascii="Calibri" w:hAnsi="Calibri" w:cs="Calibri"/>
        </w:rPr>
        <w:t>The ability to maximise financial resources within a budgetary control framework;</w:t>
      </w:r>
    </w:p>
    <w:p w:rsidR="00300683" w:rsidRDefault="00300683" w:rsidP="00300683">
      <w:pPr>
        <w:pStyle w:val="NoSpacing"/>
        <w:ind w:left="1276" w:hanging="425"/>
        <w:jc w:val="both"/>
        <w:rPr>
          <w:rFonts w:ascii="Calibri" w:hAnsi="Calibri" w:cs="Calibri"/>
          <w:b/>
          <w:bCs/>
        </w:rPr>
      </w:pPr>
    </w:p>
    <w:p w:rsidR="00B24AB2" w:rsidRPr="00481011" w:rsidRDefault="00300683" w:rsidP="00523EA8">
      <w:pPr>
        <w:pStyle w:val="NoSpacing"/>
        <w:widowControl/>
        <w:numPr>
          <w:ilvl w:val="0"/>
          <w:numId w:val="13"/>
        </w:numPr>
        <w:suppressAutoHyphens w:val="0"/>
        <w:ind w:left="1276" w:hanging="425"/>
        <w:jc w:val="both"/>
        <w:rPr>
          <w:rFonts w:asciiTheme="minorHAnsi" w:hAnsiTheme="minorHAnsi"/>
        </w:rPr>
      </w:pPr>
      <w:r w:rsidRPr="00481011">
        <w:rPr>
          <w:rFonts w:ascii="Calibri" w:hAnsi="Calibri" w:cs="Calibri"/>
        </w:rPr>
        <w:t>A full clean driving licence and use of own car.</w:t>
      </w:r>
    </w:p>
    <w:p w:rsidR="001F2C8C" w:rsidRPr="00A10C48" w:rsidRDefault="001F2C8C" w:rsidP="001F2C8C">
      <w:pPr>
        <w:pStyle w:val="NoSpacing"/>
        <w:jc w:val="both"/>
        <w:rPr>
          <w:rFonts w:asciiTheme="minorHAnsi" w:hAnsiTheme="minorHAnsi"/>
          <w:sz w:val="23"/>
          <w:szCs w:val="23"/>
          <w:highlight w:val="yellow"/>
        </w:rPr>
      </w:pPr>
    </w:p>
    <w:p w:rsidR="001F2C8C" w:rsidRDefault="001F2C8C" w:rsidP="001F2C8C">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8A5779" w:rsidRDefault="008A5779" w:rsidP="001F2C8C">
      <w:pPr>
        <w:jc w:val="both"/>
        <w:rPr>
          <w:rFonts w:asciiTheme="minorHAnsi" w:hAnsiTheme="minorHAnsi"/>
          <w:b/>
          <w:sz w:val="23"/>
          <w:szCs w:val="23"/>
        </w:rPr>
      </w:pPr>
    </w:p>
    <w:p w:rsidR="008A5779" w:rsidRDefault="008A5779" w:rsidP="001F2C8C">
      <w:pPr>
        <w:jc w:val="both"/>
        <w:rPr>
          <w:rFonts w:asciiTheme="minorHAnsi" w:hAnsiTheme="minorHAnsi"/>
          <w:b/>
          <w:sz w:val="23"/>
          <w:szCs w:val="23"/>
        </w:rPr>
      </w:pPr>
    </w:p>
    <w:p w:rsidR="008A5779" w:rsidRDefault="008A5779" w:rsidP="001F2C8C">
      <w:pPr>
        <w:jc w:val="both"/>
        <w:rPr>
          <w:rFonts w:asciiTheme="minorHAnsi" w:hAnsiTheme="minorHAnsi"/>
          <w:b/>
          <w:sz w:val="23"/>
          <w:szCs w:val="23"/>
        </w:rPr>
      </w:pPr>
    </w:p>
    <w:p w:rsidR="008A5779" w:rsidRDefault="008A5779" w:rsidP="001F2C8C">
      <w:pPr>
        <w:jc w:val="both"/>
        <w:rPr>
          <w:rFonts w:asciiTheme="minorHAnsi" w:hAnsiTheme="minorHAnsi"/>
          <w:b/>
          <w:sz w:val="23"/>
          <w:szCs w:val="23"/>
        </w:rPr>
      </w:pPr>
    </w:p>
    <w:p w:rsidR="008A5779" w:rsidRPr="00A10C48" w:rsidRDefault="008A5779" w:rsidP="001F2C8C">
      <w:pPr>
        <w:jc w:val="both"/>
        <w:rPr>
          <w:rFonts w:asciiTheme="minorHAnsi" w:hAnsiTheme="minorHAnsi"/>
          <w:b/>
          <w:sz w:val="23"/>
          <w:szCs w:val="23"/>
        </w:rPr>
      </w:pPr>
      <w:bookmarkStart w:id="0" w:name="_GoBack"/>
      <w:bookmarkEnd w:id="0"/>
    </w:p>
    <w:p w:rsidR="00C25431" w:rsidRPr="00D5659C" w:rsidRDefault="00481011" w:rsidP="00D5659C">
      <w:pPr>
        <w:pStyle w:val="BodyText"/>
        <w:jc w:val="center"/>
        <w:rPr>
          <w:rFonts w:asciiTheme="minorHAnsi" w:hAnsiTheme="minorHAnsi"/>
          <w:b/>
          <w:sz w:val="32"/>
          <w:szCs w:val="32"/>
          <w:u w:val="single"/>
        </w:rPr>
      </w:pPr>
      <w:r>
        <w:rPr>
          <w:rFonts w:asciiTheme="minorHAnsi" w:hAnsiTheme="minorHAnsi"/>
          <w:b/>
          <w:sz w:val="32"/>
          <w:szCs w:val="32"/>
          <w:u w:val="single"/>
        </w:rPr>
        <w:t>C</w:t>
      </w:r>
      <w:r w:rsidR="007C1C79">
        <w:rPr>
          <w:rFonts w:asciiTheme="minorHAnsi" w:hAnsiTheme="minorHAnsi"/>
          <w:b/>
          <w:sz w:val="32"/>
          <w:szCs w:val="32"/>
          <w:u w:val="single"/>
        </w:rPr>
        <w:t>o</w:t>
      </w:r>
      <w:r w:rsidR="00C25431" w:rsidRPr="00A93945">
        <w:rPr>
          <w:rFonts w:asciiTheme="minorHAnsi" w:hAnsiTheme="minorHAnsi"/>
          <w:b/>
          <w:sz w:val="32"/>
          <w:szCs w:val="32"/>
          <w:u w:val="single"/>
        </w:rPr>
        <w:t xml:space="preserve">mpetencies for the post of </w:t>
      </w:r>
      <w:r w:rsidR="00055FA0">
        <w:rPr>
          <w:rFonts w:asciiTheme="minorHAnsi" w:hAnsiTheme="minorHAnsi"/>
          <w:b/>
          <w:sz w:val="32"/>
          <w:szCs w:val="32"/>
          <w:u w:val="single"/>
        </w:rPr>
        <w:t>Tourism Officer</w:t>
      </w:r>
    </w:p>
    <w:p w:rsidR="00C25431" w:rsidRPr="00A93945" w:rsidRDefault="00C25431" w:rsidP="00A93945">
      <w:pPr>
        <w:pStyle w:val="BodyText"/>
        <w:jc w:val="both"/>
        <w:rPr>
          <w:rFonts w:asciiTheme="minorHAnsi" w:hAnsiTheme="minorHAnsi"/>
          <w:szCs w:val="24"/>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Tr="0043190E">
        <w:trPr>
          <w:trHeight w:val="504"/>
          <w:jc w:val="center"/>
        </w:trPr>
        <w:tc>
          <w:tcPr>
            <w:tcW w:w="3391"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 xml:space="preserve">Behaviours </w:t>
            </w:r>
          </w:p>
          <w:p w:rsidR="00D5659C" w:rsidRPr="00D5659C" w:rsidRDefault="00D5659C" w:rsidP="00C279E0">
            <w:pPr>
              <w:jc w:val="both"/>
              <w:rPr>
                <w:rFonts w:asciiTheme="minorHAnsi" w:hAnsiTheme="minorHAnsi"/>
                <w:b/>
                <w:sz w:val="22"/>
                <w:szCs w:val="22"/>
              </w:rPr>
            </w:pPr>
          </w:p>
        </w:tc>
      </w:tr>
      <w:tr w:rsidR="00D5659C" w:rsidTr="0043190E">
        <w:trPr>
          <w:trHeight w:val="2029"/>
          <w:jc w:val="center"/>
        </w:trPr>
        <w:tc>
          <w:tcPr>
            <w:tcW w:w="3391" w:type="dxa"/>
          </w:tcPr>
          <w:p w:rsidR="00D5659C" w:rsidRPr="00D5659C" w:rsidRDefault="003D214C" w:rsidP="002A73DF">
            <w:pPr>
              <w:rPr>
                <w:rFonts w:asciiTheme="minorHAnsi" w:hAnsiTheme="minorHAnsi"/>
                <w:b/>
                <w:sz w:val="22"/>
                <w:szCs w:val="22"/>
              </w:rPr>
            </w:pPr>
            <w:r w:rsidRPr="003D214C">
              <w:rPr>
                <w:rFonts w:asciiTheme="minorHAnsi" w:hAnsiTheme="minorHAnsi"/>
                <w:b/>
                <w:sz w:val="22"/>
                <w:szCs w:val="22"/>
              </w:rPr>
              <w:t>Delivering Results</w:t>
            </w:r>
          </w:p>
        </w:tc>
        <w:tc>
          <w:tcPr>
            <w:tcW w:w="6345" w:type="dxa"/>
          </w:tcPr>
          <w:p w:rsidR="00840514"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Acts decisively and makes timely, informed and effective decisions;</w:t>
            </w:r>
          </w:p>
          <w:p w:rsidR="00840514"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Pinpoints critical information and address issues logically;</w:t>
            </w:r>
          </w:p>
          <w:p w:rsidR="00840514"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Develops operational and team plans having regard to corporate priorities, operational objectives and available resources;</w:t>
            </w:r>
          </w:p>
          <w:p w:rsidR="00840514"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Establishes high quality service and customer care standards;</w:t>
            </w:r>
          </w:p>
          <w:p w:rsidR="00840514"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Allocates resources effectively to deliver on operational plans;</w:t>
            </w:r>
          </w:p>
          <w:p w:rsidR="00840514"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Identifies and achieves efficiencies;</w:t>
            </w:r>
          </w:p>
          <w:p w:rsidR="002A73DF" w:rsidRPr="00840514" w:rsidRDefault="00840514" w:rsidP="00300683">
            <w:pPr>
              <w:pStyle w:val="ListParagraph"/>
              <w:numPr>
                <w:ilvl w:val="0"/>
                <w:numId w:val="8"/>
              </w:numPr>
              <w:jc w:val="both"/>
              <w:rPr>
                <w:rFonts w:asciiTheme="minorHAnsi" w:hAnsiTheme="minorHAnsi"/>
                <w:sz w:val="22"/>
                <w:szCs w:val="22"/>
              </w:rPr>
            </w:pPr>
            <w:r w:rsidRPr="00840514">
              <w:rPr>
                <w:rFonts w:asciiTheme="minorHAnsi" w:hAnsiTheme="minorHAnsi"/>
                <w:sz w:val="22"/>
                <w:szCs w:val="22"/>
              </w:rPr>
              <w:t>Ensures compliance with legislation, regulation and procedures.</w:t>
            </w:r>
          </w:p>
          <w:p w:rsidR="00C91C48" w:rsidRPr="00C91C48" w:rsidRDefault="00C91C48" w:rsidP="00C91C48">
            <w:pPr>
              <w:pStyle w:val="ListParagraph"/>
              <w:ind w:left="360"/>
              <w:jc w:val="both"/>
              <w:rPr>
                <w:rFonts w:asciiTheme="minorHAnsi" w:hAnsiTheme="minorHAnsi"/>
                <w:sz w:val="22"/>
                <w:szCs w:val="22"/>
              </w:rPr>
            </w:pPr>
          </w:p>
        </w:tc>
      </w:tr>
      <w:tr w:rsidR="00D5659C" w:rsidTr="00C91C48">
        <w:trPr>
          <w:trHeight w:val="1629"/>
          <w:jc w:val="center"/>
        </w:trPr>
        <w:tc>
          <w:tcPr>
            <w:tcW w:w="3391" w:type="dxa"/>
          </w:tcPr>
          <w:p w:rsidR="00D5659C" w:rsidRPr="00D5659C" w:rsidRDefault="003D214C" w:rsidP="00C279E0">
            <w:pPr>
              <w:jc w:val="both"/>
              <w:rPr>
                <w:rFonts w:asciiTheme="minorHAnsi" w:hAnsiTheme="minorHAnsi"/>
                <w:b/>
                <w:sz w:val="22"/>
                <w:szCs w:val="22"/>
              </w:rPr>
            </w:pPr>
            <w:r w:rsidRPr="003D214C">
              <w:rPr>
                <w:rFonts w:asciiTheme="minorHAnsi" w:hAnsiTheme="minorHAnsi"/>
                <w:b/>
                <w:sz w:val="22"/>
                <w:szCs w:val="22"/>
              </w:rPr>
              <w:t>Building Relationships, Influencing &amp; Communicating</w:t>
            </w:r>
          </w:p>
        </w:tc>
        <w:tc>
          <w:tcPr>
            <w:tcW w:w="6345" w:type="dxa"/>
          </w:tcPr>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Establishes appropriate and productive working relationships at local level, both within the public and priva</w:t>
            </w:r>
            <w:r>
              <w:rPr>
                <w:rFonts w:asciiTheme="minorHAnsi" w:hAnsiTheme="minorHAnsi"/>
                <w:sz w:val="22"/>
                <w:szCs w:val="22"/>
              </w:rPr>
              <w:t>te sector;</w:t>
            </w:r>
          </w:p>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Meets operational goals by working effectively with the Dire</w:t>
            </w:r>
            <w:r>
              <w:rPr>
                <w:rFonts w:asciiTheme="minorHAnsi" w:hAnsiTheme="minorHAnsi"/>
                <w:sz w:val="22"/>
                <w:szCs w:val="22"/>
              </w:rPr>
              <w:t>ctor of Services and colleagues;</w:t>
            </w:r>
          </w:p>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Effectively influences other team leaders and groups to achieve oper</w:t>
            </w:r>
            <w:r>
              <w:rPr>
                <w:rFonts w:asciiTheme="minorHAnsi" w:hAnsiTheme="minorHAnsi"/>
                <w:sz w:val="22"/>
                <w:szCs w:val="22"/>
              </w:rPr>
              <w:t>ational strategy and objectives;</w:t>
            </w:r>
          </w:p>
          <w:p w:rsidR="00344383"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Adopts a partnership approach in reaching agr</w:t>
            </w:r>
            <w:r>
              <w:rPr>
                <w:rFonts w:asciiTheme="minorHAnsi" w:hAnsiTheme="minorHAnsi"/>
                <w:sz w:val="22"/>
                <w:szCs w:val="22"/>
              </w:rPr>
              <w:t>eement;</w:t>
            </w:r>
          </w:p>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Promotes and sustains an appropriate, positive, cohesive image and profile of the Council, with commitment to the standards and ethical p</w:t>
            </w:r>
            <w:r>
              <w:rPr>
                <w:rFonts w:asciiTheme="minorHAnsi" w:hAnsiTheme="minorHAnsi"/>
                <w:sz w:val="22"/>
                <w:szCs w:val="22"/>
              </w:rPr>
              <w:t>rinciples of the public service;</w:t>
            </w:r>
          </w:p>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Recognises the</w:t>
            </w:r>
            <w:r>
              <w:rPr>
                <w:rFonts w:asciiTheme="minorHAnsi" w:hAnsiTheme="minorHAnsi"/>
                <w:sz w:val="22"/>
                <w:szCs w:val="22"/>
              </w:rPr>
              <w:t xml:space="preserve"> importance of key stakeholders;</w:t>
            </w:r>
          </w:p>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Establishes, maintains, participates in and contributes to netwo</w:t>
            </w:r>
            <w:r>
              <w:rPr>
                <w:rFonts w:asciiTheme="minorHAnsi" w:hAnsiTheme="minorHAnsi"/>
                <w:sz w:val="22"/>
                <w:szCs w:val="22"/>
              </w:rPr>
              <w:t>rks to enhance service delivery;</w:t>
            </w:r>
          </w:p>
          <w:p w:rsidR="00A13B4A" w:rsidRP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Builds an appropriate network of tec</w:t>
            </w:r>
            <w:r>
              <w:rPr>
                <w:rFonts w:asciiTheme="minorHAnsi" w:hAnsiTheme="minorHAnsi"/>
                <w:sz w:val="22"/>
                <w:szCs w:val="22"/>
              </w:rPr>
              <w:t>hnical and professional contacts;</w:t>
            </w:r>
          </w:p>
          <w:p w:rsidR="00A13B4A" w:rsidRDefault="00A13B4A" w:rsidP="00300683">
            <w:pPr>
              <w:pStyle w:val="ListParagraph"/>
              <w:numPr>
                <w:ilvl w:val="0"/>
                <w:numId w:val="10"/>
              </w:numPr>
              <w:jc w:val="both"/>
              <w:rPr>
                <w:rFonts w:asciiTheme="minorHAnsi" w:hAnsiTheme="minorHAnsi"/>
                <w:sz w:val="22"/>
                <w:szCs w:val="22"/>
              </w:rPr>
            </w:pPr>
            <w:r w:rsidRPr="00A13B4A">
              <w:rPr>
                <w:rFonts w:asciiTheme="minorHAnsi" w:hAnsiTheme="minorHAnsi"/>
                <w:sz w:val="22"/>
                <w:szCs w:val="22"/>
              </w:rPr>
              <w:t>Articulates and understands the views of relevant stakeholders.</w:t>
            </w:r>
          </w:p>
          <w:p w:rsidR="00A13B4A" w:rsidRPr="00A13B4A" w:rsidRDefault="00A13B4A" w:rsidP="00A13B4A">
            <w:pPr>
              <w:jc w:val="both"/>
              <w:rPr>
                <w:rFonts w:asciiTheme="minorHAnsi" w:hAnsiTheme="minorHAnsi"/>
                <w:sz w:val="22"/>
                <w:szCs w:val="22"/>
              </w:rPr>
            </w:pPr>
          </w:p>
        </w:tc>
      </w:tr>
      <w:tr w:rsidR="00D5659C" w:rsidTr="00900BB9">
        <w:trPr>
          <w:trHeight w:val="1474"/>
          <w:jc w:val="center"/>
        </w:trPr>
        <w:tc>
          <w:tcPr>
            <w:tcW w:w="3391" w:type="dxa"/>
          </w:tcPr>
          <w:p w:rsidR="00D5659C" w:rsidRPr="00D5659C" w:rsidRDefault="003D214C" w:rsidP="003D214C">
            <w:pPr>
              <w:jc w:val="both"/>
              <w:rPr>
                <w:rFonts w:asciiTheme="minorHAnsi" w:hAnsiTheme="minorHAnsi"/>
                <w:b/>
                <w:sz w:val="22"/>
                <w:szCs w:val="22"/>
              </w:rPr>
            </w:pPr>
            <w:r w:rsidRPr="003D214C">
              <w:rPr>
                <w:rFonts w:asciiTheme="minorHAnsi" w:hAnsiTheme="minorHAnsi"/>
                <w:b/>
                <w:sz w:val="22"/>
                <w:szCs w:val="22"/>
              </w:rPr>
              <w:t>Experience in Marke</w:t>
            </w:r>
            <w:r>
              <w:rPr>
                <w:rFonts w:asciiTheme="minorHAnsi" w:hAnsiTheme="minorHAnsi"/>
                <w:b/>
                <w:sz w:val="22"/>
                <w:szCs w:val="22"/>
              </w:rPr>
              <w:t xml:space="preserve">ting &amp; Facilitation within the </w:t>
            </w:r>
            <w:r w:rsidRPr="003D214C">
              <w:rPr>
                <w:rFonts w:asciiTheme="minorHAnsi" w:hAnsiTheme="minorHAnsi"/>
                <w:b/>
                <w:sz w:val="22"/>
                <w:szCs w:val="22"/>
              </w:rPr>
              <w:t>Tourism/or related sector</w:t>
            </w:r>
          </w:p>
        </w:tc>
        <w:tc>
          <w:tcPr>
            <w:tcW w:w="6345" w:type="dxa"/>
          </w:tcPr>
          <w:p w:rsidR="00A13B4A" w:rsidRDefault="00A13B4A" w:rsidP="00300683">
            <w:pPr>
              <w:pStyle w:val="ListParagraph"/>
              <w:numPr>
                <w:ilvl w:val="0"/>
                <w:numId w:val="11"/>
              </w:numPr>
              <w:jc w:val="both"/>
              <w:rPr>
                <w:rFonts w:asciiTheme="minorHAnsi" w:hAnsiTheme="minorHAnsi"/>
                <w:sz w:val="22"/>
                <w:szCs w:val="22"/>
              </w:rPr>
            </w:pPr>
            <w:r w:rsidRPr="00A13B4A">
              <w:rPr>
                <w:rFonts w:asciiTheme="minorHAnsi" w:hAnsiTheme="minorHAnsi"/>
                <w:sz w:val="22"/>
                <w:szCs w:val="22"/>
              </w:rPr>
              <w:t xml:space="preserve">Displays a high level of skill/expertise in </w:t>
            </w:r>
            <w:r w:rsidR="00900BB9">
              <w:rPr>
                <w:rFonts w:asciiTheme="minorHAnsi" w:hAnsiTheme="minorHAnsi"/>
                <w:sz w:val="22"/>
                <w:szCs w:val="22"/>
              </w:rPr>
              <w:t>Marketing &amp; Tourism</w:t>
            </w:r>
            <w:r w:rsidRPr="00A13B4A">
              <w:rPr>
                <w:rFonts w:asciiTheme="minorHAnsi" w:hAnsiTheme="minorHAnsi"/>
                <w:sz w:val="22"/>
                <w:szCs w:val="22"/>
              </w:rPr>
              <w:t>.</w:t>
            </w:r>
          </w:p>
          <w:p w:rsidR="00A13B4A" w:rsidRDefault="00A13B4A" w:rsidP="00300683">
            <w:pPr>
              <w:pStyle w:val="ListParagraph"/>
              <w:numPr>
                <w:ilvl w:val="0"/>
                <w:numId w:val="11"/>
              </w:numPr>
              <w:jc w:val="both"/>
              <w:rPr>
                <w:rFonts w:asciiTheme="minorHAnsi" w:hAnsiTheme="minorHAnsi"/>
                <w:sz w:val="22"/>
                <w:szCs w:val="22"/>
              </w:rPr>
            </w:pPr>
            <w:r w:rsidRPr="00A13B4A">
              <w:rPr>
                <w:rFonts w:asciiTheme="minorHAnsi" w:hAnsiTheme="minorHAnsi"/>
                <w:sz w:val="22"/>
                <w:szCs w:val="22"/>
              </w:rPr>
              <w:t>Has a clear understanding of the role</w:t>
            </w:r>
            <w:r w:rsidR="00900BB9">
              <w:rPr>
                <w:rFonts w:asciiTheme="minorHAnsi" w:hAnsiTheme="minorHAnsi"/>
                <w:sz w:val="22"/>
                <w:szCs w:val="22"/>
              </w:rPr>
              <w:t xml:space="preserve"> of Tourism Officer</w:t>
            </w:r>
            <w:r w:rsidRPr="00A13B4A">
              <w:rPr>
                <w:rFonts w:asciiTheme="minorHAnsi" w:hAnsiTheme="minorHAnsi"/>
                <w:sz w:val="22"/>
                <w:szCs w:val="22"/>
              </w:rPr>
              <w:t xml:space="preserve">.  </w:t>
            </w:r>
          </w:p>
          <w:p w:rsidR="00D5659C" w:rsidRPr="00A13B4A" w:rsidRDefault="00A13B4A" w:rsidP="00300683">
            <w:pPr>
              <w:pStyle w:val="ListParagraph"/>
              <w:numPr>
                <w:ilvl w:val="0"/>
                <w:numId w:val="11"/>
              </w:numPr>
              <w:jc w:val="both"/>
              <w:rPr>
                <w:rFonts w:asciiTheme="minorHAnsi" w:hAnsiTheme="minorHAnsi"/>
                <w:sz w:val="22"/>
                <w:szCs w:val="22"/>
              </w:rPr>
            </w:pPr>
            <w:r w:rsidRPr="00A13B4A">
              <w:rPr>
                <w:rFonts w:asciiTheme="minorHAnsi" w:hAnsiTheme="minorHAnsi"/>
                <w:sz w:val="22"/>
                <w:szCs w:val="22"/>
              </w:rPr>
              <w:t xml:space="preserve">Displays experience in managing/facilitating work groups, research groups, workshops, public consultation events in the </w:t>
            </w:r>
            <w:r w:rsidR="00900BB9">
              <w:rPr>
                <w:rFonts w:asciiTheme="minorHAnsi" w:hAnsiTheme="minorHAnsi"/>
                <w:sz w:val="22"/>
                <w:szCs w:val="22"/>
              </w:rPr>
              <w:t>Tourism</w:t>
            </w:r>
            <w:r w:rsidRPr="00A13B4A">
              <w:rPr>
                <w:rFonts w:asciiTheme="minorHAnsi" w:hAnsiTheme="minorHAnsi"/>
                <w:sz w:val="22"/>
                <w:szCs w:val="22"/>
              </w:rPr>
              <w:t xml:space="preserve"> area.</w:t>
            </w:r>
          </w:p>
        </w:tc>
      </w:tr>
      <w:tr w:rsidR="00D5659C" w:rsidTr="0043190E">
        <w:trPr>
          <w:trHeight w:val="1524"/>
          <w:jc w:val="center"/>
        </w:trPr>
        <w:tc>
          <w:tcPr>
            <w:tcW w:w="3391" w:type="dxa"/>
          </w:tcPr>
          <w:p w:rsidR="00D5659C" w:rsidRPr="00D5659C" w:rsidRDefault="003D214C" w:rsidP="00C279E0">
            <w:pPr>
              <w:jc w:val="both"/>
              <w:rPr>
                <w:rFonts w:asciiTheme="minorHAnsi" w:hAnsiTheme="minorHAnsi"/>
                <w:b/>
                <w:sz w:val="22"/>
                <w:szCs w:val="22"/>
              </w:rPr>
            </w:pPr>
            <w:r w:rsidRPr="003D214C">
              <w:rPr>
                <w:rFonts w:asciiTheme="minorHAnsi" w:hAnsiTheme="minorHAnsi"/>
                <w:b/>
                <w:sz w:val="22"/>
                <w:szCs w:val="22"/>
              </w:rPr>
              <w:t>Personal Effectiveness</w:t>
            </w:r>
          </w:p>
        </w:tc>
        <w:tc>
          <w:tcPr>
            <w:tcW w:w="6345" w:type="dxa"/>
          </w:tcPr>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Initiative and creativity;</w:t>
            </w:r>
          </w:p>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Enthusiasm and positivity about the role;</w:t>
            </w:r>
          </w:p>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Resilience and Personal Well-Being;</w:t>
            </w:r>
          </w:p>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Personal Motivation;</w:t>
            </w:r>
          </w:p>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Understands the importance of corporate governance;</w:t>
            </w:r>
          </w:p>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Commitment to integrity &amp; good public service values;</w:t>
            </w:r>
          </w:p>
          <w:p w:rsidR="00840514"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 xml:space="preserve">Understanding the structures and environment within which the local authority sector operates and the role of </w:t>
            </w:r>
            <w:r>
              <w:rPr>
                <w:rFonts w:asciiTheme="minorHAnsi" w:hAnsiTheme="minorHAnsi"/>
                <w:sz w:val="22"/>
                <w:szCs w:val="22"/>
              </w:rPr>
              <w:t xml:space="preserve">the Tourism Officer </w:t>
            </w:r>
            <w:r w:rsidRPr="00840514">
              <w:rPr>
                <w:rFonts w:asciiTheme="minorHAnsi" w:hAnsiTheme="minorHAnsi"/>
                <w:sz w:val="22"/>
                <w:szCs w:val="22"/>
              </w:rPr>
              <w:t>in this context;</w:t>
            </w:r>
          </w:p>
          <w:p w:rsidR="00D5659C" w:rsidRPr="00840514" w:rsidRDefault="00840514" w:rsidP="00300683">
            <w:pPr>
              <w:pStyle w:val="ListParagraph"/>
              <w:numPr>
                <w:ilvl w:val="0"/>
                <w:numId w:val="9"/>
              </w:numPr>
              <w:jc w:val="both"/>
              <w:rPr>
                <w:rFonts w:asciiTheme="minorHAnsi" w:hAnsiTheme="minorHAnsi"/>
                <w:sz w:val="22"/>
                <w:szCs w:val="22"/>
              </w:rPr>
            </w:pPr>
            <w:r w:rsidRPr="00840514">
              <w:rPr>
                <w:rFonts w:asciiTheme="minorHAnsi" w:hAnsiTheme="minorHAnsi"/>
                <w:sz w:val="22"/>
                <w:szCs w:val="22"/>
              </w:rPr>
              <w:t>Political awareness.</w:t>
            </w:r>
          </w:p>
        </w:tc>
      </w:tr>
    </w:tbl>
    <w:p w:rsidR="00C91C48" w:rsidRDefault="00C91C48"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8D2490" w:rsidP="0018001D">
      <w:pPr>
        <w:jc w:val="both"/>
        <w:rPr>
          <w:rFonts w:asciiTheme="minorHAnsi" w:hAnsiTheme="minorHAnsi"/>
          <w:b/>
          <w:bCs/>
        </w:rPr>
      </w:pPr>
      <w:r>
        <w:rPr>
          <w:rFonts w:asciiTheme="minorHAnsi" w:hAnsiTheme="minorHAnsi"/>
          <w:b/>
          <w:bCs/>
        </w:rPr>
        <w:t>(Min) €51,853</w:t>
      </w:r>
      <w:r w:rsidR="0018001D" w:rsidRPr="00A20672">
        <w:rPr>
          <w:rFonts w:asciiTheme="minorHAnsi" w:hAnsiTheme="minorHAnsi"/>
          <w:b/>
          <w:bCs/>
        </w:rPr>
        <w:t xml:space="preserve"> to </w:t>
      </w:r>
      <w:r>
        <w:rPr>
          <w:rFonts w:asciiTheme="minorHAnsi" w:hAnsiTheme="minorHAnsi"/>
          <w:b/>
          <w:bCs/>
        </w:rPr>
        <w:t>(Max) €62,894</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(€65,147</w:t>
      </w:r>
      <w:r w:rsidR="0018001D" w:rsidRPr="00A20672">
        <w:rPr>
          <w:rFonts w:asciiTheme="minorHAnsi" w:hAnsiTheme="minorHAnsi"/>
          <w:b/>
          <w:bCs/>
        </w:rPr>
        <w:t>)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Pr>
          <w:rFonts w:asciiTheme="minorHAnsi" w:hAnsiTheme="minorHAnsi"/>
          <w:b/>
          <w:bCs/>
        </w:rPr>
        <w:t>67,</w:t>
      </w:r>
      <w:r w:rsidR="001725E5">
        <w:rPr>
          <w:rFonts w:asciiTheme="minorHAnsi" w:hAnsiTheme="minorHAnsi"/>
          <w:b/>
          <w:bCs/>
        </w:rPr>
        <w:t>410</w:t>
      </w:r>
      <w:r w:rsidR="0018001D" w:rsidRPr="00A20672">
        <w:rPr>
          <w:rFonts w:asciiTheme="minorHAnsi" w:hAnsiTheme="minorHAnsi"/>
          <w:b/>
          <w:bCs/>
        </w:rPr>
        <w:t xml:space="preserve">) </w:t>
      </w:r>
      <w:r>
        <w:rPr>
          <w:rFonts w:asciiTheme="minorHAnsi" w:hAnsiTheme="minorHAnsi"/>
          <w:b/>
          <w:bCs/>
        </w:rPr>
        <w:t>(Circular EL01/2022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D52F9F">
        <w:rPr>
          <w:rFonts w:asciiTheme="minorHAnsi" w:hAnsiTheme="minorHAnsi" w:cs="Book Antiqua"/>
          <w:bCs/>
        </w:rPr>
        <w:t>€51,853</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300683">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300683">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300683">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300683">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3D214C" w:rsidRDefault="003D214C" w:rsidP="002F14EF">
      <w:pPr>
        <w:pStyle w:val="BodyTextIndent"/>
        <w:spacing w:after="0"/>
        <w:ind w:left="0"/>
        <w:jc w:val="both"/>
        <w:rPr>
          <w:rFonts w:asciiTheme="minorHAnsi" w:hAnsiTheme="minorHAnsi"/>
          <w:b/>
          <w:bCs/>
        </w:rPr>
      </w:pP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300683">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300683">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300683">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300683">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CB18E9" w:rsidRDefault="00CB18E9"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t>_</w:t>
      </w:r>
      <w:r w:rsidR="0018001D">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300683">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300683">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7B0E0C" w:rsidRPr="00553C47">
        <w:rPr>
          <w:rFonts w:asciiTheme="minorHAnsi" w:hAnsiTheme="minorHAnsi"/>
          <w:b/>
          <w:bCs/>
          <w:sz w:val="23"/>
          <w:szCs w:val="23"/>
          <w:u w:val="single"/>
        </w:rPr>
        <w:t xml:space="preserve">4.00 pm on </w:t>
      </w:r>
      <w:r w:rsidR="007B0E0C">
        <w:rPr>
          <w:rFonts w:asciiTheme="minorHAnsi" w:hAnsiTheme="minorHAnsi"/>
          <w:b/>
          <w:bCs/>
          <w:sz w:val="23"/>
          <w:szCs w:val="23"/>
          <w:u w:val="single"/>
        </w:rPr>
        <w:t>Thursday 14</w:t>
      </w:r>
      <w:r w:rsidR="007B0E0C" w:rsidRPr="0021257F">
        <w:rPr>
          <w:rFonts w:asciiTheme="minorHAnsi" w:hAnsiTheme="minorHAnsi"/>
          <w:b/>
          <w:bCs/>
          <w:sz w:val="23"/>
          <w:szCs w:val="23"/>
          <w:u w:val="single"/>
          <w:vertAlign w:val="superscript"/>
        </w:rPr>
        <w:t>th</w:t>
      </w:r>
      <w:r w:rsidR="007B0E0C">
        <w:rPr>
          <w:rFonts w:asciiTheme="minorHAnsi" w:hAnsiTheme="minorHAnsi"/>
          <w:b/>
          <w:bCs/>
          <w:sz w:val="23"/>
          <w:szCs w:val="23"/>
          <w:u w:val="single"/>
        </w:rPr>
        <w:t xml:space="preserve"> April</w:t>
      </w:r>
      <w:r w:rsidR="007B0E0C" w:rsidRPr="00553C47">
        <w:rPr>
          <w:rFonts w:asciiTheme="minorHAnsi" w:hAnsiTheme="minorHAnsi"/>
          <w:b/>
          <w:bCs/>
          <w:sz w:val="23"/>
          <w:szCs w:val="23"/>
          <w:u w:val="single"/>
        </w:rPr>
        <w:t xml:space="preserve"> 2022</w:t>
      </w:r>
      <w:r w:rsidR="007B0E0C">
        <w:rPr>
          <w:rFonts w:asciiTheme="minorHAnsi" w:hAnsiTheme="minorHAnsi"/>
          <w:b/>
          <w:bCs/>
          <w:sz w:val="23"/>
          <w:szCs w:val="23"/>
        </w:rPr>
        <w:t xml:space="preserve">. </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A5779">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463F0"/>
    <w:multiLevelType w:val="hybridMultilevel"/>
    <w:tmpl w:val="2964347A"/>
    <w:lvl w:ilvl="0" w:tplc="8CB6BADC">
      <w:start w:val="1"/>
      <w:numFmt w:val="lowerRoman"/>
      <w:lvlText w:val="%1."/>
      <w:lvlJc w:val="righ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0"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14"/>
  </w:num>
  <w:num w:numId="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num>
  <w:num w:numId="8">
    <w:abstractNumId w:val="8"/>
  </w:num>
  <w:num w:numId="9">
    <w:abstractNumId w:val="4"/>
  </w:num>
  <w:num w:numId="10">
    <w:abstractNumId w:val="11"/>
  </w:num>
  <w:num w:numId="11">
    <w:abstractNumId w:val="10"/>
  </w:num>
  <w:num w:numId="12">
    <w:abstractNumId w:val="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148D5"/>
    <w:rsid w:val="00025B00"/>
    <w:rsid w:val="00032B0A"/>
    <w:rsid w:val="00032D89"/>
    <w:rsid w:val="0004659F"/>
    <w:rsid w:val="00055FA0"/>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5D"/>
    <w:rsid w:val="001725E5"/>
    <w:rsid w:val="0018001D"/>
    <w:rsid w:val="00192995"/>
    <w:rsid w:val="00195867"/>
    <w:rsid w:val="001A0609"/>
    <w:rsid w:val="001A17AC"/>
    <w:rsid w:val="001D4A8C"/>
    <w:rsid w:val="001E10B3"/>
    <w:rsid w:val="001E38E4"/>
    <w:rsid w:val="001F2C8C"/>
    <w:rsid w:val="001F7972"/>
    <w:rsid w:val="0021257F"/>
    <w:rsid w:val="002129F6"/>
    <w:rsid w:val="002131F7"/>
    <w:rsid w:val="00217C78"/>
    <w:rsid w:val="00220BDF"/>
    <w:rsid w:val="00222724"/>
    <w:rsid w:val="00227BE6"/>
    <w:rsid w:val="0024179C"/>
    <w:rsid w:val="00243A59"/>
    <w:rsid w:val="002520B7"/>
    <w:rsid w:val="002629C7"/>
    <w:rsid w:val="00266D78"/>
    <w:rsid w:val="00271D27"/>
    <w:rsid w:val="002724FE"/>
    <w:rsid w:val="00281717"/>
    <w:rsid w:val="002857DE"/>
    <w:rsid w:val="002873DB"/>
    <w:rsid w:val="00295707"/>
    <w:rsid w:val="002A27BA"/>
    <w:rsid w:val="002A73DF"/>
    <w:rsid w:val="002A7558"/>
    <w:rsid w:val="002C00EB"/>
    <w:rsid w:val="002C0FAC"/>
    <w:rsid w:val="002D2E22"/>
    <w:rsid w:val="002E3D49"/>
    <w:rsid w:val="002E3E4D"/>
    <w:rsid w:val="002F14EF"/>
    <w:rsid w:val="00300683"/>
    <w:rsid w:val="0030291B"/>
    <w:rsid w:val="00303E3D"/>
    <w:rsid w:val="00323255"/>
    <w:rsid w:val="003234FC"/>
    <w:rsid w:val="003400BF"/>
    <w:rsid w:val="00341D82"/>
    <w:rsid w:val="00344383"/>
    <w:rsid w:val="00363748"/>
    <w:rsid w:val="003965C6"/>
    <w:rsid w:val="003B04BE"/>
    <w:rsid w:val="003C7365"/>
    <w:rsid w:val="003D214C"/>
    <w:rsid w:val="003E5F02"/>
    <w:rsid w:val="003F79E2"/>
    <w:rsid w:val="00405A8C"/>
    <w:rsid w:val="0041055F"/>
    <w:rsid w:val="00410579"/>
    <w:rsid w:val="00410D53"/>
    <w:rsid w:val="00413F54"/>
    <w:rsid w:val="00414A72"/>
    <w:rsid w:val="0043190E"/>
    <w:rsid w:val="00444E07"/>
    <w:rsid w:val="004613BB"/>
    <w:rsid w:val="004614A7"/>
    <w:rsid w:val="004642A6"/>
    <w:rsid w:val="00481011"/>
    <w:rsid w:val="00482D08"/>
    <w:rsid w:val="00482D73"/>
    <w:rsid w:val="00492355"/>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53C47"/>
    <w:rsid w:val="005A32BA"/>
    <w:rsid w:val="005B7071"/>
    <w:rsid w:val="005C0A97"/>
    <w:rsid w:val="005E7F8D"/>
    <w:rsid w:val="00600DCB"/>
    <w:rsid w:val="00614605"/>
    <w:rsid w:val="00632596"/>
    <w:rsid w:val="0063305E"/>
    <w:rsid w:val="006372AA"/>
    <w:rsid w:val="00637AEC"/>
    <w:rsid w:val="00644A03"/>
    <w:rsid w:val="00680DC8"/>
    <w:rsid w:val="006A01A5"/>
    <w:rsid w:val="006A126C"/>
    <w:rsid w:val="006A1D78"/>
    <w:rsid w:val="006A6A66"/>
    <w:rsid w:val="006D1E28"/>
    <w:rsid w:val="006E18E2"/>
    <w:rsid w:val="006F02D3"/>
    <w:rsid w:val="006F4427"/>
    <w:rsid w:val="00745D93"/>
    <w:rsid w:val="007470B0"/>
    <w:rsid w:val="007521AC"/>
    <w:rsid w:val="007B0E0C"/>
    <w:rsid w:val="007C1C79"/>
    <w:rsid w:val="007D2550"/>
    <w:rsid w:val="007F7F39"/>
    <w:rsid w:val="0082200B"/>
    <w:rsid w:val="00826BC0"/>
    <w:rsid w:val="008305F2"/>
    <w:rsid w:val="00834706"/>
    <w:rsid w:val="00840514"/>
    <w:rsid w:val="00864984"/>
    <w:rsid w:val="008651B3"/>
    <w:rsid w:val="00873925"/>
    <w:rsid w:val="00876491"/>
    <w:rsid w:val="00876EF9"/>
    <w:rsid w:val="00895CB3"/>
    <w:rsid w:val="008A46DD"/>
    <w:rsid w:val="008A4F36"/>
    <w:rsid w:val="008A5779"/>
    <w:rsid w:val="008B759C"/>
    <w:rsid w:val="008C0EFA"/>
    <w:rsid w:val="008D2490"/>
    <w:rsid w:val="008D74A2"/>
    <w:rsid w:val="008E3B41"/>
    <w:rsid w:val="008E3F00"/>
    <w:rsid w:val="00900BB9"/>
    <w:rsid w:val="00926468"/>
    <w:rsid w:val="00931F33"/>
    <w:rsid w:val="00943C52"/>
    <w:rsid w:val="00950105"/>
    <w:rsid w:val="00983F13"/>
    <w:rsid w:val="009A35B0"/>
    <w:rsid w:val="009B135F"/>
    <w:rsid w:val="009C6D6C"/>
    <w:rsid w:val="009E5E9A"/>
    <w:rsid w:val="00A10C48"/>
    <w:rsid w:val="00A10D32"/>
    <w:rsid w:val="00A13B4A"/>
    <w:rsid w:val="00A15517"/>
    <w:rsid w:val="00A1743A"/>
    <w:rsid w:val="00A20672"/>
    <w:rsid w:val="00A247D1"/>
    <w:rsid w:val="00A25E83"/>
    <w:rsid w:val="00A40DC4"/>
    <w:rsid w:val="00A51730"/>
    <w:rsid w:val="00A56BC2"/>
    <w:rsid w:val="00A61E89"/>
    <w:rsid w:val="00A92D99"/>
    <w:rsid w:val="00A93945"/>
    <w:rsid w:val="00A97A7B"/>
    <w:rsid w:val="00B15517"/>
    <w:rsid w:val="00B22779"/>
    <w:rsid w:val="00B2291C"/>
    <w:rsid w:val="00B2452B"/>
    <w:rsid w:val="00B24AB2"/>
    <w:rsid w:val="00B271EA"/>
    <w:rsid w:val="00B345A7"/>
    <w:rsid w:val="00B41E07"/>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5431"/>
    <w:rsid w:val="00C32902"/>
    <w:rsid w:val="00C43E92"/>
    <w:rsid w:val="00C5297C"/>
    <w:rsid w:val="00C64B2E"/>
    <w:rsid w:val="00C732C5"/>
    <w:rsid w:val="00C848C5"/>
    <w:rsid w:val="00C91BC2"/>
    <w:rsid w:val="00C91C48"/>
    <w:rsid w:val="00CA3D3B"/>
    <w:rsid w:val="00CA7DCA"/>
    <w:rsid w:val="00CB18E9"/>
    <w:rsid w:val="00CB36CF"/>
    <w:rsid w:val="00D02588"/>
    <w:rsid w:val="00D178BD"/>
    <w:rsid w:val="00D17D5F"/>
    <w:rsid w:val="00D17FAB"/>
    <w:rsid w:val="00D22D05"/>
    <w:rsid w:val="00D27AEB"/>
    <w:rsid w:val="00D31656"/>
    <w:rsid w:val="00D350D3"/>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54A70"/>
    <w:rsid w:val="00E600BE"/>
    <w:rsid w:val="00E6257A"/>
    <w:rsid w:val="00E737D1"/>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63206474">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203576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0A859-97CD-4611-983F-B85104935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12</Pages>
  <Words>3834</Words>
  <Characters>21856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42</cp:revision>
  <cp:lastPrinted>2018-02-09T15:27:00Z</cp:lastPrinted>
  <dcterms:created xsi:type="dcterms:W3CDTF">2021-12-23T17:35:00Z</dcterms:created>
  <dcterms:modified xsi:type="dcterms:W3CDTF">2022-03-30T11:03:00Z</dcterms:modified>
</cp:coreProperties>
</file>