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0DE7072F" w:rsidR="00B7397D" w:rsidRPr="00F33676" w:rsidRDefault="00AF4093"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27BB78B1">
                <wp:simplePos x="0" y="0"/>
                <wp:positionH relativeFrom="margin">
                  <wp:posOffset>461010</wp:posOffset>
                </wp:positionH>
                <wp:positionV relativeFrom="paragraph">
                  <wp:posOffset>177165</wp:posOffset>
                </wp:positionV>
                <wp:extent cx="5210175" cy="7239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723900"/>
                        </a:xfrm>
                        <a:prstGeom prst="rect">
                          <a:avLst/>
                        </a:prstGeom>
                        <a:solidFill>
                          <a:sysClr val="window" lastClr="FFFFFF">
                            <a:lumMod val="85000"/>
                          </a:sysClr>
                        </a:solidFill>
                        <a:ln w="6350">
                          <a:solidFill>
                            <a:prstClr val="black"/>
                          </a:solidFill>
                        </a:ln>
                      </wps:spPr>
                      <wps:txbx>
                        <w:txbxContent>
                          <w:p w14:paraId="0EE1D14D" w14:textId="22514B80" w:rsidR="00B7397D" w:rsidRPr="00AF4093" w:rsidRDefault="00AF4093" w:rsidP="00B7397D">
                            <w:pPr>
                              <w:jc w:val="center"/>
                              <w:rPr>
                                <w:rFonts w:ascii="Arial" w:hAnsi="Arial" w:cs="Arial"/>
                                <w:b/>
                                <w:bCs/>
                                <w:sz w:val="56"/>
                                <w:szCs w:val="56"/>
                              </w:rPr>
                            </w:pPr>
                            <w:r w:rsidRPr="00AF4093">
                              <w:rPr>
                                <w:rFonts w:ascii="Arial" w:hAnsi="Arial" w:cs="Arial"/>
                                <w:b/>
                                <w:bCs/>
                                <w:sz w:val="56"/>
                                <w:szCs w:val="56"/>
                              </w:rPr>
                              <w:t>Community Warden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" fillcolor="#d9d9d9" strokeweight=".5pt">
                <v:textbox>
                  <w:txbxContent>
                    <w:p w14:paraId="0EE1D14D" w14:textId="22514B80" w:rsidR="00B7397D" w:rsidRPr="00AF4093" w:rsidRDefault="00AF4093" w:rsidP="00B7397D">
                      <w:pPr>
                        <w:jc w:val="center"/>
                        <w:rPr>
                          <w:rFonts w:ascii="Arial" w:hAnsi="Arial" w:cs="Arial"/>
                          <w:b/>
                          <w:bCs/>
                          <w:sz w:val="56"/>
                          <w:szCs w:val="56"/>
                        </w:rPr>
                      </w:pPr>
                      <w:r w:rsidRPr="00AF4093">
                        <w:rPr>
                          <w:rFonts w:ascii="Arial" w:hAnsi="Arial" w:cs="Arial"/>
                          <w:b/>
                          <w:bCs/>
                          <w:sz w:val="56"/>
                          <w:szCs w:val="56"/>
                        </w:rPr>
                        <w:t>Community Warden</w:t>
                      </w:r>
                    </w:p>
                  </w:txbxContent>
                </v:textbox>
                <w10:wrap anchorx="margin"/>
              </v:shape>
            </w:pict>
          </mc:Fallback>
        </mc:AlternateContent>
      </w:r>
    </w:p>
    <w:p w14:paraId="4C1CBD53" w14:textId="488E15CC"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7023D651"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bookmarkStart w:id="4" w:name="_Hlk191387545"/>
      <w:r w:rsidRPr="00AF4093">
        <w:rPr>
          <w:rFonts w:ascii="Arial" w:hAnsi="Arial" w:cs="Arial"/>
          <w:b/>
          <w:color w:val="C0504D"/>
          <w:sz w:val="36"/>
          <w:szCs w:val="36"/>
          <w:u w:val="single"/>
          <w:lang w:val="en-US"/>
        </w:rPr>
        <w:t xml:space="preserve">4.00pm </w:t>
      </w:r>
      <w:r w:rsidR="00563D91" w:rsidRPr="00AF4093">
        <w:rPr>
          <w:rFonts w:ascii="Arial" w:hAnsi="Arial" w:cs="Arial"/>
          <w:b/>
          <w:color w:val="C0504D"/>
          <w:sz w:val="36"/>
          <w:szCs w:val="36"/>
          <w:u w:val="single"/>
          <w:lang w:val="en-US"/>
        </w:rPr>
        <w:t>Thur</w:t>
      </w:r>
      <w:r w:rsidR="00131EE2" w:rsidRPr="00AF4093">
        <w:rPr>
          <w:rFonts w:ascii="Arial" w:hAnsi="Arial" w:cs="Arial"/>
          <w:b/>
          <w:color w:val="C0504D"/>
          <w:sz w:val="36"/>
          <w:szCs w:val="36"/>
          <w:u w:val="single"/>
          <w:lang w:val="en-US"/>
        </w:rPr>
        <w:t>sday</w:t>
      </w:r>
      <w:r w:rsidRPr="00AF4093">
        <w:rPr>
          <w:rFonts w:ascii="Arial" w:hAnsi="Arial" w:cs="Arial"/>
          <w:b/>
          <w:color w:val="C0504D"/>
          <w:sz w:val="36"/>
          <w:szCs w:val="36"/>
          <w:u w:val="single"/>
          <w:lang w:val="en-US"/>
        </w:rPr>
        <w:t xml:space="preserve">, </w:t>
      </w:r>
      <w:r w:rsidR="00AF4093" w:rsidRPr="00AF4093">
        <w:rPr>
          <w:rFonts w:ascii="Arial" w:hAnsi="Arial" w:cs="Arial"/>
          <w:b/>
          <w:color w:val="C0504D"/>
          <w:sz w:val="36"/>
          <w:szCs w:val="36"/>
          <w:u w:val="single"/>
          <w:lang w:val="en-US"/>
        </w:rPr>
        <w:t>17 April</w:t>
      </w:r>
      <w:r w:rsidR="00AF4093">
        <w:rPr>
          <w:rFonts w:ascii="Arial" w:hAnsi="Arial" w:cs="Arial"/>
          <w:b/>
          <w:color w:val="C0504D"/>
          <w:sz w:val="36"/>
          <w:szCs w:val="36"/>
          <w:u w:val="single"/>
          <w:lang w:val="en-US"/>
        </w:rPr>
        <w:t xml:space="preserve"> 202</w:t>
      </w:r>
      <w:r w:rsidR="00F300E8">
        <w:rPr>
          <w:rFonts w:ascii="Arial" w:hAnsi="Arial" w:cs="Arial"/>
          <w:b/>
          <w:color w:val="C0504D"/>
          <w:sz w:val="36"/>
          <w:szCs w:val="36"/>
          <w:u w:val="single"/>
          <w:lang w:val="en-US"/>
        </w:rPr>
        <w:t>5</w:t>
      </w:r>
    </w:p>
    <w:bookmarkEnd w:id="1"/>
    <w:bookmarkEnd w:id="4"/>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5"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6" w:name="_Hlk137109187"/>
    </w:p>
    <w:p w14:paraId="2B118F17" w14:textId="6D0CC476" w:rsidR="00B7397D" w:rsidRPr="00F33676" w:rsidRDefault="00B7397D" w:rsidP="00B7397D">
      <w:pPr>
        <w:rPr>
          <w:rFonts w:ascii="Arial" w:hAnsi="Arial" w:cs="Arial"/>
          <w:b/>
          <w:u w:val="single"/>
        </w:rPr>
      </w:pPr>
      <w:bookmarkStart w:id="7"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64B934F2" w:rsidR="00B7397D" w:rsidRPr="00F33676" w:rsidRDefault="00B7397D" w:rsidP="00F33676">
      <w:pPr>
        <w:numPr>
          <w:ilvl w:val="0"/>
          <w:numId w:val="1"/>
        </w:numPr>
        <w:rPr>
          <w:rFonts w:ascii="Arial" w:hAnsi="Arial" w:cs="Arial"/>
        </w:rPr>
      </w:pPr>
      <w:r w:rsidRPr="00AF4093">
        <w:rPr>
          <w:rFonts w:ascii="Arial" w:hAnsi="Arial" w:cs="Arial"/>
        </w:rPr>
        <w:t xml:space="preserve">All application forms must be submitted, fully completed </w:t>
      </w:r>
      <w:r w:rsidRPr="00AF4093">
        <w:rPr>
          <w:rFonts w:ascii="Arial" w:hAnsi="Arial" w:cs="Arial"/>
          <w:b/>
        </w:rPr>
        <w:t>(</w:t>
      </w:r>
      <w:r w:rsidR="00046F33" w:rsidRPr="00AF4093">
        <w:rPr>
          <w:rFonts w:ascii="Arial" w:hAnsi="Arial" w:cs="Arial"/>
          <w:b/>
        </w:rPr>
        <w:t>i.e.</w:t>
      </w:r>
      <w:r w:rsidRPr="00AF4093">
        <w:rPr>
          <w:rFonts w:ascii="Arial" w:hAnsi="Arial" w:cs="Arial"/>
          <w:b/>
        </w:rPr>
        <w:t xml:space="preserve"> Section 1 &amp; Section 2)</w:t>
      </w:r>
      <w:r w:rsidRPr="00AF4093">
        <w:rPr>
          <w:rFonts w:ascii="Arial" w:hAnsi="Arial" w:cs="Arial"/>
        </w:rPr>
        <w:t xml:space="preserve"> and inclusive of all the requested documentation by </w:t>
      </w:r>
      <w:bookmarkStart w:id="8" w:name="_Hlk138321226"/>
      <w:bookmarkStart w:id="9" w:name="_Hlk191387568"/>
      <w:r w:rsidRPr="00AF4093">
        <w:rPr>
          <w:rFonts w:ascii="Arial" w:hAnsi="Arial" w:cs="Arial"/>
          <w:b/>
          <w:bCs/>
          <w:u w:val="single"/>
        </w:rPr>
        <w:t xml:space="preserve">4.00pm on </w:t>
      </w:r>
      <w:r w:rsidR="00563D91" w:rsidRPr="00AF4093">
        <w:rPr>
          <w:rFonts w:ascii="Arial" w:hAnsi="Arial" w:cs="Arial"/>
          <w:b/>
          <w:bCs/>
          <w:u w:val="single"/>
        </w:rPr>
        <w:t>Thur</w:t>
      </w:r>
      <w:r w:rsidR="00131EE2" w:rsidRPr="00AF4093">
        <w:rPr>
          <w:rFonts w:ascii="Arial" w:hAnsi="Arial" w:cs="Arial"/>
          <w:b/>
          <w:bCs/>
          <w:u w:val="single"/>
        </w:rPr>
        <w:t>sday</w:t>
      </w:r>
      <w:r w:rsidRPr="00AF4093">
        <w:rPr>
          <w:rFonts w:ascii="Arial" w:hAnsi="Arial" w:cs="Arial"/>
          <w:b/>
          <w:bCs/>
          <w:u w:val="single"/>
        </w:rPr>
        <w:t xml:space="preserve">, </w:t>
      </w:r>
      <w:bookmarkEnd w:id="8"/>
      <w:r w:rsidR="00AF4093" w:rsidRPr="00AF4093">
        <w:rPr>
          <w:rFonts w:ascii="Arial" w:hAnsi="Arial" w:cs="Arial"/>
          <w:b/>
          <w:bCs/>
          <w:u w:val="single"/>
        </w:rPr>
        <w:t xml:space="preserve">17 April </w:t>
      </w:r>
      <w:r w:rsidR="00523D20" w:rsidRPr="00AF4093">
        <w:rPr>
          <w:rFonts w:ascii="Arial" w:hAnsi="Arial" w:cs="Arial"/>
          <w:b/>
          <w:bCs/>
          <w:u w:val="single"/>
        </w:rPr>
        <w:t>202</w:t>
      </w:r>
      <w:r w:rsidR="00AF4093" w:rsidRPr="00AF4093">
        <w:rPr>
          <w:rFonts w:ascii="Arial" w:hAnsi="Arial" w:cs="Arial"/>
          <w:b/>
          <w:bCs/>
          <w:u w:val="single"/>
        </w:rPr>
        <w:t>5</w:t>
      </w:r>
      <w:r w:rsidRPr="00AF4093">
        <w:rPr>
          <w:rFonts w:ascii="Arial" w:hAnsi="Arial" w:cs="Arial"/>
          <w:b/>
          <w:bCs/>
          <w:u w:val="single"/>
        </w:rPr>
        <w:t>.</w:t>
      </w:r>
      <w:r w:rsidRPr="00F33676">
        <w:rPr>
          <w:rFonts w:ascii="Arial" w:hAnsi="Arial" w:cs="Arial"/>
        </w:rPr>
        <w:t xml:space="preserve">  </w:t>
      </w:r>
      <w:bookmarkEnd w:id="9"/>
      <w:r w:rsidRPr="00F33676">
        <w:rPr>
          <w:rFonts w:ascii="Arial" w:hAnsi="Arial" w:cs="Arial"/>
        </w:rPr>
        <w:t xml:space="preserve">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7E11A984"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0" w:name="_Hlk151107425"/>
      <w:r w:rsidRPr="00F33676">
        <w:rPr>
          <w:rFonts w:ascii="Arial" w:hAnsi="Arial" w:cs="Arial"/>
          <w:b/>
          <w:bCs/>
        </w:rPr>
        <w:t>Educational Qualifications including results transcripts</w:t>
      </w:r>
      <w:bookmarkEnd w:id="10"/>
      <w:r w:rsidR="00724BA0">
        <w:rPr>
          <w:rFonts w:ascii="Arial" w:hAnsi="Arial" w:cs="Arial"/>
          <w:b/>
          <w:bCs/>
        </w:rPr>
        <w:t xml:space="preserve">, </w:t>
      </w:r>
      <w:r w:rsidRPr="00F33676">
        <w:rPr>
          <w:rFonts w:ascii="Arial" w:hAnsi="Arial" w:cs="Arial"/>
          <w:b/>
          <w:bCs/>
        </w:rPr>
        <w:t>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w:t>
      </w:r>
      <w:r w:rsidR="00724BA0">
        <w:rPr>
          <w:rFonts w:ascii="Arial" w:hAnsi="Arial" w:cs="Arial"/>
          <w:b/>
          <w:bCs/>
        </w:rPr>
        <w:t xml:space="preserve">and Safe Pass </w:t>
      </w:r>
      <w:r w:rsidR="00C55439">
        <w:rPr>
          <w:rFonts w:ascii="Arial" w:hAnsi="Arial" w:cs="Arial"/>
          <w:b/>
          <w:bCs/>
        </w:rPr>
        <w:t>(if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F33676">
        <w:rPr>
          <w:rFonts w:ascii="Arial" w:hAnsi="Arial" w:cs="Arial"/>
          <w:b/>
          <w:bCs/>
          <w:u w:val="single"/>
        </w:rPr>
        <w:t>4.</w:t>
      </w:r>
      <w:r w:rsidRPr="00AF4093">
        <w:rPr>
          <w:rFonts w:ascii="Arial" w:hAnsi="Arial" w:cs="Arial"/>
          <w:b/>
          <w:bCs/>
          <w:u w:val="single"/>
        </w:rPr>
        <w:t xml:space="preserve">00pm Thursday, </w:t>
      </w:r>
      <w:r w:rsidR="00AF4093" w:rsidRPr="00AF4093">
        <w:rPr>
          <w:rFonts w:ascii="Arial" w:hAnsi="Arial" w:cs="Arial"/>
          <w:b/>
          <w:bCs/>
          <w:u w:val="single"/>
        </w:rPr>
        <w:t xml:space="preserve">17 April </w:t>
      </w:r>
      <w:r w:rsidRPr="00AF4093">
        <w:rPr>
          <w:rFonts w:ascii="Arial" w:hAnsi="Arial" w:cs="Arial"/>
          <w:b/>
          <w:bCs/>
          <w:u w:val="single"/>
        </w:rPr>
        <w:t>202</w:t>
      </w:r>
      <w:r w:rsidR="00AF4093" w:rsidRPr="00AF4093">
        <w:rPr>
          <w:rFonts w:ascii="Arial" w:hAnsi="Arial" w:cs="Arial"/>
          <w:b/>
          <w:bCs/>
          <w:u w:val="single"/>
        </w:rPr>
        <w:t>5</w:t>
      </w:r>
      <w:r w:rsidRPr="00AF4093">
        <w:rPr>
          <w:rFonts w:ascii="Arial" w:hAnsi="Arial" w:cs="Arial"/>
          <w:b/>
        </w:rPr>
        <w:t>.</w:t>
      </w:r>
      <w:r w:rsidRPr="00C72D41">
        <w:rPr>
          <w:rFonts w:ascii="Arial" w:hAnsi="Arial" w:cs="Arial"/>
          <w:b/>
        </w:rPr>
        <w:t xml:space="preserve">  Please ensure subject bar of email states “</w:t>
      </w:r>
      <w:r w:rsidR="00AF4093">
        <w:rPr>
          <w:rFonts w:ascii="Arial" w:hAnsi="Arial" w:cs="Arial"/>
          <w:b/>
          <w:color w:val="FF0000"/>
        </w:rPr>
        <w:t>Community Warden</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10329F51"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w:t>
      </w:r>
      <w:r w:rsidR="00724BA0">
        <w:rPr>
          <w:rFonts w:ascii="Arial" w:hAnsi="Arial" w:cs="Arial"/>
          <w:b/>
          <w:bCs/>
        </w:rPr>
        <w:t>,</w:t>
      </w:r>
      <w:r w:rsidRPr="00F33676">
        <w:rPr>
          <w:rFonts w:ascii="Arial" w:hAnsi="Arial" w:cs="Arial"/>
          <w:b/>
          <w:bCs/>
        </w:rPr>
        <w:t xml:space="preserve"> Driver</w:t>
      </w:r>
      <w:r w:rsidR="007C5DC2">
        <w:rPr>
          <w:rFonts w:ascii="Arial" w:hAnsi="Arial" w:cs="Arial"/>
          <w:b/>
          <w:bCs/>
        </w:rPr>
        <w:t>’</w:t>
      </w:r>
      <w:r w:rsidRPr="00F33676">
        <w:rPr>
          <w:rFonts w:ascii="Arial" w:hAnsi="Arial" w:cs="Arial"/>
          <w:b/>
          <w:bCs/>
        </w:rPr>
        <w:t>s licence</w:t>
      </w:r>
      <w:r w:rsidR="00724BA0">
        <w:rPr>
          <w:rFonts w:ascii="Arial" w:hAnsi="Arial" w:cs="Arial"/>
          <w:b/>
          <w:bCs/>
        </w:rPr>
        <w:t xml:space="preserve"> and Safe Pass</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Pr="00F33676">
        <w:rPr>
          <w:rFonts w:ascii="Arial" w:hAnsi="Arial" w:cs="Arial"/>
          <w:b/>
          <w:bCs/>
          <w:u w:val="single"/>
        </w:rPr>
        <w:t>4.</w:t>
      </w:r>
      <w:r w:rsidRPr="00AF4093">
        <w:rPr>
          <w:rFonts w:ascii="Arial" w:hAnsi="Arial" w:cs="Arial"/>
          <w:b/>
          <w:bCs/>
          <w:u w:val="single"/>
        </w:rPr>
        <w:t xml:space="preserve">00pm Thursday, </w:t>
      </w:r>
      <w:r w:rsidR="00AF4093" w:rsidRPr="00AF4093">
        <w:rPr>
          <w:rFonts w:ascii="Arial" w:hAnsi="Arial" w:cs="Arial"/>
          <w:b/>
          <w:bCs/>
          <w:u w:val="single"/>
        </w:rPr>
        <w:t>17 April</w:t>
      </w:r>
      <w:r w:rsidRPr="00AF4093">
        <w:rPr>
          <w:rFonts w:ascii="Arial" w:hAnsi="Arial" w:cs="Arial"/>
          <w:b/>
          <w:bCs/>
          <w:u w:val="single"/>
        </w:rPr>
        <w:t xml:space="preserve"> 202</w:t>
      </w:r>
      <w:r w:rsidR="00AF4093" w:rsidRPr="00AF4093">
        <w:rPr>
          <w:rFonts w:ascii="Arial" w:hAnsi="Arial" w:cs="Arial"/>
          <w:b/>
          <w:bCs/>
          <w:u w:val="single"/>
        </w:rPr>
        <w:t>5.</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bookmarkEnd w:id="7"/>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6"/>
    <w:bookmarkEnd w:id="5"/>
    <w:p w14:paraId="2801C904" w14:textId="2FFF0F92" w:rsidR="00401540" w:rsidRPr="00724BA0" w:rsidRDefault="00B7397D" w:rsidP="00C81DE6">
      <w:pPr>
        <w:rPr>
          <w:rFonts w:ascii="Arial" w:hAnsi="Arial" w:cs="Arial"/>
          <w:b/>
          <w:bCs/>
          <w:sz w:val="36"/>
          <w:szCs w:val="36"/>
        </w:rPr>
      </w:pPr>
      <w:r w:rsidRPr="00724BA0">
        <w:rPr>
          <w:rFonts w:ascii="Arial" w:hAnsi="Arial" w:cs="Arial"/>
          <w:sz w:val="23"/>
          <w:szCs w:val="23"/>
        </w:rPr>
        <w:lastRenderedPageBreak/>
        <w:tab/>
      </w:r>
      <w:r w:rsidR="00E326B3" w:rsidRPr="00724BA0">
        <w:rPr>
          <w:rFonts w:ascii="Arial" w:hAnsi="Arial" w:cs="Arial"/>
          <w:b/>
          <w:bCs/>
          <w:color w:val="FFFFFF" w:themeColor="background1"/>
          <w:sz w:val="32"/>
          <w:szCs w:val="32"/>
        </w:rPr>
        <w:t>JOB DESRIPTIO</w:t>
      </w:r>
    </w:p>
    <w:p w14:paraId="34E5BE74" w14:textId="5264D1CF" w:rsidR="00B7397D" w:rsidRPr="00F33676" w:rsidRDefault="00B7397D" w:rsidP="00131EE2">
      <w:pPr>
        <w:pStyle w:val="NoSpacing"/>
        <w:jc w:val="both"/>
        <w:rPr>
          <w:rFonts w:ascii="Arial" w:hAnsi="Arial" w:cs="Arial"/>
          <w:b/>
          <w:szCs w:val="24"/>
          <w:u w:val="single"/>
        </w:rPr>
      </w:pPr>
      <w:bookmarkStart w:id="11" w:name="_Hlk137468703"/>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11"/>
    <w:p w14:paraId="2242F992" w14:textId="77777777" w:rsidR="00AF4093" w:rsidRPr="00CF126A" w:rsidRDefault="00AF4093" w:rsidP="00AF4093">
      <w:pPr>
        <w:spacing w:line="360" w:lineRule="auto"/>
        <w:jc w:val="both"/>
        <w:rPr>
          <w:rFonts w:ascii="Arial" w:hAnsi="Arial" w:cs="Arial"/>
          <w:color w:val="000000"/>
          <w:lang w:val="en-IE" w:eastAsia="en-IE"/>
        </w:rPr>
      </w:pPr>
      <w:r w:rsidRPr="00AF4093">
        <w:rPr>
          <w:rFonts w:ascii="Arial" w:hAnsi="Arial" w:cs="Arial"/>
          <w:lang w:val="en-IE"/>
        </w:rPr>
        <w:t xml:space="preserve">The duties of the Community Warden are to perform, under the discretion and supervision of the appropriate Line Manager, </w:t>
      </w:r>
      <w:r w:rsidRPr="00AF4093">
        <w:rPr>
          <w:rFonts w:ascii="Arial" w:hAnsi="Arial" w:cs="Arial"/>
          <w:color w:val="000000"/>
          <w:lang w:val="en-IE" w:eastAsia="en-IE"/>
        </w:rPr>
        <w:t xml:space="preserve">such duties as may from time to time be assigned to you in relation to your employment and as may be appropriate to any particular function of any local authority for which the Chief Executive is responsible and carry out such instructions </w:t>
      </w:r>
      <w:r w:rsidRPr="00CF126A">
        <w:rPr>
          <w:rFonts w:ascii="Arial" w:hAnsi="Arial" w:cs="Arial"/>
          <w:color w:val="000000"/>
          <w:lang w:val="en-IE" w:eastAsia="en-IE"/>
        </w:rPr>
        <w:t xml:space="preserve">as may be given in relation to the performance of duties. </w:t>
      </w:r>
    </w:p>
    <w:p w14:paraId="7E6D0B62" w14:textId="0884FE83" w:rsidR="00AF4093" w:rsidRPr="00AF4093" w:rsidRDefault="001E4D83" w:rsidP="00AF4093">
      <w:pPr>
        <w:spacing w:line="360" w:lineRule="auto"/>
        <w:jc w:val="both"/>
        <w:rPr>
          <w:rFonts w:ascii="Arial" w:hAnsi="Arial" w:cs="Arial"/>
          <w:b/>
          <w:lang w:val="en-IE" w:eastAsia="en-IE"/>
        </w:rPr>
      </w:pPr>
      <w:r w:rsidRPr="00CF126A">
        <w:rPr>
          <w:rFonts w:ascii="Arial" w:hAnsi="Arial" w:cs="Arial"/>
          <w:b/>
          <w:lang w:val="en-IE" w:eastAsia="en-IE"/>
        </w:rPr>
        <w:t>DUTIES OF THE ROLE SHALL INCLUDE:</w:t>
      </w:r>
    </w:p>
    <w:p w14:paraId="385ABB65"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 xml:space="preserve">Enforcement of </w:t>
      </w:r>
      <w:r w:rsidRPr="00AF4093">
        <w:rPr>
          <w:rFonts w:ascii="Arial" w:hAnsi="Arial" w:cs="Arial"/>
        </w:rPr>
        <w:t>Traffic Regulations, as covered by existing wardens in respect of stationary vehicles.</w:t>
      </w:r>
    </w:p>
    <w:p w14:paraId="0BD3D0DC" w14:textId="092BC8C9" w:rsidR="00AF4093" w:rsidRPr="001E4D83" w:rsidRDefault="00AF4093" w:rsidP="001E4D83">
      <w:pPr>
        <w:pStyle w:val="ListParagraph"/>
        <w:numPr>
          <w:ilvl w:val="0"/>
          <w:numId w:val="24"/>
        </w:numPr>
        <w:spacing w:line="360" w:lineRule="auto"/>
        <w:jc w:val="both"/>
        <w:rPr>
          <w:rFonts w:ascii="Arial" w:hAnsi="Arial" w:cs="Arial"/>
        </w:rPr>
      </w:pPr>
      <w:r w:rsidRPr="001E4D83">
        <w:rPr>
          <w:rFonts w:ascii="Arial" w:hAnsi="Arial" w:cs="Arial"/>
        </w:rPr>
        <w:t xml:space="preserve">Monitoring Public Open Space and Recreation and Amenity areas throughout the City with regard to the following </w:t>
      </w:r>
      <w:proofErr w:type="gramStart"/>
      <w:r w:rsidRPr="001E4D83">
        <w:rPr>
          <w:rFonts w:ascii="Arial" w:hAnsi="Arial" w:cs="Arial"/>
        </w:rPr>
        <w:t>activities:-</w:t>
      </w:r>
      <w:proofErr w:type="gramEnd"/>
    </w:p>
    <w:p w14:paraId="5800401E" w14:textId="5B242D86" w:rsidR="00AF4093" w:rsidRPr="00AF4093" w:rsidRDefault="00AF4093" w:rsidP="001E4D83">
      <w:pPr>
        <w:pStyle w:val="ListParagraph"/>
        <w:widowControl/>
        <w:numPr>
          <w:ilvl w:val="0"/>
          <w:numId w:val="24"/>
        </w:numPr>
        <w:spacing w:line="360" w:lineRule="auto"/>
        <w:contextualSpacing w:val="0"/>
        <w:jc w:val="both"/>
        <w:rPr>
          <w:rFonts w:ascii="Arial" w:hAnsi="Arial" w:cs="Arial"/>
          <w:szCs w:val="24"/>
        </w:rPr>
      </w:pPr>
      <w:r w:rsidRPr="00AF4093">
        <w:rPr>
          <w:rFonts w:ascii="Arial" w:hAnsi="Arial" w:cs="Arial"/>
          <w:szCs w:val="24"/>
        </w:rPr>
        <w:t xml:space="preserve">Compliance with </w:t>
      </w:r>
      <w:proofErr w:type="gramStart"/>
      <w:r w:rsidRPr="00AF4093">
        <w:rPr>
          <w:rFonts w:ascii="Arial" w:hAnsi="Arial" w:cs="Arial"/>
          <w:szCs w:val="24"/>
        </w:rPr>
        <w:t>bye-laws</w:t>
      </w:r>
      <w:proofErr w:type="gramEnd"/>
      <w:r w:rsidRPr="00AF4093">
        <w:rPr>
          <w:rFonts w:ascii="Arial" w:hAnsi="Arial" w:cs="Arial"/>
          <w:szCs w:val="24"/>
        </w:rPr>
        <w:t xml:space="preserve"> in relation to consumption of intoxicating liquor in public places.</w:t>
      </w:r>
    </w:p>
    <w:p w14:paraId="1CA8A195"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Compliance with the Litter Pollution Act.</w:t>
      </w:r>
    </w:p>
    <w:p w14:paraId="0C4B8D13"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Compliance with the licensing requirements of the Dog Control Act.</w:t>
      </w:r>
    </w:p>
    <w:p w14:paraId="496FD15E"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Compliance with the Control of Horses Act.</w:t>
      </w:r>
    </w:p>
    <w:p w14:paraId="61BFD737"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 xml:space="preserve">Compliance with other </w:t>
      </w:r>
      <w:proofErr w:type="gramStart"/>
      <w:r w:rsidRPr="00AF4093">
        <w:rPr>
          <w:rFonts w:ascii="Arial" w:hAnsi="Arial" w:cs="Arial"/>
        </w:rPr>
        <w:t>bye-laws</w:t>
      </w:r>
      <w:proofErr w:type="gramEnd"/>
      <w:r w:rsidRPr="00AF4093">
        <w:rPr>
          <w:rFonts w:ascii="Arial" w:hAnsi="Arial" w:cs="Arial"/>
        </w:rPr>
        <w:t xml:space="preserve"> introduced by Galway City Council.</w:t>
      </w:r>
    </w:p>
    <w:p w14:paraId="17B0518B"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Use of pedestrian facilities by cyclists.</w:t>
      </w:r>
    </w:p>
    <w:p w14:paraId="6234FEEF"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Illegal camping.</w:t>
      </w:r>
    </w:p>
    <w:p w14:paraId="262514EE" w14:textId="77777777" w:rsidR="00AF4093" w:rsidRPr="00AF4093" w:rsidRDefault="00AF4093" w:rsidP="001E4D83">
      <w:pPr>
        <w:widowControl/>
        <w:numPr>
          <w:ilvl w:val="0"/>
          <w:numId w:val="24"/>
        </w:numPr>
        <w:spacing w:line="360" w:lineRule="auto"/>
        <w:jc w:val="both"/>
        <w:rPr>
          <w:rFonts w:ascii="Arial" w:hAnsi="Arial" w:cs="Arial"/>
        </w:rPr>
      </w:pPr>
      <w:r w:rsidRPr="00AF4093">
        <w:rPr>
          <w:rFonts w:ascii="Arial" w:hAnsi="Arial" w:cs="Arial"/>
        </w:rPr>
        <w:t>Other activities which are licensable by Galway City Council (e.g. opening of roads, placing of skips in public roads, erection of scaffolding, placing of tables and chairs on public roads, non-motorised passenger transporters etc.)</w:t>
      </w:r>
    </w:p>
    <w:p w14:paraId="77A0BCD5"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 xml:space="preserve">Identifying and reporting on breaches of tenancy agreements, for example </w:t>
      </w:r>
    </w:p>
    <w:p w14:paraId="6C79376E" w14:textId="77777777" w:rsidR="00AF4093" w:rsidRPr="00AF4093" w:rsidRDefault="00AF4093" w:rsidP="001E4D83">
      <w:pPr>
        <w:pStyle w:val="ListParagraph"/>
        <w:widowControl/>
        <w:numPr>
          <w:ilvl w:val="0"/>
          <w:numId w:val="24"/>
        </w:numPr>
        <w:suppressAutoHyphens w:val="0"/>
        <w:spacing w:line="360" w:lineRule="auto"/>
        <w:contextualSpacing w:val="0"/>
        <w:jc w:val="both"/>
        <w:rPr>
          <w:rFonts w:ascii="Arial" w:hAnsi="Arial" w:cs="Arial"/>
          <w:szCs w:val="24"/>
          <w:lang w:val="en-IE" w:eastAsia="en-IE"/>
        </w:rPr>
      </w:pPr>
      <w:r w:rsidRPr="00AF4093">
        <w:rPr>
          <w:rFonts w:ascii="Arial" w:hAnsi="Arial" w:cs="Arial"/>
          <w:szCs w:val="24"/>
        </w:rPr>
        <w:t>Sub-letting</w:t>
      </w:r>
    </w:p>
    <w:p w14:paraId="01506123" w14:textId="77777777" w:rsidR="00AF4093" w:rsidRPr="00AF4093" w:rsidRDefault="00AF4093" w:rsidP="001E4D83">
      <w:pPr>
        <w:pStyle w:val="ListParagraph"/>
        <w:widowControl/>
        <w:numPr>
          <w:ilvl w:val="0"/>
          <w:numId w:val="24"/>
        </w:numPr>
        <w:suppressAutoHyphens w:val="0"/>
        <w:spacing w:line="360" w:lineRule="auto"/>
        <w:contextualSpacing w:val="0"/>
        <w:jc w:val="both"/>
        <w:rPr>
          <w:rFonts w:ascii="Arial" w:hAnsi="Arial" w:cs="Arial"/>
          <w:szCs w:val="24"/>
          <w:lang w:val="en-IE" w:eastAsia="en-IE"/>
        </w:rPr>
      </w:pPr>
      <w:r w:rsidRPr="00AF4093">
        <w:rPr>
          <w:rFonts w:ascii="Arial" w:hAnsi="Arial" w:cs="Arial"/>
          <w:szCs w:val="24"/>
          <w:lang w:val="en-IE" w:eastAsia="en-IE"/>
        </w:rPr>
        <w:t>Carrying out commercial activity</w:t>
      </w:r>
    </w:p>
    <w:p w14:paraId="03AB3E08" w14:textId="77777777" w:rsidR="00AF4093" w:rsidRPr="00AF4093" w:rsidRDefault="00AF4093" w:rsidP="001E4D83">
      <w:pPr>
        <w:pStyle w:val="ListParagraph"/>
        <w:widowControl/>
        <w:numPr>
          <w:ilvl w:val="0"/>
          <w:numId w:val="24"/>
        </w:numPr>
        <w:suppressAutoHyphens w:val="0"/>
        <w:spacing w:line="360" w:lineRule="auto"/>
        <w:contextualSpacing w:val="0"/>
        <w:jc w:val="both"/>
        <w:rPr>
          <w:rFonts w:ascii="Arial" w:hAnsi="Arial" w:cs="Arial"/>
          <w:szCs w:val="24"/>
          <w:lang w:val="en-IE" w:eastAsia="en-IE"/>
        </w:rPr>
      </w:pPr>
      <w:r w:rsidRPr="00AF4093">
        <w:rPr>
          <w:rFonts w:ascii="Arial" w:hAnsi="Arial" w:cs="Arial"/>
          <w:szCs w:val="24"/>
          <w:lang w:val="en-IE" w:eastAsia="en-IE"/>
        </w:rPr>
        <w:t>Neighbourhood disputes</w:t>
      </w:r>
    </w:p>
    <w:p w14:paraId="5B7762DE"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 xml:space="preserve">Identify breaches of Planning legislation, Buildings Control Legislation and Pollution Control Legislation for follow up by appropriate personnel. </w:t>
      </w:r>
    </w:p>
    <w:p w14:paraId="0E18B933"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 xml:space="preserve">Identify and notify appropriate personnel of hazards or other problems identified which require rectification by Galway City Council, for example, hazards on footpaths, damage to signage, inadequate road marking, defective public lighting. </w:t>
      </w:r>
    </w:p>
    <w:p w14:paraId="658585E2" w14:textId="77777777" w:rsidR="00AF4093" w:rsidRPr="00AF4093" w:rsidRDefault="00AF4093" w:rsidP="001E4D83">
      <w:pPr>
        <w:widowControl/>
        <w:numPr>
          <w:ilvl w:val="0"/>
          <w:numId w:val="24"/>
        </w:numPr>
        <w:suppressAutoHyphens w:val="0"/>
        <w:spacing w:line="360" w:lineRule="auto"/>
        <w:jc w:val="both"/>
        <w:rPr>
          <w:rFonts w:ascii="Arial" w:hAnsi="Arial" w:cs="Arial"/>
          <w:color w:val="000000" w:themeColor="text1"/>
          <w:lang w:val="en-IE" w:eastAsia="en-IE"/>
        </w:rPr>
      </w:pPr>
      <w:r w:rsidRPr="00AF4093">
        <w:rPr>
          <w:rFonts w:ascii="Arial" w:hAnsi="Arial" w:cs="Arial"/>
          <w:lang w:val="en-IE" w:eastAsia="en-IE"/>
        </w:rPr>
        <w:t xml:space="preserve">Enforcement of litter and </w:t>
      </w:r>
      <w:r w:rsidRPr="00AF4093">
        <w:rPr>
          <w:rFonts w:ascii="Arial" w:hAnsi="Arial" w:cs="Arial"/>
        </w:rPr>
        <w:t>Waste Presentation Regulations as appropriate.</w:t>
      </w:r>
      <w:r w:rsidRPr="00AF4093">
        <w:rPr>
          <w:rFonts w:ascii="Arial" w:hAnsi="Arial" w:cs="Arial"/>
          <w:color w:val="000000" w:themeColor="text1"/>
        </w:rPr>
        <w:t xml:space="preserve"> </w:t>
      </w:r>
    </w:p>
    <w:p w14:paraId="4E6E1D52" w14:textId="77777777" w:rsidR="00AF4093" w:rsidRPr="00AF4093" w:rsidRDefault="00AF4093" w:rsidP="001E4D83">
      <w:pPr>
        <w:widowControl/>
        <w:numPr>
          <w:ilvl w:val="0"/>
          <w:numId w:val="24"/>
        </w:numPr>
        <w:suppressAutoHyphens w:val="0"/>
        <w:spacing w:line="360" w:lineRule="auto"/>
        <w:jc w:val="both"/>
        <w:rPr>
          <w:rFonts w:ascii="Arial" w:hAnsi="Arial" w:cs="Arial"/>
          <w:color w:val="000000" w:themeColor="text1"/>
          <w:lang w:val="en-IE" w:eastAsia="en-IE"/>
        </w:rPr>
      </w:pPr>
      <w:r w:rsidRPr="00AF4093">
        <w:rPr>
          <w:rFonts w:ascii="Arial" w:hAnsi="Arial" w:cs="Arial"/>
        </w:rPr>
        <w:lastRenderedPageBreak/>
        <w:t xml:space="preserve">Enforcement of the provision of the Roads Act and consequent regulations as appropriate. </w:t>
      </w:r>
    </w:p>
    <w:p w14:paraId="7167B40B"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Provision of</w:t>
      </w:r>
      <w:r w:rsidRPr="00AF4093">
        <w:rPr>
          <w:rFonts w:ascii="Arial" w:hAnsi="Arial" w:cs="Arial"/>
        </w:rPr>
        <w:t xml:space="preserve"> information and advice to tourists/visitors as appropriate.</w:t>
      </w:r>
      <w:r w:rsidRPr="00AF4093">
        <w:rPr>
          <w:rFonts w:ascii="Arial" w:hAnsi="Arial" w:cs="Arial"/>
          <w:lang w:val="en-IE" w:eastAsia="en-IE"/>
        </w:rPr>
        <w:t xml:space="preserve">  </w:t>
      </w:r>
    </w:p>
    <w:p w14:paraId="3273015C"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The person appointed may be required to work (overtime) after normal hours as and when required subject to the provisions of the Organisation of Working Time Act, 1997 for which payment at appropriate rates will be paid</w:t>
      </w:r>
      <w:r w:rsidRPr="00AF4093">
        <w:rPr>
          <w:rFonts w:ascii="Arial" w:hAnsi="Arial" w:cs="Arial"/>
          <w:lang w:val="en-IE" w:eastAsia="en-IE"/>
        </w:rPr>
        <w:t>.</w:t>
      </w:r>
    </w:p>
    <w:p w14:paraId="0107E78A"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To carry out all duties allotted to them by the supervisor or other nominated officer.</w:t>
      </w:r>
    </w:p>
    <w:p w14:paraId="274A46B1"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 xml:space="preserve">To be familiar with relevant policies, </w:t>
      </w:r>
      <w:proofErr w:type="gramStart"/>
      <w:r w:rsidRPr="00AF4093">
        <w:rPr>
          <w:rFonts w:ascii="Arial" w:hAnsi="Arial" w:cs="Arial"/>
        </w:rPr>
        <w:t>bye-laws</w:t>
      </w:r>
      <w:proofErr w:type="gramEnd"/>
      <w:r w:rsidRPr="00AF4093">
        <w:rPr>
          <w:rFonts w:ascii="Arial" w:hAnsi="Arial" w:cs="Arial"/>
        </w:rPr>
        <w:t xml:space="preserve"> and legislation. </w:t>
      </w:r>
    </w:p>
    <w:p w14:paraId="6786B88F"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rPr>
        <w:t>Implement procedures in accordance with training provided.</w:t>
      </w:r>
    </w:p>
    <w:p w14:paraId="36633D80"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To keep such books and records as directed by the Local Authority associated with any aspect of Community Warden Duties.</w:t>
      </w:r>
    </w:p>
    <w:p w14:paraId="183B16BE"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To comply with work safety procedures in operation in Galway City Council and to fully participate in any further safety programmes that may be implemented. To wear any safety equipment/clothing supplied. To implement safety requirements as set out in Galway City Council’s Safety Management System and to ensure that safe work practices are exercised.</w:t>
      </w:r>
    </w:p>
    <w:p w14:paraId="2DE43630"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Attend and give evidence in Court.</w:t>
      </w:r>
    </w:p>
    <w:p w14:paraId="26FFAE00"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proofErr w:type="gramStart"/>
      <w:r w:rsidRPr="00AF4093">
        <w:rPr>
          <w:rFonts w:ascii="Arial" w:hAnsi="Arial" w:cs="Arial"/>
          <w:lang w:val="en-IE" w:eastAsia="en-IE"/>
        </w:rPr>
        <w:t>Be helpful and courteous to members of the public at all times</w:t>
      </w:r>
      <w:proofErr w:type="gramEnd"/>
      <w:r w:rsidRPr="00AF4093">
        <w:rPr>
          <w:rFonts w:ascii="Arial" w:hAnsi="Arial" w:cs="Arial"/>
          <w:lang w:val="en-IE" w:eastAsia="en-IE"/>
        </w:rPr>
        <w:t>.</w:t>
      </w:r>
    </w:p>
    <w:p w14:paraId="39C2F251"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 xml:space="preserve">Liaise closely with staff of various sections of Galway City Council. </w:t>
      </w:r>
    </w:p>
    <w:p w14:paraId="06D6EFBC"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 xml:space="preserve">The successful candidate </w:t>
      </w:r>
      <w:r w:rsidRPr="00AF4093">
        <w:rPr>
          <w:rFonts w:ascii="Arial" w:hAnsi="Arial" w:cs="Arial"/>
        </w:rPr>
        <w:t>will be required to operate all equipment provided, including any new technology which may be introduced in the future</w:t>
      </w:r>
      <w:r w:rsidRPr="00AF4093">
        <w:rPr>
          <w:rFonts w:ascii="Arial" w:hAnsi="Arial" w:cs="Arial"/>
          <w:lang w:val="en-IE" w:eastAsia="en-IE"/>
        </w:rPr>
        <w:t>.</w:t>
      </w:r>
    </w:p>
    <w:p w14:paraId="7EB7BEC2"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To avail of modern communications such as mobile phones, radio, etc. as directed and co-operate with and use any new technology/equipment that may be provided.</w:t>
      </w:r>
    </w:p>
    <w:p w14:paraId="6A1E12E8" w14:textId="77777777" w:rsidR="00AF4093" w:rsidRPr="00AF4093" w:rsidRDefault="00AF4093" w:rsidP="001E4D83">
      <w:pPr>
        <w:widowControl/>
        <w:numPr>
          <w:ilvl w:val="0"/>
          <w:numId w:val="24"/>
        </w:numPr>
        <w:suppressAutoHyphens w:val="0"/>
        <w:spacing w:line="360" w:lineRule="auto"/>
        <w:jc w:val="both"/>
        <w:rPr>
          <w:rFonts w:ascii="Arial" w:hAnsi="Arial" w:cs="Arial"/>
          <w:lang w:val="en-IE" w:eastAsia="en-IE"/>
        </w:rPr>
      </w:pPr>
      <w:r w:rsidRPr="00AF4093">
        <w:rPr>
          <w:rFonts w:ascii="Arial" w:hAnsi="Arial" w:cs="Arial"/>
          <w:lang w:val="en-IE" w:eastAsia="en-IE"/>
        </w:rPr>
        <w:t>Perform such other duties as may be assigned from time to time by the Director of Services/Senior Engineer/Executive Engineer or as delegated.</w:t>
      </w:r>
    </w:p>
    <w:p w14:paraId="1EC846FE" w14:textId="77777777" w:rsidR="00AF4093" w:rsidRPr="00AF4093" w:rsidRDefault="00AF4093" w:rsidP="00CF126A">
      <w:pPr>
        <w:spacing w:line="360" w:lineRule="auto"/>
        <w:jc w:val="both"/>
        <w:rPr>
          <w:rFonts w:ascii="Arial" w:hAnsi="Arial" w:cs="Arial"/>
          <w:lang w:val="en-IE" w:eastAsia="en-IE"/>
        </w:rPr>
      </w:pPr>
    </w:p>
    <w:p w14:paraId="4A0E5B2B" w14:textId="14DDAD27" w:rsidR="00AF4093" w:rsidRPr="00C81DE6" w:rsidRDefault="001E4D83" w:rsidP="00CF126A">
      <w:pPr>
        <w:pStyle w:val="NoSpacing"/>
        <w:spacing w:line="360" w:lineRule="auto"/>
        <w:rPr>
          <w:rFonts w:ascii="Arial" w:hAnsi="Arial" w:cs="Arial"/>
          <w:bCs/>
          <w:color w:val="000000"/>
          <w:szCs w:val="24"/>
          <w:lang w:val="en-IE" w:eastAsia="en-IE"/>
        </w:rPr>
      </w:pPr>
      <w:r w:rsidRPr="00CF126A">
        <w:rPr>
          <w:rFonts w:ascii="Arial" w:hAnsi="Arial" w:cs="Arial"/>
          <w:bCs/>
          <w:color w:val="000000"/>
          <w:szCs w:val="24"/>
          <w:lang w:val="en-IE" w:eastAsia="en-IE"/>
        </w:rPr>
        <w:t>The above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5332329B" w14:textId="77777777" w:rsidR="001E4D83" w:rsidRDefault="001E4D83" w:rsidP="00AF4093">
      <w:pPr>
        <w:pStyle w:val="NoSpacing"/>
        <w:jc w:val="both"/>
        <w:rPr>
          <w:rFonts w:ascii="Arial" w:hAnsi="Arial" w:cs="Arial"/>
          <w:b/>
          <w:color w:val="000000"/>
          <w:szCs w:val="24"/>
          <w:lang w:val="en-IE" w:eastAsia="en-IE"/>
        </w:rPr>
      </w:pPr>
    </w:p>
    <w:p w14:paraId="04F42164" w14:textId="77777777" w:rsidR="001E4D83" w:rsidRDefault="001E4D83" w:rsidP="00AF4093">
      <w:pPr>
        <w:pStyle w:val="NoSpacing"/>
        <w:jc w:val="both"/>
        <w:rPr>
          <w:rFonts w:ascii="Arial" w:hAnsi="Arial" w:cs="Arial"/>
          <w:b/>
          <w:color w:val="000000"/>
          <w:szCs w:val="24"/>
          <w:lang w:val="en-IE" w:eastAsia="en-IE"/>
        </w:rPr>
      </w:pPr>
    </w:p>
    <w:p w14:paraId="4D734133" w14:textId="77777777" w:rsidR="001E4D83" w:rsidRDefault="001E4D83" w:rsidP="00AF4093">
      <w:pPr>
        <w:pStyle w:val="NoSpacing"/>
        <w:jc w:val="both"/>
        <w:rPr>
          <w:rFonts w:ascii="Arial" w:hAnsi="Arial" w:cs="Arial"/>
          <w:b/>
          <w:color w:val="000000"/>
          <w:szCs w:val="24"/>
          <w:lang w:val="en-IE" w:eastAsia="en-IE"/>
        </w:rPr>
      </w:pPr>
    </w:p>
    <w:p w14:paraId="62BE6B2E" w14:textId="77777777" w:rsidR="001E4D83" w:rsidRDefault="001E4D83" w:rsidP="00AF4093">
      <w:pPr>
        <w:pStyle w:val="NoSpacing"/>
        <w:jc w:val="both"/>
        <w:rPr>
          <w:rFonts w:ascii="Arial" w:hAnsi="Arial" w:cs="Arial"/>
          <w:b/>
          <w:color w:val="000000"/>
          <w:szCs w:val="24"/>
          <w:lang w:val="en-IE" w:eastAsia="en-IE"/>
        </w:rPr>
      </w:pPr>
    </w:p>
    <w:p w14:paraId="4D677AC8" w14:textId="77777777" w:rsidR="00C81DE6" w:rsidRDefault="00C81DE6" w:rsidP="00AF4093">
      <w:pPr>
        <w:pStyle w:val="NoSpacing"/>
        <w:jc w:val="both"/>
        <w:rPr>
          <w:rFonts w:ascii="Arial" w:hAnsi="Arial" w:cs="Arial"/>
          <w:b/>
          <w:color w:val="000000"/>
          <w:szCs w:val="24"/>
          <w:lang w:val="en-IE" w:eastAsia="en-IE"/>
        </w:rPr>
      </w:pPr>
    </w:p>
    <w:p w14:paraId="52DA66AF" w14:textId="77777777" w:rsidR="001E4D83" w:rsidRPr="001E4D83" w:rsidRDefault="001E4D83" w:rsidP="00AF4093">
      <w:pPr>
        <w:pStyle w:val="NoSpacing"/>
        <w:jc w:val="both"/>
        <w:rPr>
          <w:rFonts w:asciiTheme="minorHAnsi" w:hAnsiTheme="minorHAnsi" w:cstheme="minorHAnsi"/>
          <w:bCs/>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2"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2"/>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55B3F8EC"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have reached a standard of education sufficient to enable them to carry out the duties assigned to them satisfactorily.</w:t>
      </w:r>
    </w:p>
    <w:p w14:paraId="74614741"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szCs w:val="24"/>
        </w:rPr>
        <w:t>have previous experience of dealing with the public and providing a direct Customer Service.</w:t>
      </w:r>
    </w:p>
    <w:p w14:paraId="52F77A6E"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proofErr w:type="gramStart"/>
      <w:r w:rsidRPr="00AF4093">
        <w:rPr>
          <w:rFonts w:ascii="Arial" w:hAnsi="Arial" w:cs="Arial"/>
          <w:szCs w:val="24"/>
        </w:rPr>
        <w:t>have the ability to</w:t>
      </w:r>
      <w:proofErr w:type="gramEnd"/>
      <w:r w:rsidRPr="00AF4093">
        <w:rPr>
          <w:rFonts w:ascii="Arial" w:hAnsi="Arial" w:cs="Arial"/>
          <w:szCs w:val="24"/>
        </w:rPr>
        <w:t xml:space="preserve"> keep comprehensive records associated with all aspects of their area of work.</w:t>
      </w:r>
    </w:p>
    <w:p w14:paraId="7B20A480"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have previous experience of working under supervision and reporting to Authority.</w:t>
      </w:r>
    </w:p>
    <w:p w14:paraId="2E53BAD6"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szCs w:val="24"/>
        </w:rPr>
        <w:t xml:space="preserve">have the capacity to write clear reports and perform satisfactorily the clerical duties attached to the post and </w:t>
      </w:r>
      <w:r w:rsidRPr="00AF4093">
        <w:rPr>
          <w:rFonts w:ascii="Arial" w:hAnsi="Arial" w:cs="Arial"/>
          <w:color w:val="000000"/>
          <w:szCs w:val="24"/>
          <w:lang w:val="en-IE" w:eastAsia="en-IE"/>
        </w:rPr>
        <w:t xml:space="preserve">be proficient in the use of computers and possess good ICT skills.     </w:t>
      </w:r>
    </w:p>
    <w:p w14:paraId="5D3372CA"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 xml:space="preserve">have good interpersonal and communication skills and possess an ability to deal with members of the public. </w:t>
      </w:r>
    </w:p>
    <w:p w14:paraId="19C7A16D"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have the capacity to contribute to and work well in a team.</w:t>
      </w:r>
    </w:p>
    <w:p w14:paraId="1A88979C"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 xml:space="preserve">hold a full valid Class B driving licence. </w:t>
      </w:r>
    </w:p>
    <w:p w14:paraId="052CFA51"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r w:rsidRPr="00AF4093">
        <w:rPr>
          <w:rFonts w:ascii="Arial" w:hAnsi="Arial" w:cs="Arial"/>
          <w:color w:val="000000"/>
          <w:szCs w:val="24"/>
          <w:lang w:val="en-IE" w:eastAsia="en-IE"/>
        </w:rPr>
        <w:t xml:space="preserve">Hold a valid Safe Pass. </w:t>
      </w:r>
    </w:p>
    <w:p w14:paraId="298BA335" w14:textId="77777777" w:rsidR="00AF4093" w:rsidRPr="00AF4093" w:rsidRDefault="00AF4093" w:rsidP="00AF4093">
      <w:pPr>
        <w:pStyle w:val="ListParagraph"/>
        <w:widowControl/>
        <w:numPr>
          <w:ilvl w:val="0"/>
          <w:numId w:val="23"/>
        </w:numPr>
        <w:suppressAutoHyphens w:val="0"/>
        <w:spacing w:line="360" w:lineRule="auto"/>
        <w:ind w:left="839" w:hanging="357"/>
        <w:jc w:val="both"/>
        <w:rPr>
          <w:rFonts w:ascii="Arial" w:hAnsi="Arial" w:cs="Arial"/>
          <w:color w:val="000000"/>
          <w:szCs w:val="24"/>
          <w:lang w:val="en-IE" w:eastAsia="en-IE"/>
        </w:rPr>
      </w:pPr>
      <w:proofErr w:type="gramStart"/>
      <w:r w:rsidRPr="00AF4093">
        <w:rPr>
          <w:rFonts w:ascii="Arial" w:hAnsi="Arial" w:cs="Arial"/>
          <w:color w:val="000000"/>
          <w:szCs w:val="24"/>
          <w:lang w:val="en-IE" w:eastAsia="en-IE"/>
        </w:rPr>
        <w:t>have the ability to</w:t>
      </w:r>
      <w:proofErr w:type="gramEnd"/>
      <w:r w:rsidRPr="00AF4093">
        <w:rPr>
          <w:rFonts w:ascii="Arial" w:hAnsi="Arial" w:cs="Arial"/>
          <w:color w:val="000000"/>
          <w:szCs w:val="24"/>
          <w:lang w:val="en-IE" w:eastAsia="en-IE"/>
        </w:rPr>
        <w:t xml:space="preserve"> use initiative and judgement.</w:t>
      </w:r>
    </w:p>
    <w:p w14:paraId="7A0CC796" w14:textId="79675F8C" w:rsidR="008F6306" w:rsidRPr="00F33676" w:rsidRDefault="008F6306" w:rsidP="00AF4093">
      <w:pPr>
        <w:pStyle w:val="Heading5"/>
        <w:spacing w:line="360" w:lineRule="auto"/>
        <w:ind w:left="0" w:firstLine="0"/>
        <w:jc w:val="left"/>
        <w:rPr>
          <w:rFonts w:ascii="Arial" w:hAnsi="Arial" w:cs="Arial"/>
          <w:b w:val="0"/>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3"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3"/>
    <w:p w14:paraId="30D715F3" w14:textId="77777777" w:rsidR="00A90BC6" w:rsidRDefault="00A90BC6" w:rsidP="00F33676">
      <w:pPr>
        <w:spacing w:line="360" w:lineRule="auto"/>
        <w:rPr>
          <w:rFonts w:ascii="Arial" w:hAnsi="Arial" w:cs="Arial"/>
          <w:b/>
          <w:color w:val="000000"/>
          <w:sz w:val="16"/>
          <w:szCs w:val="16"/>
        </w:rPr>
      </w:pPr>
    </w:p>
    <w:p w14:paraId="799FEE43" w14:textId="77777777" w:rsidR="001101D9" w:rsidRPr="00F33676" w:rsidRDefault="001101D9" w:rsidP="00F33676">
      <w:pPr>
        <w:spacing w:line="360" w:lineRule="auto"/>
        <w:rPr>
          <w:rFonts w:ascii="Arial" w:hAnsi="Arial" w:cs="Arial"/>
          <w:b/>
          <w:color w:val="000000"/>
          <w:sz w:val="16"/>
          <w:szCs w:val="16"/>
        </w:rPr>
      </w:pPr>
    </w:p>
    <w:p w14:paraId="4E751A7B" w14:textId="04BE9840" w:rsidR="00F3367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CF126A"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w:t>
      </w:r>
      <w:r w:rsidRPr="00CF126A">
        <w:rPr>
          <w:rFonts w:ascii="Arial" w:hAnsi="Arial" w:cs="Arial"/>
          <w:szCs w:val="24"/>
        </w:rPr>
        <w:t>competence under each of these</w:t>
      </w:r>
      <w:r w:rsidR="008E62E4" w:rsidRPr="00CF126A">
        <w:rPr>
          <w:rFonts w:ascii="Arial" w:hAnsi="Arial" w:cs="Arial"/>
          <w:szCs w:val="24"/>
        </w:rPr>
        <w:t xml:space="preserve"> headings</w:t>
      </w:r>
      <w:r w:rsidRPr="00CF126A">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47605" w:rsidRPr="00CF126A" w14:paraId="6FB6AA58" w14:textId="77777777" w:rsidTr="007C38F5">
        <w:tc>
          <w:tcPr>
            <w:tcW w:w="9629" w:type="dxa"/>
            <w:shd w:val="clear" w:color="auto" w:fill="D9D9D9" w:themeFill="background1" w:themeFillShade="D9"/>
          </w:tcPr>
          <w:p w14:paraId="036FB670" w14:textId="11E09642" w:rsidR="00C47605" w:rsidRPr="00CF126A" w:rsidRDefault="00AF4093" w:rsidP="007C38F5">
            <w:pPr>
              <w:pStyle w:val="NoSpacing"/>
              <w:spacing w:line="360" w:lineRule="auto"/>
              <w:jc w:val="both"/>
              <w:rPr>
                <w:rFonts w:ascii="Arial" w:hAnsi="Arial" w:cs="Arial"/>
                <w:b/>
                <w:bCs/>
                <w:szCs w:val="24"/>
              </w:rPr>
            </w:pPr>
            <w:bookmarkStart w:id="14" w:name="_Hlk184979136"/>
            <w:r w:rsidRPr="00CF126A">
              <w:rPr>
                <w:rFonts w:ascii="Arial" w:hAnsi="Arial" w:cs="Arial"/>
                <w:b/>
                <w:bCs/>
                <w:szCs w:val="24"/>
              </w:rPr>
              <w:t>Relevant Work Experience, Knowledge of the Role and Relevant Legislation</w:t>
            </w:r>
          </w:p>
        </w:tc>
      </w:tr>
      <w:tr w:rsidR="004F6A6A" w:rsidRPr="00C81DE6" w14:paraId="183095A7" w14:textId="77777777" w:rsidTr="004F6A6A">
        <w:tc>
          <w:tcPr>
            <w:tcW w:w="9629" w:type="dxa"/>
            <w:shd w:val="clear" w:color="auto" w:fill="auto"/>
          </w:tcPr>
          <w:p w14:paraId="37C6EFC9" w14:textId="77777777" w:rsidR="004F6A6A" w:rsidRPr="00CF126A" w:rsidRDefault="004F6A6A" w:rsidP="004F6A6A">
            <w:pPr>
              <w:pStyle w:val="NoSpacing"/>
              <w:numPr>
                <w:ilvl w:val="0"/>
                <w:numId w:val="25"/>
              </w:numPr>
              <w:spacing w:line="360" w:lineRule="auto"/>
              <w:jc w:val="both"/>
              <w:rPr>
                <w:rFonts w:ascii="Arial" w:hAnsi="Arial" w:cs="Arial"/>
                <w:szCs w:val="24"/>
              </w:rPr>
            </w:pPr>
            <w:r w:rsidRPr="00CF126A">
              <w:rPr>
                <w:rFonts w:ascii="Arial" w:hAnsi="Arial" w:cs="Arial"/>
                <w:szCs w:val="24"/>
              </w:rPr>
              <w:t xml:space="preserve">Delivering front line customer services </w:t>
            </w:r>
          </w:p>
          <w:p w14:paraId="01B992CA" w14:textId="77777777" w:rsidR="004F6A6A" w:rsidRPr="00CF126A" w:rsidRDefault="004F6A6A" w:rsidP="004F6A6A">
            <w:pPr>
              <w:pStyle w:val="NoSpacing"/>
              <w:numPr>
                <w:ilvl w:val="0"/>
                <w:numId w:val="25"/>
              </w:numPr>
              <w:spacing w:line="360" w:lineRule="auto"/>
              <w:jc w:val="both"/>
              <w:rPr>
                <w:rFonts w:ascii="Arial" w:hAnsi="Arial" w:cs="Arial"/>
                <w:szCs w:val="24"/>
              </w:rPr>
            </w:pPr>
            <w:r w:rsidRPr="00CF126A">
              <w:rPr>
                <w:rFonts w:ascii="Arial" w:hAnsi="Arial" w:cs="Arial"/>
                <w:szCs w:val="24"/>
              </w:rPr>
              <w:t xml:space="preserve">Dealing with difficult customers </w:t>
            </w:r>
          </w:p>
          <w:p w14:paraId="2EBCA983" w14:textId="77777777" w:rsidR="004F6A6A" w:rsidRPr="00CF126A" w:rsidRDefault="004F6A6A" w:rsidP="004F6A6A">
            <w:pPr>
              <w:pStyle w:val="NoSpacing"/>
              <w:numPr>
                <w:ilvl w:val="0"/>
                <w:numId w:val="25"/>
              </w:numPr>
              <w:spacing w:line="360" w:lineRule="auto"/>
              <w:jc w:val="both"/>
              <w:rPr>
                <w:rFonts w:ascii="Arial" w:hAnsi="Arial" w:cs="Arial"/>
                <w:szCs w:val="24"/>
              </w:rPr>
            </w:pPr>
            <w:r w:rsidRPr="00CF126A">
              <w:rPr>
                <w:rFonts w:ascii="Arial" w:hAnsi="Arial" w:cs="Arial"/>
                <w:szCs w:val="24"/>
              </w:rPr>
              <w:t xml:space="preserve">Administration and report writing </w:t>
            </w:r>
          </w:p>
          <w:p w14:paraId="76D437E2" w14:textId="77777777" w:rsidR="004F6A6A" w:rsidRPr="00CF126A" w:rsidRDefault="004F6A6A" w:rsidP="004F6A6A">
            <w:pPr>
              <w:pStyle w:val="NoSpacing"/>
              <w:numPr>
                <w:ilvl w:val="0"/>
                <w:numId w:val="25"/>
              </w:numPr>
              <w:spacing w:line="360" w:lineRule="auto"/>
              <w:jc w:val="both"/>
              <w:rPr>
                <w:rFonts w:ascii="Arial" w:hAnsi="Arial" w:cs="Arial"/>
                <w:szCs w:val="24"/>
              </w:rPr>
            </w:pPr>
            <w:r w:rsidRPr="00CF126A">
              <w:rPr>
                <w:rFonts w:ascii="Arial" w:hAnsi="Arial" w:cs="Arial"/>
                <w:szCs w:val="24"/>
              </w:rPr>
              <w:t xml:space="preserve">Working under pressure and managing conflict </w:t>
            </w:r>
          </w:p>
          <w:p w14:paraId="60DE5907" w14:textId="77777777" w:rsidR="004F6A6A" w:rsidRPr="00CF126A" w:rsidRDefault="004F6A6A" w:rsidP="004F6A6A">
            <w:pPr>
              <w:pStyle w:val="NoSpacing"/>
              <w:numPr>
                <w:ilvl w:val="0"/>
                <w:numId w:val="25"/>
              </w:numPr>
              <w:spacing w:line="360" w:lineRule="auto"/>
              <w:jc w:val="both"/>
              <w:rPr>
                <w:rFonts w:ascii="Arial" w:hAnsi="Arial" w:cs="Arial"/>
                <w:szCs w:val="24"/>
              </w:rPr>
            </w:pPr>
            <w:r w:rsidRPr="00CF126A">
              <w:rPr>
                <w:rFonts w:ascii="Arial" w:hAnsi="Arial" w:cs="Arial"/>
                <w:szCs w:val="24"/>
              </w:rPr>
              <w:t xml:space="preserve">Meeting compliance requirements and deadlines </w:t>
            </w:r>
          </w:p>
          <w:p w14:paraId="2C857D9C" w14:textId="72AC8E5C" w:rsidR="004F6A6A" w:rsidRPr="00CF126A" w:rsidRDefault="004F6A6A" w:rsidP="004F6A6A">
            <w:pPr>
              <w:pStyle w:val="NoSpacing"/>
              <w:numPr>
                <w:ilvl w:val="0"/>
                <w:numId w:val="25"/>
              </w:numPr>
              <w:spacing w:line="360" w:lineRule="auto"/>
              <w:jc w:val="both"/>
              <w:rPr>
                <w:rFonts w:ascii="Arial" w:hAnsi="Arial" w:cs="Arial"/>
                <w:b/>
                <w:bCs/>
                <w:szCs w:val="24"/>
              </w:rPr>
            </w:pPr>
            <w:r w:rsidRPr="00CF126A">
              <w:rPr>
                <w:rFonts w:ascii="Arial" w:hAnsi="Arial" w:cs="Arial"/>
                <w:szCs w:val="24"/>
              </w:rPr>
              <w:t>Awareness of key health, safety and welfare at work legislation</w:t>
            </w:r>
            <w:r w:rsidRPr="00CF126A">
              <w:rPr>
                <w:rFonts w:ascii="Arial" w:hAnsi="Arial" w:cs="Arial"/>
                <w:b/>
                <w:bCs/>
                <w:szCs w:val="24"/>
              </w:rPr>
              <w:t xml:space="preserve">  </w:t>
            </w:r>
          </w:p>
        </w:tc>
      </w:tr>
      <w:tr w:rsidR="00C47605" w:rsidRPr="00C81DE6" w14:paraId="1D534317" w14:textId="77777777" w:rsidTr="007C38F5">
        <w:tc>
          <w:tcPr>
            <w:tcW w:w="9629" w:type="dxa"/>
            <w:shd w:val="clear" w:color="auto" w:fill="D9D9D9" w:themeFill="background1" w:themeFillShade="D9"/>
          </w:tcPr>
          <w:p w14:paraId="7866DDAE" w14:textId="7C144187" w:rsidR="00C47605" w:rsidRPr="00CF126A" w:rsidRDefault="004F6A6A" w:rsidP="007C38F5">
            <w:pPr>
              <w:pStyle w:val="NoSpacing"/>
              <w:spacing w:line="360" w:lineRule="auto"/>
              <w:jc w:val="both"/>
              <w:rPr>
                <w:rFonts w:ascii="Arial" w:hAnsi="Arial" w:cs="Arial"/>
                <w:b/>
                <w:bCs/>
                <w:szCs w:val="24"/>
              </w:rPr>
            </w:pPr>
            <w:r w:rsidRPr="00CF126A">
              <w:rPr>
                <w:rFonts w:ascii="Arial" w:hAnsi="Arial" w:cs="Arial"/>
                <w:b/>
                <w:bCs/>
                <w:szCs w:val="24"/>
              </w:rPr>
              <w:t>Decision Making</w:t>
            </w:r>
          </w:p>
        </w:tc>
      </w:tr>
      <w:tr w:rsidR="004F6A6A" w:rsidRPr="00C81DE6" w14:paraId="55B1CFA5" w14:textId="77777777" w:rsidTr="004F6A6A">
        <w:tc>
          <w:tcPr>
            <w:tcW w:w="9629" w:type="dxa"/>
            <w:shd w:val="clear" w:color="auto" w:fill="auto"/>
          </w:tcPr>
          <w:p w14:paraId="685F4621" w14:textId="77777777" w:rsidR="004F6A6A" w:rsidRPr="00CF126A" w:rsidRDefault="004F6A6A" w:rsidP="004F6A6A">
            <w:pPr>
              <w:pStyle w:val="NoSpacing"/>
              <w:numPr>
                <w:ilvl w:val="0"/>
                <w:numId w:val="26"/>
              </w:numPr>
              <w:spacing w:line="360" w:lineRule="auto"/>
              <w:jc w:val="both"/>
              <w:rPr>
                <w:rFonts w:ascii="Arial" w:hAnsi="Arial" w:cs="Arial"/>
                <w:szCs w:val="24"/>
              </w:rPr>
            </w:pPr>
            <w:r w:rsidRPr="00CF126A">
              <w:rPr>
                <w:rFonts w:ascii="Arial" w:hAnsi="Arial" w:cs="Arial"/>
                <w:szCs w:val="24"/>
              </w:rPr>
              <w:t xml:space="preserve">Organising, planning, and prioritising workloads </w:t>
            </w:r>
          </w:p>
          <w:p w14:paraId="0031472D" w14:textId="77777777" w:rsidR="004F6A6A" w:rsidRPr="00CF126A" w:rsidRDefault="004F6A6A" w:rsidP="004F6A6A">
            <w:pPr>
              <w:pStyle w:val="NoSpacing"/>
              <w:numPr>
                <w:ilvl w:val="0"/>
                <w:numId w:val="26"/>
              </w:numPr>
              <w:spacing w:line="360" w:lineRule="auto"/>
              <w:jc w:val="both"/>
              <w:rPr>
                <w:rFonts w:ascii="Arial" w:hAnsi="Arial" w:cs="Arial"/>
                <w:szCs w:val="24"/>
              </w:rPr>
            </w:pPr>
            <w:r w:rsidRPr="00CF126A">
              <w:rPr>
                <w:rFonts w:ascii="Arial" w:hAnsi="Arial" w:cs="Arial"/>
                <w:szCs w:val="24"/>
              </w:rPr>
              <w:t>Acting on own initiative when required</w:t>
            </w:r>
          </w:p>
          <w:p w14:paraId="10B24116" w14:textId="77777777" w:rsidR="004F6A6A" w:rsidRPr="00CF126A" w:rsidRDefault="004F6A6A" w:rsidP="004F6A6A">
            <w:pPr>
              <w:pStyle w:val="NoSpacing"/>
              <w:numPr>
                <w:ilvl w:val="0"/>
                <w:numId w:val="26"/>
              </w:numPr>
              <w:spacing w:line="360" w:lineRule="auto"/>
              <w:jc w:val="both"/>
              <w:rPr>
                <w:rFonts w:ascii="Arial" w:hAnsi="Arial" w:cs="Arial"/>
                <w:szCs w:val="24"/>
              </w:rPr>
            </w:pPr>
            <w:r w:rsidRPr="00CF126A">
              <w:rPr>
                <w:rFonts w:ascii="Arial" w:hAnsi="Arial" w:cs="Arial"/>
                <w:szCs w:val="24"/>
              </w:rPr>
              <w:t xml:space="preserve">Demonstrating good judgement </w:t>
            </w:r>
          </w:p>
          <w:p w14:paraId="19971FF6" w14:textId="6DF95156" w:rsidR="004F6A6A" w:rsidRPr="00CF126A" w:rsidRDefault="004F6A6A" w:rsidP="004F6A6A">
            <w:pPr>
              <w:pStyle w:val="NoSpacing"/>
              <w:numPr>
                <w:ilvl w:val="0"/>
                <w:numId w:val="26"/>
              </w:numPr>
              <w:spacing w:line="360" w:lineRule="auto"/>
              <w:jc w:val="both"/>
              <w:rPr>
                <w:rFonts w:ascii="Arial" w:hAnsi="Arial" w:cs="Arial"/>
                <w:b/>
                <w:bCs/>
                <w:szCs w:val="24"/>
              </w:rPr>
            </w:pPr>
            <w:r w:rsidRPr="00CF126A">
              <w:rPr>
                <w:rFonts w:ascii="Arial" w:hAnsi="Arial" w:cs="Arial"/>
                <w:szCs w:val="24"/>
              </w:rPr>
              <w:t>Understanding the central issue of a problem and arriving at the best solution</w:t>
            </w:r>
          </w:p>
        </w:tc>
      </w:tr>
      <w:tr w:rsidR="00C47605" w:rsidRPr="00C81DE6" w14:paraId="53E05342" w14:textId="77777777" w:rsidTr="007C38F5">
        <w:tc>
          <w:tcPr>
            <w:tcW w:w="9629" w:type="dxa"/>
            <w:shd w:val="clear" w:color="auto" w:fill="D9D9D9" w:themeFill="background1" w:themeFillShade="D9"/>
          </w:tcPr>
          <w:p w14:paraId="1DC61A01" w14:textId="52240DAE" w:rsidR="00C47605" w:rsidRPr="00CF126A" w:rsidRDefault="004F6A6A" w:rsidP="007C38F5">
            <w:pPr>
              <w:pStyle w:val="NoSpacing"/>
              <w:spacing w:line="360" w:lineRule="auto"/>
              <w:jc w:val="both"/>
              <w:rPr>
                <w:rFonts w:ascii="Arial" w:hAnsi="Arial" w:cs="Arial"/>
                <w:b/>
                <w:bCs/>
                <w:szCs w:val="24"/>
              </w:rPr>
            </w:pPr>
            <w:r w:rsidRPr="00CF126A">
              <w:rPr>
                <w:rFonts w:ascii="Arial" w:hAnsi="Arial" w:cs="Arial"/>
                <w:b/>
                <w:bCs/>
                <w:szCs w:val="24"/>
              </w:rPr>
              <w:t>Interpersonal Communications</w:t>
            </w:r>
          </w:p>
        </w:tc>
      </w:tr>
      <w:tr w:rsidR="004F6A6A" w:rsidRPr="00C81DE6" w14:paraId="341400FE" w14:textId="77777777" w:rsidTr="004F6A6A">
        <w:tc>
          <w:tcPr>
            <w:tcW w:w="9629" w:type="dxa"/>
            <w:shd w:val="clear" w:color="auto" w:fill="auto"/>
          </w:tcPr>
          <w:p w14:paraId="0E10DEFD" w14:textId="77777777" w:rsidR="004F6A6A" w:rsidRPr="00CF126A" w:rsidRDefault="004F6A6A" w:rsidP="004F6A6A">
            <w:pPr>
              <w:pStyle w:val="NoSpacing"/>
              <w:numPr>
                <w:ilvl w:val="0"/>
                <w:numId w:val="27"/>
              </w:numPr>
              <w:spacing w:line="360" w:lineRule="auto"/>
              <w:jc w:val="both"/>
              <w:rPr>
                <w:rFonts w:ascii="Arial" w:hAnsi="Arial" w:cs="Arial"/>
                <w:szCs w:val="24"/>
              </w:rPr>
            </w:pPr>
            <w:r w:rsidRPr="00CF126A">
              <w:rPr>
                <w:rFonts w:ascii="Arial" w:hAnsi="Arial" w:cs="Arial"/>
                <w:szCs w:val="24"/>
              </w:rPr>
              <w:t xml:space="preserve">Delivering a message in a clear and coherent fashion </w:t>
            </w:r>
          </w:p>
          <w:p w14:paraId="59419529" w14:textId="77777777" w:rsidR="004F6A6A" w:rsidRPr="00CF126A" w:rsidRDefault="004F6A6A" w:rsidP="004F6A6A">
            <w:pPr>
              <w:pStyle w:val="NoSpacing"/>
              <w:numPr>
                <w:ilvl w:val="0"/>
                <w:numId w:val="27"/>
              </w:numPr>
              <w:spacing w:line="360" w:lineRule="auto"/>
              <w:jc w:val="both"/>
              <w:rPr>
                <w:rFonts w:ascii="Arial" w:hAnsi="Arial" w:cs="Arial"/>
                <w:szCs w:val="24"/>
              </w:rPr>
            </w:pPr>
            <w:r w:rsidRPr="00CF126A">
              <w:rPr>
                <w:rFonts w:ascii="Arial" w:hAnsi="Arial" w:cs="Arial"/>
                <w:szCs w:val="24"/>
              </w:rPr>
              <w:t xml:space="preserve">Ability to keep calm under pressure. </w:t>
            </w:r>
          </w:p>
          <w:p w14:paraId="0D19A54D" w14:textId="77777777" w:rsidR="004F6A6A" w:rsidRPr="00CF126A" w:rsidRDefault="004F6A6A" w:rsidP="004F6A6A">
            <w:pPr>
              <w:pStyle w:val="NoSpacing"/>
              <w:numPr>
                <w:ilvl w:val="0"/>
                <w:numId w:val="27"/>
              </w:numPr>
              <w:spacing w:line="360" w:lineRule="auto"/>
              <w:jc w:val="both"/>
              <w:rPr>
                <w:rFonts w:ascii="Arial" w:hAnsi="Arial" w:cs="Arial"/>
                <w:szCs w:val="24"/>
              </w:rPr>
            </w:pPr>
            <w:r w:rsidRPr="00CF126A">
              <w:rPr>
                <w:rFonts w:ascii="Arial" w:hAnsi="Arial" w:cs="Arial"/>
                <w:szCs w:val="24"/>
              </w:rPr>
              <w:t xml:space="preserve">Always portraying a positive customer service ethos </w:t>
            </w:r>
          </w:p>
          <w:p w14:paraId="0A011D0C" w14:textId="77777777" w:rsidR="004F6A6A" w:rsidRPr="00CF126A" w:rsidRDefault="004F6A6A" w:rsidP="004F6A6A">
            <w:pPr>
              <w:pStyle w:val="NoSpacing"/>
              <w:numPr>
                <w:ilvl w:val="0"/>
                <w:numId w:val="27"/>
              </w:numPr>
              <w:spacing w:line="360" w:lineRule="auto"/>
              <w:jc w:val="both"/>
              <w:rPr>
                <w:rFonts w:ascii="Arial" w:hAnsi="Arial" w:cs="Arial"/>
                <w:szCs w:val="24"/>
              </w:rPr>
            </w:pPr>
            <w:r w:rsidRPr="00CF126A">
              <w:rPr>
                <w:rFonts w:ascii="Arial" w:hAnsi="Arial" w:cs="Arial"/>
                <w:szCs w:val="24"/>
              </w:rPr>
              <w:t xml:space="preserve">Establishing and maintaining productive working relationships with key internal and external stakeholders  </w:t>
            </w:r>
          </w:p>
          <w:p w14:paraId="5E8F21E4" w14:textId="705BBA25" w:rsidR="004F6A6A" w:rsidRPr="00CF126A" w:rsidRDefault="004F6A6A" w:rsidP="004F6A6A">
            <w:pPr>
              <w:pStyle w:val="NoSpacing"/>
              <w:numPr>
                <w:ilvl w:val="0"/>
                <w:numId w:val="27"/>
              </w:numPr>
              <w:spacing w:line="360" w:lineRule="auto"/>
              <w:jc w:val="both"/>
              <w:rPr>
                <w:rFonts w:ascii="Arial" w:hAnsi="Arial" w:cs="Arial"/>
                <w:b/>
                <w:bCs/>
                <w:szCs w:val="24"/>
              </w:rPr>
            </w:pPr>
            <w:proofErr w:type="gramStart"/>
            <w:r w:rsidRPr="00CF126A">
              <w:rPr>
                <w:rFonts w:ascii="Arial" w:hAnsi="Arial" w:cs="Arial"/>
                <w:szCs w:val="24"/>
              </w:rPr>
              <w:t>Communicating effectively both verbally and in writing at all times</w:t>
            </w:r>
            <w:proofErr w:type="gramEnd"/>
          </w:p>
        </w:tc>
      </w:tr>
      <w:tr w:rsidR="00C47605" w:rsidRPr="00C81DE6" w14:paraId="2A45EAAF" w14:textId="77777777" w:rsidTr="007C38F5">
        <w:tc>
          <w:tcPr>
            <w:tcW w:w="9629" w:type="dxa"/>
            <w:shd w:val="clear" w:color="auto" w:fill="D9D9D9" w:themeFill="background1" w:themeFillShade="D9"/>
          </w:tcPr>
          <w:p w14:paraId="1CCE1D47" w14:textId="0BCE8C61" w:rsidR="00C47605" w:rsidRPr="00CF126A" w:rsidRDefault="004F6A6A" w:rsidP="007C38F5">
            <w:pPr>
              <w:pStyle w:val="NoSpacing"/>
              <w:spacing w:line="360" w:lineRule="auto"/>
              <w:jc w:val="both"/>
              <w:rPr>
                <w:rFonts w:ascii="Arial" w:hAnsi="Arial" w:cs="Arial"/>
                <w:b/>
                <w:bCs/>
                <w:szCs w:val="24"/>
              </w:rPr>
            </w:pPr>
            <w:r w:rsidRPr="00CF126A">
              <w:rPr>
                <w:rFonts w:ascii="Arial" w:hAnsi="Arial" w:cs="Arial"/>
                <w:b/>
                <w:bCs/>
                <w:szCs w:val="24"/>
              </w:rPr>
              <w:t>Personal Effectiveness</w:t>
            </w:r>
          </w:p>
        </w:tc>
      </w:tr>
      <w:tr w:rsidR="004F6A6A" w:rsidRPr="004F6A6A" w14:paraId="42210A1E" w14:textId="77777777" w:rsidTr="004F6A6A">
        <w:tc>
          <w:tcPr>
            <w:tcW w:w="9629" w:type="dxa"/>
            <w:shd w:val="clear" w:color="auto" w:fill="auto"/>
          </w:tcPr>
          <w:p w14:paraId="3E5A902E" w14:textId="77777777"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Resilience and Personal Well-Being </w:t>
            </w:r>
          </w:p>
          <w:p w14:paraId="47CCB3AC" w14:textId="77777777"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Understanding of the role being applied for including knowledge of the key legislation relevant to the specified duties. </w:t>
            </w:r>
          </w:p>
          <w:p w14:paraId="59C9AFFF" w14:textId="648633D2"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Personal Motivation and Initiative. </w:t>
            </w:r>
          </w:p>
          <w:p w14:paraId="7C38077D" w14:textId="77777777"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Adopts a positive and constructive approach to work. </w:t>
            </w:r>
          </w:p>
          <w:p w14:paraId="336A02D6" w14:textId="77777777"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Responds positively to the challenges of the job. </w:t>
            </w:r>
          </w:p>
          <w:p w14:paraId="7348B7BF" w14:textId="77777777"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 xml:space="preserve">Is proactive in addressing issues and problems. </w:t>
            </w:r>
          </w:p>
          <w:p w14:paraId="33E0621F" w14:textId="062FCFEF" w:rsidR="004F6A6A" w:rsidRPr="00CF126A" w:rsidRDefault="004F6A6A" w:rsidP="00C81DE6">
            <w:pPr>
              <w:pStyle w:val="NoSpacing"/>
              <w:numPr>
                <w:ilvl w:val="0"/>
                <w:numId w:val="28"/>
              </w:numPr>
              <w:spacing w:line="360" w:lineRule="auto"/>
              <w:jc w:val="both"/>
              <w:rPr>
                <w:rFonts w:ascii="Arial" w:hAnsi="Arial" w:cs="Arial"/>
                <w:bCs/>
                <w:szCs w:val="24"/>
              </w:rPr>
            </w:pPr>
            <w:r w:rsidRPr="00CF126A">
              <w:rPr>
                <w:rFonts w:ascii="Arial" w:hAnsi="Arial" w:cs="Arial"/>
                <w:bCs/>
                <w:szCs w:val="24"/>
              </w:rPr>
              <w:t>Understanding the local authority sector generally and the role of the Elected Member.</w:t>
            </w:r>
          </w:p>
        </w:tc>
      </w:tr>
    </w:tbl>
    <w:bookmarkEnd w:id="14"/>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0DD03B5E" w:rsidR="00E062FD" w:rsidRPr="00F33676" w:rsidRDefault="00E062FD" w:rsidP="00F33676">
      <w:pPr>
        <w:spacing w:line="360" w:lineRule="auto"/>
        <w:rPr>
          <w:rFonts w:ascii="Arial" w:hAnsi="Arial" w:cs="Arial"/>
        </w:rPr>
      </w:pPr>
      <w:bookmarkStart w:id="15" w:name="_Hlk136508266"/>
      <w:r w:rsidRPr="00CF126A">
        <w:rPr>
          <w:rFonts w:ascii="Arial" w:hAnsi="Arial" w:cs="Arial"/>
        </w:rPr>
        <w:t>The</w:t>
      </w:r>
      <w:r w:rsidR="001E4D83" w:rsidRPr="00CF126A">
        <w:rPr>
          <w:rFonts w:ascii="Arial" w:hAnsi="Arial" w:cs="Arial"/>
        </w:rPr>
        <w:t xml:space="preserve"> current</w:t>
      </w:r>
      <w:r w:rsidRPr="00CF126A">
        <w:rPr>
          <w:rFonts w:ascii="Arial" w:hAnsi="Arial" w:cs="Arial"/>
        </w:rPr>
        <w:t xml:space="preserve"> </w:t>
      </w:r>
      <w:r w:rsidR="00C81DE6" w:rsidRPr="00CF126A">
        <w:rPr>
          <w:rFonts w:ascii="Arial" w:hAnsi="Arial" w:cs="Arial"/>
        </w:rPr>
        <w:t>pay</w:t>
      </w:r>
      <w:r w:rsidR="001E4D83" w:rsidRPr="00CF126A">
        <w:rPr>
          <w:rFonts w:ascii="Arial" w:hAnsi="Arial" w:cs="Arial"/>
        </w:rPr>
        <w:t xml:space="preserve"> scale</w:t>
      </w:r>
      <w:r w:rsidRPr="00CF126A">
        <w:rPr>
          <w:rFonts w:ascii="Arial" w:hAnsi="Arial" w:cs="Arial"/>
        </w:rPr>
        <w:t xml:space="preserve"> (Circular</w:t>
      </w:r>
      <w:r w:rsidRPr="00AF4093">
        <w:rPr>
          <w:rFonts w:ascii="Arial" w:hAnsi="Arial" w:cs="Arial"/>
        </w:rPr>
        <w:t xml:space="preserve"> Letter EL </w:t>
      </w:r>
      <w:r w:rsidR="00523D20" w:rsidRPr="00AF4093">
        <w:rPr>
          <w:rFonts w:ascii="Arial" w:hAnsi="Arial" w:cs="Arial"/>
        </w:rPr>
        <w:t>0</w:t>
      </w:r>
      <w:r w:rsidR="001444BA" w:rsidRPr="00AF4093">
        <w:rPr>
          <w:rFonts w:ascii="Arial" w:hAnsi="Arial" w:cs="Arial"/>
        </w:rPr>
        <w:t>3</w:t>
      </w:r>
      <w:r w:rsidRPr="00AF4093">
        <w:rPr>
          <w:rFonts w:ascii="Arial" w:hAnsi="Arial" w:cs="Arial"/>
        </w:rPr>
        <w:t>/202</w:t>
      </w:r>
      <w:r w:rsidR="00C2480F">
        <w:rPr>
          <w:rFonts w:ascii="Arial" w:hAnsi="Arial" w:cs="Arial"/>
        </w:rPr>
        <w:t>5</w:t>
      </w:r>
      <w:r w:rsidRPr="00AF4093">
        <w:rPr>
          <w:rFonts w:ascii="Arial" w:hAnsi="Arial" w:cs="Arial"/>
        </w:rPr>
        <w:t>) is as follows</w:t>
      </w:r>
      <w:r w:rsidRPr="00F33676">
        <w:rPr>
          <w:rFonts w:ascii="Arial" w:hAnsi="Arial" w:cs="Arial"/>
        </w:rPr>
        <w:t>:</w:t>
      </w:r>
    </w:p>
    <w:bookmarkEnd w:id="15"/>
    <w:p w14:paraId="76A8D979" w14:textId="77777777" w:rsidR="00E062FD" w:rsidRPr="00F33676"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405"/>
        <w:gridCol w:w="1795"/>
      </w:tblGrid>
      <w:tr w:rsidR="00EC2820" w:rsidRPr="00724BA0" w14:paraId="78D2387C" w14:textId="77777777" w:rsidTr="00AC3FCA">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3ED95F8C" w:rsidR="00EC2820" w:rsidRPr="00724BA0" w:rsidRDefault="00EC2820" w:rsidP="00F33676">
            <w:pPr>
              <w:widowControl/>
              <w:suppressAutoHyphens w:val="0"/>
              <w:spacing w:line="360" w:lineRule="auto"/>
              <w:rPr>
                <w:rFonts w:ascii="Arial" w:eastAsia="Times New Roman" w:hAnsi="Arial" w:cs="Arial"/>
                <w:color w:val="000000"/>
                <w:kern w:val="0"/>
                <w:lang w:eastAsia="en-GB" w:bidi="ar-SA"/>
              </w:rPr>
            </w:pPr>
          </w:p>
        </w:tc>
        <w:tc>
          <w:tcPr>
            <w:tcW w:w="1795"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66B34FEC" w:rsidR="00EC2820" w:rsidRPr="00724BA0" w:rsidRDefault="00EC2820" w:rsidP="00F33676">
            <w:pPr>
              <w:widowControl/>
              <w:suppressAutoHyphens w:val="0"/>
              <w:spacing w:line="360" w:lineRule="auto"/>
              <w:rPr>
                <w:rFonts w:ascii="Arial" w:eastAsia="Times New Roman" w:hAnsi="Arial" w:cs="Arial"/>
                <w:b/>
                <w:bCs/>
                <w:color w:val="000000"/>
                <w:kern w:val="0"/>
                <w:lang w:eastAsia="en-GB" w:bidi="ar-SA"/>
              </w:rPr>
            </w:pPr>
            <w:r w:rsidRPr="00724BA0">
              <w:rPr>
                <w:rFonts w:ascii="Arial" w:eastAsia="Times New Roman" w:hAnsi="Arial" w:cs="Arial"/>
                <w:b/>
                <w:bCs/>
                <w:color w:val="000000"/>
                <w:kern w:val="0"/>
                <w:lang w:eastAsia="en-GB" w:bidi="ar-SA"/>
              </w:rPr>
              <w:t>01/</w:t>
            </w:r>
            <w:r w:rsidR="00C2480F">
              <w:rPr>
                <w:rFonts w:ascii="Arial" w:eastAsia="Times New Roman" w:hAnsi="Arial" w:cs="Arial"/>
                <w:b/>
                <w:bCs/>
                <w:color w:val="000000"/>
                <w:kern w:val="0"/>
                <w:lang w:eastAsia="en-GB" w:bidi="ar-SA"/>
              </w:rPr>
              <w:t>03</w:t>
            </w:r>
            <w:r w:rsidRPr="00724BA0">
              <w:rPr>
                <w:rFonts w:ascii="Arial" w:eastAsia="Times New Roman" w:hAnsi="Arial" w:cs="Arial"/>
                <w:b/>
                <w:bCs/>
                <w:color w:val="000000"/>
                <w:kern w:val="0"/>
                <w:lang w:eastAsia="en-GB" w:bidi="ar-SA"/>
              </w:rPr>
              <w:t>/202</w:t>
            </w:r>
            <w:r w:rsidR="00C2480F">
              <w:rPr>
                <w:rFonts w:ascii="Arial" w:eastAsia="Times New Roman" w:hAnsi="Arial" w:cs="Arial"/>
                <w:b/>
                <w:bCs/>
                <w:color w:val="000000"/>
                <w:kern w:val="0"/>
                <w:lang w:eastAsia="en-GB" w:bidi="ar-SA"/>
              </w:rPr>
              <w:t>5</w:t>
            </w:r>
          </w:p>
        </w:tc>
      </w:tr>
      <w:tr w:rsidR="00C2480F" w:rsidRPr="00724BA0" w14:paraId="4392083A"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4A664D3"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Point 1</w:t>
            </w:r>
          </w:p>
        </w:tc>
        <w:tc>
          <w:tcPr>
            <w:tcW w:w="1795" w:type="dxa"/>
            <w:tcBorders>
              <w:top w:val="nil"/>
              <w:left w:val="nil"/>
              <w:bottom w:val="single" w:sz="4" w:space="0" w:color="auto"/>
              <w:right w:val="single" w:sz="4" w:space="0" w:color="auto"/>
            </w:tcBorders>
            <w:shd w:val="clear" w:color="auto" w:fill="auto"/>
            <w:noWrap/>
            <w:vAlign w:val="center"/>
            <w:hideMark/>
          </w:tcPr>
          <w:p w14:paraId="7E3EA021" w14:textId="1634D0C4"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€826.63</w:t>
            </w:r>
          </w:p>
        </w:tc>
      </w:tr>
      <w:tr w:rsidR="00C2480F" w:rsidRPr="00724BA0" w14:paraId="3688075F"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74948A05"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after 1 year</w:t>
            </w:r>
          </w:p>
        </w:tc>
        <w:tc>
          <w:tcPr>
            <w:tcW w:w="1795" w:type="dxa"/>
            <w:tcBorders>
              <w:top w:val="nil"/>
              <w:left w:val="nil"/>
              <w:bottom w:val="single" w:sz="4" w:space="0" w:color="auto"/>
              <w:right w:val="single" w:sz="4" w:space="0" w:color="auto"/>
            </w:tcBorders>
            <w:shd w:val="clear" w:color="auto" w:fill="auto"/>
            <w:noWrap/>
            <w:vAlign w:val="center"/>
            <w:hideMark/>
          </w:tcPr>
          <w:p w14:paraId="77F2BEA0" w14:textId="56F469EE"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€834.08</w:t>
            </w:r>
          </w:p>
        </w:tc>
      </w:tr>
      <w:tr w:rsidR="00C2480F" w:rsidRPr="00724BA0" w14:paraId="009EBA32"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1DB91D7C"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after 2 years</w:t>
            </w:r>
          </w:p>
        </w:tc>
        <w:tc>
          <w:tcPr>
            <w:tcW w:w="1795" w:type="dxa"/>
            <w:tcBorders>
              <w:top w:val="nil"/>
              <w:left w:val="nil"/>
              <w:bottom w:val="single" w:sz="4" w:space="0" w:color="auto"/>
              <w:right w:val="single" w:sz="4" w:space="0" w:color="auto"/>
            </w:tcBorders>
            <w:shd w:val="clear" w:color="auto" w:fill="auto"/>
            <w:noWrap/>
            <w:vAlign w:val="center"/>
            <w:hideMark/>
          </w:tcPr>
          <w:p w14:paraId="6F64946B" w14:textId="411A30DA"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€841.39</w:t>
            </w:r>
          </w:p>
        </w:tc>
      </w:tr>
      <w:tr w:rsidR="00C2480F" w:rsidRPr="00724BA0" w14:paraId="034E973C"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419514D3"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after 3 years</w:t>
            </w:r>
          </w:p>
        </w:tc>
        <w:tc>
          <w:tcPr>
            <w:tcW w:w="1795" w:type="dxa"/>
            <w:tcBorders>
              <w:top w:val="nil"/>
              <w:left w:val="nil"/>
              <w:bottom w:val="single" w:sz="4" w:space="0" w:color="auto"/>
              <w:right w:val="single" w:sz="4" w:space="0" w:color="auto"/>
            </w:tcBorders>
            <w:shd w:val="clear" w:color="auto" w:fill="auto"/>
            <w:noWrap/>
            <w:vAlign w:val="center"/>
            <w:hideMark/>
          </w:tcPr>
          <w:p w14:paraId="62CA3B37" w14:textId="7C9D8B3C"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€849.31</w:t>
            </w:r>
          </w:p>
        </w:tc>
      </w:tr>
      <w:tr w:rsidR="00C2480F" w:rsidRPr="00724BA0" w14:paraId="0968A130"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0ACBC346"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after 4 years</w:t>
            </w:r>
          </w:p>
        </w:tc>
        <w:tc>
          <w:tcPr>
            <w:tcW w:w="1795" w:type="dxa"/>
            <w:tcBorders>
              <w:top w:val="nil"/>
              <w:left w:val="nil"/>
              <w:bottom w:val="single" w:sz="4" w:space="0" w:color="auto"/>
              <w:right w:val="single" w:sz="4" w:space="0" w:color="auto"/>
            </w:tcBorders>
            <w:shd w:val="clear" w:color="auto" w:fill="auto"/>
            <w:noWrap/>
            <w:vAlign w:val="center"/>
            <w:hideMark/>
          </w:tcPr>
          <w:p w14:paraId="6EF007D0" w14:textId="11F83BC9"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€857.23</w:t>
            </w:r>
          </w:p>
        </w:tc>
      </w:tr>
      <w:tr w:rsidR="00C2480F" w:rsidRPr="00724BA0" w14:paraId="5FFA1CEC"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483691E5" w:rsidR="00C2480F" w:rsidRPr="00724BA0" w:rsidRDefault="00C2480F" w:rsidP="00C2480F">
            <w:pPr>
              <w:widowControl/>
              <w:suppressAutoHyphens w:val="0"/>
              <w:spacing w:line="360" w:lineRule="auto"/>
              <w:rPr>
                <w:rFonts w:ascii="Arial" w:eastAsia="Times New Roman" w:hAnsi="Arial" w:cs="Arial"/>
                <w:color w:val="000000"/>
                <w:kern w:val="0"/>
                <w:lang w:eastAsia="en-GB" w:bidi="ar-SA"/>
              </w:rPr>
            </w:pPr>
            <w:r w:rsidRPr="00724BA0">
              <w:rPr>
                <w:rFonts w:ascii="Arial" w:hAnsi="Arial" w:cs="Arial"/>
                <w:color w:val="000000"/>
              </w:rPr>
              <w:t>after 5 years</w:t>
            </w:r>
          </w:p>
        </w:tc>
        <w:tc>
          <w:tcPr>
            <w:tcW w:w="1795" w:type="dxa"/>
            <w:tcBorders>
              <w:top w:val="nil"/>
              <w:left w:val="nil"/>
              <w:bottom w:val="single" w:sz="4" w:space="0" w:color="auto"/>
              <w:right w:val="single" w:sz="4" w:space="0" w:color="auto"/>
            </w:tcBorders>
            <w:shd w:val="clear" w:color="auto" w:fill="auto"/>
            <w:noWrap/>
            <w:vAlign w:val="center"/>
            <w:hideMark/>
          </w:tcPr>
          <w:p w14:paraId="29028020" w14:textId="397A94DF" w:rsidR="00C2480F" w:rsidRPr="00C2480F" w:rsidRDefault="00C2480F" w:rsidP="00C2480F">
            <w:pPr>
              <w:widowControl/>
              <w:suppressAutoHyphens w:val="0"/>
              <w:spacing w:line="360" w:lineRule="auto"/>
              <w:rPr>
                <w:rFonts w:ascii="Arial" w:eastAsia="Times New Roman" w:hAnsi="Arial" w:cs="Arial"/>
                <w:b/>
                <w:bCs/>
                <w:color w:val="000000"/>
                <w:kern w:val="0"/>
                <w:lang w:eastAsia="en-GB" w:bidi="ar-SA"/>
              </w:rPr>
            </w:pPr>
            <w:r w:rsidRPr="00C2480F">
              <w:rPr>
                <w:rFonts w:ascii="Arial" w:hAnsi="Arial" w:cs="Arial"/>
                <w:b/>
                <w:bCs/>
                <w:color w:val="000000"/>
              </w:rPr>
              <w:t>€865.28</w:t>
            </w:r>
          </w:p>
        </w:tc>
      </w:tr>
      <w:tr w:rsidR="00C2480F" w:rsidRPr="00724BA0" w14:paraId="6ADB28DA"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tcPr>
          <w:p w14:paraId="226894C6" w14:textId="7087DA5A" w:rsidR="00C2480F" w:rsidRPr="00724BA0" w:rsidRDefault="00C2480F" w:rsidP="00C2480F">
            <w:pPr>
              <w:widowControl/>
              <w:suppressAutoHyphens w:val="0"/>
              <w:spacing w:line="360" w:lineRule="auto"/>
              <w:rPr>
                <w:rFonts w:ascii="Arial" w:hAnsi="Arial" w:cs="Arial"/>
                <w:color w:val="000000"/>
              </w:rPr>
            </w:pPr>
            <w:r w:rsidRPr="00724BA0">
              <w:rPr>
                <w:rFonts w:ascii="Arial" w:hAnsi="Arial" w:cs="Arial"/>
                <w:color w:val="000000"/>
              </w:rPr>
              <w:t>after 6 years</w:t>
            </w:r>
          </w:p>
        </w:tc>
        <w:tc>
          <w:tcPr>
            <w:tcW w:w="1795" w:type="dxa"/>
            <w:tcBorders>
              <w:top w:val="nil"/>
              <w:left w:val="nil"/>
              <w:bottom w:val="single" w:sz="4" w:space="0" w:color="auto"/>
              <w:right w:val="single" w:sz="4" w:space="0" w:color="auto"/>
            </w:tcBorders>
            <w:shd w:val="clear" w:color="auto" w:fill="auto"/>
            <w:noWrap/>
            <w:vAlign w:val="center"/>
          </w:tcPr>
          <w:p w14:paraId="21202FEC" w14:textId="62044DFE" w:rsidR="00C2480F" w:rsidRPr="00C2480F" w:rsidRDefault="00C2480F" w:rsidP="00C2480F">
            <w:pPr>
              <w:widowControl/>
              <w:suppressAutoHyphens w:val="0"/>
              <w:spacing w:line="360" w:lineRule="auto"/>
              <w:rPr>
                <w:rFonts w:ascii="Arial" w:hAnsi="Arial" w:cs="Arial"/>
                <w:b/>
                <w:bCs/>
                <w:color w:val="000000"/>
              </w:rPr>
            </w:pPr>
            <w:r w:rsidRPr="00C2480F">
              <w:rPr>
                <w:rFonts w:ascii="Arial" w:hAnsi="Arial" w:cs="Arial"/>
                <w:b/>
                <w:bCs/>
                <w:color w:val="000000"/>
              </w:rPr>
              <w:t>€873.16</w:t>
            </w:r>
          </w:p>
        </w:tc>
      </w:tr>
      <w:tr w:rsidR="00C2480F" w:rsidRPr="00724BA0" w14:paraId="34EDED63"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tcPr>
          <w:p w14:paraId="1FC508F5" w14:textId="26D09892" w:rsidR="00C2480F" w:rsidRPr="00724BA0" w:rsidRDefault="00C2480F" w:rsidP="00C2480F">
            <w:pPr>
              <w:widowControl/>
              <w:suppressAutoHyphens w:val="0"/>
              <w:spacing w:line="360" w:lineRule="auto"/>
              <w:rPr>
                <w:rFonts w:ascii="Arial" w:hAnsi="Arial" w:cs="Arial"/>
                <w:color w:val="000000"/>
              </w:rPr>
            </w:pPr>
            <w:r w:rsidRPr="00724BA0">
              <w:rPr>
                <w:rFonts w:ascii="Arial" w:hAnsi="Arial" w:cs="Arial"/>
                <w:color w:val="000000"/>
              </w:rPr>
              <w:t>after 7 years</w:t>
            </w:r>
          </w:p>
        </w:tc>
        <w:tc>
          <w:tcPr>
            <w:tcW w:w="1795" w:type="dxa"/>
            <w:tcBorders>
              <w:top w:val="nil"/>
              <w:left w:val="nil"/>
              <w:bottom w:val="single" w:sz="4" w:space="0" w:color="auto"/>
              <w:right w:val="single" w:sz="4" w:space="0" w:color="auto"/>
            </w:tcBorders>
            <w:shd w:val="clear" w:color="auto" w:fill="auto"/>
            <w:noWrap/>
            <w:vAlign w:val="center"/>
          </w:tcPr>
          <w:p w14:paraId="64F56343" w14:textId="21601761" w:rsidR="00C2480F" w:rsidRPr="00C2480F" w:rsidRDefault="00C2480F" w:rsidP="00C2480F">
            <w:pPr>
              <w:widowControl/>
              <w:suppressAutoHyphens w:val="0"/>
              <w:spacing w:line="360" w:lineRule="auto"/>
              <w:rPr>
                <w:rFonts w:ascii="Arial" w:hAnsi="Arial" w:cs="Arial"/>
                <w:b/>
                <w:bCs/>
                <w:color w:val="000000"/>
              </w:rPr>
            </w:pPr>
            <w:r w:rsidRPr="00C2480F">
              <w:rPr>
                <w:rFonts w:ascii="Arial" w:hAnsi="Arial" w:cs="Arial"/>
                <w:b/>
                <w:bCs/>
                <w:color w:val="000000"/>
              </w:rPr>
              <w:t>€880.56</w:t>
            </w:r>
          </w:p>
        </w:tc>
      </w:tr>
      <w:tr w:rsidR="00C2480F" w:rsidRPr="00724BA0" w14:paraId="62861D03"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tcPr>
          <w:p w14:paraId="00930125" w14:textId="2B79E5D8" w:rsidR="00C2480F" w:rsidRPr="00724BA0" w:rsidRDefault="00C2480F" w:rsidP="00C2480F">
            <w:pPr>
              <w:widowControl/>
              <w:suppressAutoHyphens w:val="0"/>
              <w:spacing w:line="360" w:lineRule="auto"/>
              <w:rPr>
                <w:rFonts w:ascii="Arial" w:hAnsi="Arial" w:cs="Arial"/>
                <w:color w:val="000000"/>
              </w:rPr>
            </w:pPr>
            <w:r w:rsidRPr="00724BA0">
              <w:rPr>
                <w:rFonts w:ascii="Arial" w:hAnsi="Arial" w:cs="Arial"/>
                <w:color w:val="000000"/>
              </w:rPr>
              <w:t>after 8 years</w:t>
            </w:r>
          </w:p>
        </w:tc>
        <w:tc>
          <w:tcPr>
            <w:tcW w:w="1795" w:type="dxa"/>
            <w:tcBorders>
              <w:top w:val="nil"/>
              <w:left w:val="nil"/>
              <w:bottom w:val="single" w:sz="4" w:space="0" w:color="auto"/>
              <w:right w:val="single" w:sz="4" w:space="0" w:color="auto"/>
            </w:tcBorders>
            <w:shd w:val="clear" w:color="auto" w:fill="auto"/>
            <w:noWrap/>
            <w:vAlign w:val="center"/>
          </w:tcPr>
          <w:p w14:paraId="229FAB94" w14:textId="521F2293" w:rsidR="00C2480F" w:rsidRPr="00C2480F" w:rsidRDefault="00C2480F" w:rsidP="00C2480F">
            <w:pPr>
              <w:widowControl/>
              <w:suppressAutoHyphens w:val="0"/>
              <w:spacing w:line="360" w:lineRule="auto"/>
              <w:rPr>
                <w:rFonts w:ascii="Arial" w:hAnsi="Arial" w:cs="Arial"/>
                <w:b/>
                <w:bCs/>
                <w:color w:val="000000"/>
              </w:rPr>
            </w:pPr>
            <w:r w:rsidRPr="00C2480F">
              <w:rPr>
                <w:rFonts w:ascii="Arial" w:hAnsi="Arial" w:cs="Arial"/>
                <w:b/>
                <w:bCs/>
                <w:color w:val="000000"/>
              </w:rPr>
              <w:t>€887.96</w:t>
            </w:r>
          </w:p>
        </w:tc>
      </w:tr>
      <w:tr w:rsidR="00C2480F" w:rsidRPr="00724BA0" w14:paraId="690FD69A" w14:textId="77777777" w:rsidTr="00AC3FC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center"/>
          </w:tcPr>
          <w:p w14:paraId="49EDF302" w14:textId="7E7349E9" w:rsidR="00C2480F" w:rsidRPr="00724BA0" w:rsidRDefault="00C2480F" w:rsidP="00C2480F">
            <w:pPr>
              <w:widowControl/>
              <w:suppressAutoHyphens w:val="0"/>
              <w:spacing w:line="360" w:lineRule="auto"/>
              <w:rPr>
                <w:rFonts w:ascii="Arial" w:hAnsi="Arial" w:cs="Arial"/>
                <w:color w:val="000000"/>
              </w:rPr>
            </w:pPr>
            <w:r w:rsidRPr="00724BA0">
              <w:rPr>
                <w:rFonts w:ascii="Arial" w:hAnsi="Arial" w:cs="Arial"/>
                <w:color w:val="000000"/>
              </w:rPr>
              <w:t>after 9 years</w:t>
            </w:r>
          </w:p>
        </w:tc>
        <w:tc>
          <w:tcPr>
            <w:tcW w:w="1795" w:type="dxa"/>
            <w:tcBorders>
              <w:top w:val="nil"/>
              <w:left w:val="nil"/>
              <w:bottom w:val="single" w:sz="4" w:space="0" w:color="auto"/>
              <w:right w:val="single" w:sz="4" w:space="0" w:color="auto"/>
            </w:tcBorders>
            <w:shd w:val="clear" w:color="auto" w:fill="auto"/>
            <w:noWrap/>
            <w:vAlign w:val="center"/>
          </w:tcPr>
          <w:p w14:paraId="4890761B" w14:textId="7C795FBD" w:rsidR="00C2480F" w:rsidRPr="00C2480F" w:rsidRDefault="00C2480F" w:rsidP="00C2480F">
            <w:pPr>
              <w:widowControl/>
              <w:suppressAutoHyphens w:val="0"/>
              <w:spacing w:line="360" w:lineRule="auto"/>
              <w:rPr>
                <w:rFonts w:ascii="Arial" w:hAnsi="Arial" w:cs="Arial"/>
                <w:b/>
                <w:bCs/>
                <w:color w:val="000000"/>
              </w:rPr>
            </w:pPr>
            <w:r w:rsidRPr="00C2480F">
              <w:rPr>
                <w:rFonts w:ascii="Arial" w:hAnsi="Arial" w:cs="Arial"/>
                <w:b/>
                <w:bCs/>
                <w:color w:val="000000"/>
              </w:rPr>
              <w:t>€892.88</w:t>
            </w:r>
          </w:p>
        </w:tc>
      </w:tr>
    </w:tbl>
    <w:p w14:paraId="4C138A36" w14:textId="77777777" w:rsidR="00E062FD" w:rsidRPr="00F33676" w:rsidRDefault="00E062FD" w:rsidP="00F33676">
      <w:pPr>
        <w:spacing w:line="360" w:lineRule="auto"/>
        <w:rPr>
          <w:rFonts w:ascii="Arial" w:hAnsi="Arial" w:cs="Arial"/>
          <w:b/>
          <w:bCs/>
        </w:rPr>
      </w:pPr>
    </w:p>
    <w:p w14:paraId="62511A98" w14:textId="575C72BB"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r w:rsidRPr="00F33676">
        <w:rPr>
          <w:rFonts w:ascii="Arial" w:hAnsi="Arial" w:cs="Arial"/>
          <w:bCs/>
        </w:rPr>
        <w:t>i.e</w:t>
      </w:r>
      <w:proofErr w:type="spellEnd"/>
      <w:r w:rsidR="00724BA0">
        <w:rPr>
          <w:rFonts w:ascii="Arial" w:hAnsi="Arial" w:cs="Arial"/>
          <w:bCs/>
        </w:rPr>
        <w:t xml:space="preserve"> €8</w:t>
      </w:r>
      <w:r w:rsidR="00CF126A">
        <w:rPr>
          <w:rFonts w:ascii="Arial" w:hAnsi="Arial" w:cs="Arial"/>
          <w:bCs/>
        </w:rPr>
        <w:t xml:space="preserve">26.63 </w:t>
      </w:r>
      <w:r w:rsidR="004F6A6A" w:rsidRPr="00CF126A">
        <w:rPr>
          <w:rFonts w:ascii="Arial" w:hAnsi="Arial" w:cs="Arial"/>
          <w:bCs/>
        </w:rPr>
        <w:t xml:space="preserve">gross </w:t>
      </w:r>
      <w:r w:rsidR="001E4D83" w:rsidRPr="00CF126A">
        <w:rPr>
          <w:rFonts w:ascii="Arial" w:hAnsi="Arial" w:cs="Arial"/>
          <w:bCs/>
        </w:rPr>
        <w:t>per week</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316B9B2C" w14:textId="77777777" w:rsidR="00724BA0" w:rsidRDefault="00724BA0" w:rsidP="00F33676">
      <w:pPr>
        <w:spacing w:line="360" w:lineRule="auto"/>
        <w:rPr>
          <w:rFonts w:ascii="Arial" w:hAnsi="Arial" w:cs="Arial"/>
        </w:rPr>
      </w:pPr>
    </w:p>
    <w:p w14:paraId="33EEDE5E" w14:textId="77777777" w:rsidR="00724BA0" w:rsidRPr="00F33676" w:rsidRDefault="00724BA0"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317B4F8A" w:rsidR="00F65AA1" w:rsidRPr="00F33676" w:rsidRDefault="00F65AA1" w:rsidP="00F33676">
      <w:pPr>
        <w:tabs>
          <w:tab w:val="left" w:pos="540"/>
        </w:tabs>
        <w:spacing w:line="360" w:lineRule="auto"/>
        <w:rPr>
          <w:rFonts w:ascii="Arial" w:hAnsi="Arial" w:cs="Arial"/>
        </w:rPr>
      </w:pPr>
      <w:bookmarkStart w:id="16" w:name="_Hlk138179671"/>
      <w:r w:rsidRPr="00F33676">
        <w:rPr>
          <w:rFonts w:ascii="Arial" w:hAnsi="Arial" w:cs="Arial"/>
        </w:rPr>
        <w:t xml:space="preserve">The person appointed will be </w:t>
      </w:r>
      <w:r w:rsidRPr="00724BA0">
        <w:rPr>
          <w:rFonts w:ascii="Arial" w:hAnsi="Arial" w:cs="Arial"/>
        </w:rPr>
        <w:t xml:space="preserve">required to work a </w:t>
      </w:r>
      <w:proofErr w:type="gramStart"/>
      <w:r w:rsidRPr="00724BA0">
        <w:rPr>
          <w:rFonts w:ascii="Arial" w:hAnsi="Arial" w:cs="Arial"/>
        </w:rPr>
        <w:t>3</w:t>
      </w:r>
      <w:r w:rsidR="00724BA0" w:rsidRPr="00724BA0">
        <w:rPr>
          <w:rFonts w:ascii="Arial" w:hAnsi="Arial" w:cs="Arial"/>
        </w:rPr>
        <w:t>9</w:t>
      </w:r>
      <w:r w:rsidRPr="00724BA0">
        <w:rPr>
          <w:rFonts w:ascii="Arial" w:hAnsi="Arial" w:cs="Arial"/>
        </w:rPr>
        <w:t xml:space="preserve"> hour</w:t>
      </w:r>
      <w:proofErr w:type="gramEnd"/>
      <w:r w:rsidRPr="00724BA0">
        <w:rPr>
          <w:rFonts w:ascii="Arial" w:hAnsi="Arial" w:cs="Arial"/>
        </w:rPr>
        <w:t xml:space="preserve"> week. The successful</w:t>
      </w:r>
      <w:r w:rsidRPr="00F33676">
        <w:rPr>
          <w:rFonts w:ascii="Arial" w:hAnsi="Arial" w:cs="Arial"/>
        </w:rPr>
        <w:t xml:space="preserve">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27D0A31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w:t>
      </w:r>
      <w:r w:rsidRPr="00724BA0">
        <w:rPr>
          <w:rFonts w:ascii="Arial" w:hAnsi="Arial" w:cs="Arial"/>
          <w:szCs w:val="24"/>
        </w:rPr>
        <w:t xml:space="preserve">entitlement will be </w:t>
      </w:r>
      <w:r w:rsidR="00724BA0" w:rsidRPr="00724BA0">
        <w:rPr>
          <w:rFonts w:ascii="Arial" w:hAnsi="Arial" w:cs="Arial"/>
          <w:szCs w:val="24"/>
        </w:rPr>
        <w:t>25</w:t>
      </w:r>
      <w:r w:rsidRPr="00724BA0">
        <w:rPr>
          <w:rFonts w:ascii="Arial" w:hAnsi="Arial" w:cs="Arial"/>
          <w:szCs w:val="24"/>
        </w:rPr>
        <w:t xml:space="preserve">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724BA0">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066565DB" w14:textId="77777777" w:rsidR="00105C08" w:rsidRPr="00F33676" w:rsidRDefault="00105C08"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2CA23A54" w14:textId="77777777" w:rsidR="00C81DE6" w:rsidRDefault="00C81DE6" w:rsidP="00F33676">
      <w:pPr>
        <w:spacing w:line="360" w:lineRule="auto"/>
        <w:rPr>
          <w:rFonts w:ascii="Arial" w:hAnsi="Arial" w:cs="Arial"/>
        </w:rPr>
      </w:pPr>
    </w:p>
    <w:p w14:paraId="4CF95375" w14:textId="77777777" w:rsidR="00C81DE6" w:rsidRPr="00F33676" w:rsidRDefault="00C81DE6"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w:t>
      </w:r>
      <w:proofErr w:type="gramStart"/>
      <w:r w:rsidRPr="00F33676">
        <w:rPr>
          <w:rFonts w:ascii="Arial" w:hAnsi="Arial" w:cs="Arial"/>
        </w:rPr>
        <w:t>forms</w:t>
      </w:r>
      <w:proofErr w:type="gramEnd"/>
      <w:r w:rsidRPr="00F33676">
        <w:rPr>
          <w:rFonts w:ascii="Arial" w:hAnsi="Arial" w:cs="Arial"/>
        </w:rPr>
        <w:t xml:space="preserve">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11D8BB00" w:rsidR="00F33676" w:rsidRDefault="00CF126A" w:rsidP="00CF126A">
      <w:pPr>
        <w:tabs>
          <w:tab w:val="left" w:pos="-720"/>
          <w:tab w:val="left" w:pos="8340"/>
        </w:tabs>
        <w:jc w:val="both"/>
        <w:rPr>
          <w:rFonts w:ascii="Arial" w:hAnsi="Arial" w:cs="Arial"/>
          <w:sz w:val="18"/>
          <w:szCs w:val="18"/>
        </w:rPr>
      </w:pPr>
      <w:r>
        <w:rPr>
          <w:rFonts w:ascii="Arial" w:hAnsi="Arial" w:cs="Arial"/>
          <w:sz w:val="18"/>
          <w:szCs w:val="18"/>
        </w:rPr>
        <w:tab/>
      </w:r>
    </w:p>
    <w:p w14:paraId="5F116B41" w14:textId="77777777" w:rsidR="00CF126A" w:rsidRDefault="00CF126A" w:rsidP="00CF126A">
      <w:pPr>
        <w:tabs>
          <w:tab w:val="left" w:pos="-720"/>
          <w:tab w:val="left" w:pos="834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14039C61"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1AAF0C27" w14:textId="3863315D" w:rsidR="00724BA0"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724BA0">
        <w:rPr>
          <w:rFonts w:ascii="Arial" w:hAnsi="Arial" w:cs="Arial"/>
        </w:rPr>
        <w:t xml:space="preserve">than </w:t>
      </w:r>
      <w:r w:rsidR="00131EE2" w:rsidRPr="00724BA0">
        <w:rPr>
          <w:rFonts w:ascii="Arial" w:hAnsi="Arial" w:cs="Arial"/>
          <w:b/>
          <w:bCs/>
          <w:u w:val="single"/>
        </w:rPr>
        <w:t xml:space="preserve">4.00pm on </w:t>
      </w:r>
      <w:r w:rsidR="00563D91" w:rsidRPr="00724BA0">
        <w:rPr>
          <w:rFonts w:ascii="Arial" w:hAnsi="Arial" w:cs="Arial"/>
          <w:b/>
          <w:bCs/>
          <w:u w:val="single"/>
        </w:rPr>
        <w:t>Thur</w:t>
      </w:r>
      <w:r w:rsidR="00131EE2" w:rsidRPr="00724BA0">
        <w:rPr>
          <w:rFonts w:ascii="Arial" w:hAnsi="Arial" w:cs="Arial"/>
          <w:b/>
          <w:bCs/>
          <w:u w:val="single"/>
        </w:rPr>
        <w:t xml:space="preserve">sday, </w:t>
      </w:r>
      <w:r w:rsidR="00724BA0" w:rsidRPr="00724BA0">
        <w:rPr>
          <w:rFonts w:ascii="Arial" w:hAnsi="Arial" w:cs="Arial"/>
          <w:b/>
          <w:bCs/>
          <w:u w:val="single"/>
        </w:rPr>
        <w:t>17 April 2025</w:t>
      </w:r>
      <w:r w:rsidRPr="00724BA0">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p w14:paraId="7DE10880" w14:textId="77777777" w:rsidR="00724BA0" w:rsidRPr="00F33676" w:rsidRDefault="00724BA0" w:rsidP="00F33676">
      <w:pPr>
        <w:spacing w:line="360" w:lineRule="auto"/>
        <w:rPr>
          <w:rFonts w:ascii="Arial" w:hAnsi="Arial" w:cs="Arial"/>
        </w:rPr>
      </w:pP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3FE1796" w14:textId="63C08F9E" w:rsidR="008C6A5D" w:rsidRPr="00724BA0" w:rsidRDefault="008F6306" w:rsidP="00724BA0">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4C51DB7" w14:textId="77777777" w:rsidR="00C81DE6" w:rsidRPr="00F33676" w:rsidRDefault="00C81DE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5508EE49"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bookmarkStart w:id="20" w:name="_Hlk191387554"/>
    <w:r w:rsidR="00AF4093">
      <w:rPr>
        <w:rFonts w:ascii="Arial" w:hAnsi="Arial" w:cs="Arial"/>
        <w:b/>
        <w:bCs/>
      </w:rPr>
      <w:t>Community Warden</w:t>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B3ED8"/>
    <w:multiLevelType w:val="multilevel"/>
    <w:tmpl w:val="BEDA66B2"/>
    <w:lvl w:ilvl="0">
      <w:start w:val="1"/>
      <w:numFmt w:val="decimal"/>
      <w:lvlText w:val="%1."/>
      <w:lvlJc w:val="left"/>
      <w:pPr>
        <w:tabs>
          <w:tab w:val="num" w:pos="720"/>
        </w:tabs>
        <w:ind w:left="720" w:hanging="360"/>
      </w:pPr>
      <w:rPr>
        <w:b/>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852CC1"/>
    <w:multiLevelType w:val="hybridMultilevel"/>
    <w:tmpl w:val="5E68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4C5A61"/>
    <w:multiLevelType w:val="hybridMultilevel"/>
    <w:tmpl w:val="002AB51A"/>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F58CD"/>
    <w:multiLevelType w:val="hybridMultilevel"/>
    <w:tmpl w:val="EE70E79A"/>
    <w:lvl w:ilvl="0" w:tplc="00000002">
      <w:start w:val="1"/>
      <w:numFmt w:val="bullet"/>
      <w:lvlText w:val="-"/>
      <w:lvlJc w:val="left"/>
      <w:pPr>
        <w:ind w:left="2520" w:hanging="360"/>
      </w:pPr>
      <w:rPr>
        <w:rFonts w:ascii="OpenSymbol" w:hAnsi="OpenSymbol"/>
      </w:rPr>
    </w:lvl>
    <w:lvl w:ilvl="1" w:tplc="FFFFFFFF" w:tentative="1">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D35C73"/>
    <w:multiLevelType w:val="hybridMultilevel"/>
    <w:tmpl w:val="6C5470D0"/>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22720E"/>
    <w:multiLevelType w:val="hybridMultilevel"/>
    <w:tmpl w:val="87DEBBD6"/>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432002"/>
    <w:multiLevelType w:val="hybridMultilevel"/>
    <w:tmpl w:val="416AF0E8"/>
    <w:lvl w:ilvl="0" w:tplc="18090017">
      <w:start w:val="1"/>
      <w:numFmt w:val="lowerLetter"/>
      <w:lvlText w:val="%1)"/>
      <w:lvlJc w:val="left"/>
      <w:pPr>
        <w:ind w:left="840" w:hanging="360"/>
      </w:pPr>
      <w:rPr>
        <w:rFonts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19" w15:restartNumberingAfterBreak="0">
    <w:nsid w:val="4AB37A7A"/>
    <w:multiLevelType w:val="hybridMultilevel"/>
    <w:tmpl w:val="C9380B90"/>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20" w15:restartNumberingAfterBreak="0">
    <w:nsid w:val="575F26C9"/>
    <w:multiLevelType w:val="multilevel"/>
    <w:tmpl w:val="B5E22624"/>
    <w:lvl w:ilvl="0">
      <w:start w:val="3"/>
      <w:numFmt w:val="decimal"/>
      <w:lvlText w:val="%1."/>
      <w:lvlJc w:val="left"/>
      <w:pPr>
        <w:tabs>
          <w:tab w:val="num" w:pos="720"/>
        </w:tabs>
        <w:ind w:left="720" w:hanging="360"/>
      </w:pPr>
      <w:rPr>
        <w:rFonts w:hint="default"/>
        <w:b/>
      </w:r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7B7551C"/>
    <w:multiLevelType w:val="hybridMultilevel"/>
    <w:tmpl w:val="D098D540"/>
    <w:lvl w:ilvl="0" w:tplc="00000002">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8C0E1E"/>
    <w:multiLevelType w:val="hybridMultilevel"/>
    <w:tmpl w:val="95F0AF40"/>
    <w:lvl w:ilvl="0" w:tplc="FFFFFFFF">
      <w:start w:val="1"/>
      <w:numFmt w:val="bullet"/>
      <w:lvlText w:val="-"/>
      <w:lvlJc w:val="left"/>
      <w:pPr>
        <w:ind w:left="2520" w:hanging="360"/>
      </w:pPr>
      <w:rPr>
        <w:rFonts w:ascii="OpenSymbol" w:hAnsi="OpenSymbol"/>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5"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6"/>
  </w:num>
  <w:num w:numId="5" w16cid:durableId="61467431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3"/>
  </w:num>
  <w:num w:numId="7" w16cid:durableId="126510486">
    <w:abstractNumId w:val="27"/>
  </w:num>
  <w:num w:numId="8" w16cid:durableId="1925525153">
    <w:abstractNumId w:val="12"/>
  </w:num>
  <w:num w:numId="9" w16cid:durableId="1080297841">
    <w:abstractNumId w:val="25"/>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5"/>
  </w:num>
  <w:num w:numId="15" w16cid:durableId="801769438">
    <w:abstractNumId w:val="5"/>
  </w:num>
  <w:num w:numId="16" w16cid:durableId="25764836">
    <w:abstractNumId w:val="10"/>
  </w:num>
  <w:num w:numId="17" w16cid:durableId="1897550174">
    <w:abstractNumId w:val="7"/>
  </w:num>
  <w:num w:numId="18" w16cid:durableId="225772975">
    <w:abstractNumId w:val="9"/>
  </w:num>
  <w:num w:numId="19" w16cid:durableId="1752582570">
    <w:abstractNumId w:val="14"/>
  </w:num>
  <w:num w:numId="20" w16cid:durableId="1264802017">
    <w:abstractNumId w:val="24"/>
  </w:num>
  <w:num w:numId="21" w16cid:durableId="702100974">
    <w:abstractNumId w:val="20"/>
  </w:num>
  <w:num w:numId="22" w16cid:durableId="415593692">
    <w:abstractNumId w:val="19"/>
  </w:num>
  <w:num w:numId="23" w16cid:durableId="354697941">
    <w:abstractNumId w:val="18"/>
  </w:num>
  <w:num w:numId="24" w16cid:durableId="539322489">
    <w:abstractNumId w:val="11"/>
  </w:num>
  <w:num w:numId="25" w16cid:durableId="1048260909">
    <w:abstractNumId w:val="13"/>
  </w:num>
  <w:num w:numId="26" w16cid:durableId="1972205140">
    <w:abstractNumId w:val="17"/>
  </w:num>
  <w:num w:numId="27" w16cid:durableId="226963811">
    <w:abstractNumId w:val="21"/>
  </w:num>
  <w:num w:numId="28" w16cid:durableId="161147302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7BEC"/>
    <w:rsid w:val="000F79D6"/>
    <w:rsid w:val="00105C08"/>
    <w:rsid w:val="001101D9"/>
    <w:rsid w:val="001106AD"/>
    <w:rsid w:val="00111C2E"/>
    <w:rsid w:val="001310A3"/>
    <w:rsid w:val="00131EE2"/>
    <w:rsid w:val="001444BA"/>
    <w:rsid w:val="00182243"/>
    <w:rsid w:val="001B01B6"/>
    <w:rsid w:val="001C62B5"/>
    <w:rsid w:val="001D1F82"/>
    <w:rsid w:val="001E4D83"/>
    <w:rsid w:val="001F269D"/>
    <w:rsid w:val="001F3E2A"/>
    <w:rsid w:val="001F69E0"/>
    <w:rsid w:val="0020490F"/>
    <w:rsid w:val="00221107"/>
    <w:rsid w:val="0026387E"/>
    <w:rsid w:val="00270F48"/>
    <w:rsid w:val="002A692A"/>
    <w:rsid w:val="002B0B46"/>
    <w:rsid w:val="002D0AB1"/>
    <w:rsid w:val="002E75AF"/>
    <w:rsid w:val="00317763"/>
    <w:rsid w:val="003A171F"/>
    <w:rsid w:val="003B299E"/>
    <w:rsid w:val="003B4C56"/>
    <w:rsid w:val="003C0AC8"/>
    <w:rsid w:val="003C13EA"/>
    <w:rsid w:val="003D4575"/>
    <w:rsid w:val="00401540"/>
    <w:rsid w:val="0040283A"/>
    <w:rsid w:val="00411C9F"/>
    <w:rsid w:val="00417442"/>
    <w:rsid w:val="004C32B2"/>
    <w:rsid w:val="004D156C"/>
    <w:rsid w:val="004D1D55"/>
    <w:rsid w:val="004F093A"/>
    <w:rsid w:val="004F6A6A"/>
    <w:rsid w:val="00523D20"/>
    <w:rsid w:val="005332C2"/>
    <w:rsid w:val="005530C3"/>
    <w:rsid w:val="00553316"/>
    <w:rsid w:val="00563D91"/>
    <w:rsid w:val="006200D2"/>
    <w:rsid w:val="00623AFE"/>
    <w:rsid w:val="00675600"/>
    <w:rsid w:val="00693F8B"/>
    <w:rsid w:val="006E06C2"/>
    <w:rsid w:val="0070792E"/>
    <w:rsid w:val="00724BA0"/>
    <w:rsid w:val="00725ACB"/>
    <w:rsid w:val="00752BEA"/>
    <w:rsid w:val="007A782B"/>
    <w:rsid w:val="007B1F68"/>
    <w:rsid w:val="007C5622"/>
    <w:rsid w:val="007C5DC2"/>
    <w:rsid w:val="008716C5"/>
    <w:rsid w:val="00875426"/>
    <w:rsid w:val="00884FDC"/>
    <w:rsid w:val="008B0895"/>
    <w:rsid w:val="008B5EF5"/>
    <w:rsid w:val="008C631E"/>
    <w:rsid w:val="008C6A5D"/>
    <w:rsid w:val="008D1590"/>
    <w:rsid w:val="008D58CE"/>
    <w:rsid w:val="008E62E4"/>
    <w:rsid w:val="008F6306"/>
    <w:rsid w:val="00911186"/>
    <w:rsid w:val="0096732F"/>
    <w:rsid w:val="009679D1"/>
    <w:rsid w:val="009C52B3"/>
    <w:rsid w:val="009D2721"/>
    <w:rsid w:val="009D69F7"/>
    <w:rsid w:val="009E30F6"/>
    <w:rsid w:val="00A22CBE"/>
    <w:rsid w:val="00A52482"/>
    <w:rsid w:val="00A61C45"/>
    <w:rsid w:val="00A90BC6"/>
    <w:rsid w:val="00AA2E93"/>
    <w:rsid w:val="00AB48E7"/>
    <w:rsid w:val="00AC3FCA"/>
    <w:rsid w:val="00AD3945"/>
    <w:rsid w:val="00AF4093"/>
    <w:rsid w:val="00B0100F"/>
    <w:rsid w:val="00B620BB"/>
    <w:rsid w:val="00B70EE2"/>
    <w:rsid w:val="00B7397D"/>
    <w:rsid w:val="00B80EB3"/>
    <w:rsid w:val="00BA36F5"/>
    <w:rsid w:val="00BC78B1"/>
    <w:rsid w:val="00BF7DA1"/>
    <w:rsid w:val="00C243EC"/>
    <w:rsid w:val="00C2480F"/>
    <w:rsid w:val="00C2482B"/>
    <w:rsid w:val="00C33141"/>
    <w:rsid w:val="00C47605"/>
    <w:rsid w:val="00C52F40"/>
    <w:rsid w:val="00C55439"/>
    <w:rsid w:val="00C72D41"/>
    <w:rsid w:val="00C81DE6"/>
    <w:rsid w:val="00C875FE"/>
    <w:rsid w:val="00CD69EE"/>
    <w:rsid w:val="00CF126A"/>
    <w:rsid w:val="00D04D32"/>
    <w:rsid w:val="00D47AD5"/>
    <w:rsid w:val="00D647E2"/>
    <w:rsid w:val="00D65858"/>
    <w:rsid w:val="00DC3615"/>
    <w:rsid w:val="00DE1430"/>
    <w:rsid w:val="00E062FD"/>
    <w:rsid w:val="00E07176"/>
    <w:rsid w:val="00E326B3"/>
    <w:rsid w:val="00E61FD9"/>
    <w:rsid w:val="00E9489A"/>
    <w:rsid w:val="00EA26BC"/>
    <w:rsid w:val="00EC2820"/>
    <w:rsid w:val="00ED616C"/>
    <w:rsid w:val="00EF70E0"/>
    <w:rsid w:val="00F23EF3"/>
    <w:rsid w:val="00F300E8"/>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15</Pages>
  <Words>3569</Words>
  <Characters>20345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54</cp:revision>
  <dcterms:created xsi:type="dcterms:W3CDTF">2023-06-12T13:30:00Z</dcterms:created>
  <dcterms:modified xsi:type="dcterms:W3CDTF">2025-03-07T12:53:00Z</dcterms:modified>
</cp:coreProperties>
</file>