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0CF8B4" w14:textId="1014B827" w:rsidR="00B7397D" w:rsidRPr="00F33676" w:rsidRDefault="0070792E" w:rsidP="008F6306">
      <w:pPr>
        <w:pStyle w:val="NoSpacing"/>
        <w:jc w:val="center"/>
        <w:rPr>
          <w:rFonts w:ascii="Arial" w:hAnsi="Arial" w:cs="Arial"/>
          <w:b/>
          <w:sz w:val="16"/>
          <w:szCs w:val="16"/>
          <w:lang w:val="en-IE"/>
        </w:rPr>
      </w:pPr>
      <w:r>
        <w:rPr>
          <w:rFonts w:cs="Arial"/>
          <w:b/>
          <w:noProof/>
          <w:sz w:val="40"/>
          <w14:ligatures w14:val="standardContextual"/>
        </w:rPr>
        <w:drawing>
          <wp:inline distT="0" distB="0" distL="0" distR="0" wp14:anchorId="05E979FA" wp14:editId="68F91C12">
            <wp:extent cx="4856904" cy="1724025"/>
            <wp:effectExtent l="0" t="0" r="1270" b="9525"/>
            <wp:docPr id="951359323" name="Picture 951359323" descr="A logo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logo with text on it&#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4856904" cy="1724025"/>
                    </a:xfrm>
                    <a:prstGeom prst="rect">
                      <a:avLst/>
                    </a:prstGeom>
                  </pic:spPr>
                </pic:pic>
              </a:graphicData>
            </a:graphic>
          </wp:inline>
        </w:drawing>
      </w:r>
    </w:p>
    <w:p w14:paraId="1BE777CE" w14:textId="77777777" w:rsidR="008F6306" w:rsidRPr="00F33676" w:rsidRDefault="008F6306" w:rsidP="008F6306">
      <w:pPr>
        <w:pStyle w:val="NoSpacing"/>
        <w:jc w:val="center"/>
        <w:rPr>
          <w:rFonts w:ascii="Arial" w:hAnsi="Arial" w:cs="Arial"/>
          <w:b/>
          <w:sz w:val="48"/>
          <w:szCs w:val="48"/>
          <w:lang w:val="en-IE"/>
        </w:rPr>
      </w:pPr>
    </w:p>
    <w:p w14:paraId="7DCA2EC0" w14:textId="77777777" w:rsidR="00B7397D" w:rsidRPr="00802394" w:rsidRDefault="00B7397D" w:rsidP="00B7397D">
      <w:pPr>
        <w:pStyle w:val="NoSpacing"/>
        <w:jc w:val="center"/>
        <w:rPr>
          <w:rFonts w:ascii="Arial" w:hAnsi="Arial" w:cs="Arial"/>
          <w:b/>
          <w:sz w:val="56"/>
          <w:szCs w:val="56"/>
        </w:rPr>
      </w:pPr>
      <w:r w:rsidRPr="00F33676">
        <w:rPr>
          <w:rFonts w:ascii="Arial" w:hAnsi="Arial" w:cs="Arial"/>
          <w:b/>
          <w:sz w:val="56"/>
          <w:szCs w:val="56"/>
        </w:rPr>
        <w:t xml:space="preserve">CANDIDATE INFORMATION </w:t>
      </w:r>
      <w:r w:rsidRPr="00802394">
        <w:rPr>
          <w:rFonts w:ascii="Arial" w:hAnsi="Arial" w:cs="Arial"/>
          <w:b/>
          <w:sz w:val="56"/>
          <w:szCs w:val="56"/>
        </w:rPr>
        <w:t xml:space="preserve">BOOKLET </w:t>
      </w:r>
    </w:p>
    <w:p w14:paraId="50708219" w14:textId="77777777" w:rsidR="00B7397D" w:rsidRPr="00802394" w:rsidRDefault="00B7397D" w:rsidP="00B7397D">
      <w:pPr>
        <w:pStyle w:val="NoSpacing"/>
        <w:jc w:val="center"/>
        <w:rPr>
          <w:rFonts w:ascii="Arial" w:hAnsi="Arial" w:cs="Arial"/>
          <w:b/>
          <w:sz w:val="36"/>
          <w:szCs w:val="36"/>
        </w:rPr>
      </w:pPr>
    </w:p>
    <w:p w14:paraId="073BC6C9" w14:textId="77777777" w:rsidR="00B7397D" w:rsidRPr="00802394" w:rsidRDefault="00B7397D" w:rsidP="00B7397D">
      <w:pPr>
        <w:pStyle w:val="NoSpacing"/>
        <w:jc w:val="center"/>
        <w:rPr>
          <w:rFonts w:ascii="Arial" w:hAnsi="Arial" w:cs="Arial"/>
          <w:b/>
          <w:szCs w:val="24"/>
        </w:rPr>
      </w:pPr>
      <w:r w:rsidRPr="00802394">
        <w:rPr>
          <w:rFonts w:ascii="Arial" w:hAnsi="Arial" w:cs="Arial"/>
          <w:b/>
          <w:szCs w:val="24"/>
        </w:rPr>
        <w:t>PLEASE READ CAREFULLY</w:t>
      </w:r>
    </w:p>
    <w:p w14:paraId="7DF78D46" w14:textId="3A72D574" w:rsidR="00B7397D" w:rsidRPr="00802394" w:rsidRDefault="00B7397D" w:rsidP="00B7397D">
      <w:pPr>
        <w:pStyle w:val="NoSpacing"/>
        <w:jc w:val="center"/>
        <w:rPr>
          <w:rFonts w:ascii="Arial" w:hAnsi="Arial" w:cs="Arial"/>
          <w:b/>
          <w:szCs w:val="24"/>
        </w:rPr>
      </w:pPr>
    </w:p>
    <w:p w14:paraId="4C1CBD53" w14:textId="284CB5A1" w:rsidR="00B7397D" w:rsidRPr="00802394" w:rsidRDefault="00B7397D" w:rsidP="00B7397D">
      <w:pPr>
        <w:pStyle w:val="NoSpacing"/>
        <w:jc w:val="center"/>
        <w:rPr>
          <w:rFonts w:ascii="Arial" w:hAnsi="Arial" w:cs="Arial"/>
          <w:b/>
          <w:szCs w:val="24"/>
        </w:rPr>
      </w:pPr>
      <w:r w:rsidRPr="00802394">
        <w:rPr>
          <w:rFonts w:ascii="Arial" w:hAnsi="Arial" w:cs="Arial"/>
          <w:b/>
          <w:noProof/>
          <w:color w:val="C00000"/>
          <w:sz w:val="36"/>
          <w:szCs w:val="36"/>
        </w:rPr>
        <mc:AlternateContent>
          <mc:Choice Requires="wps">
            <w:drawing>
              <wp:anchor distT="0" distB="0" distL="114300" distR="114300" simplePos="0" relativeHeight="251661312" behindDoc="0" locked="0" layoutInCell="1" allowOverlap="1" wp14:anchorId="5C8C05D6" wp14:editId="32E0185A">
                <wp:simplePos x="0" y="0"/>
                <wp:positionH relativeFrom="margin">
                  <wp:posOffset>461010</wp:posOffset>
                </wp:positionH>
                <wp:positionV relativeFrom="paragraph">
                  <wp:posOffset>5080</wp:posOffset>
                </wp:positionV>
                <wp:extent cx="5210175" cy="1143000"/>
                <wp:effectExtent l="0" t="0" r="28575" b="19050"/>
                <wp:wrapNone/>
                <wp:docPr id="167998049" name="Text Box 2"/>
                <wp:cNvGraphicFramePr/>
                <a:graphic xmlns:a="http://schemas.openxmlformats.org/drawingml/2006/main">
                  <a:graphicData uri="http://schemas.microsoft.com/office/word/2010/wordprocessingShape">
                    <wps:wsp>
                      <wps:cNvSpPr txBox="1"/>
                      <wps:spPr>
                        <a:xfrm>
                          <a:off x="0" y="0"/>
                          <a:ext cx="5210175" cy="1143000"/>
                        </a:xfrm>
                        <a:prstGeom prst="rect">
                          <a:avLst/>
                        </a:prstGeom>
                        <a:solidFill>
                          <a:sysClr val="window" lastClr="FFFFFF">
                            <a:lumMod val="85000"/>
                          </a:sysClr>
                        </a:solidFill>
                        <a:ln w="6350">
                          <a:solidFill>
                            <a:prstClr val="black"/>
                          </a:solidFill>
                        </a:ln>
                      </wps:spPr>
                      <wps:txbx>
                        <w:txbxContent>
                          <w:p w14:paraId="64192ACA" w14:textId="1B96B033" w:rsidR="00B137FD" w:rsidRDefault="00B137FD" w:rsidP="00B137FD">
                            <w:pPr>
                              <w:jc w:val="center"/>
                              <w:rPr>
                                <w:rFonts w:ascii="Arial" w:hAnsi="Arial" w:cs="Arial"/>
                                <w:b/>
                                <w:bCs/>
                                <w:sz w:val="44"/>
                                <w:szCs w:val="44"/>
                              </w:rPr>
                            </w:pPr>
                            <w:r w:rsidRPr="00946FD9">
                              <w:rPr>
                                <w:rFonts w:ascii="Arial" w:hAnsi="Arial" w:cs="Arial"/>
                                <w:b/>
                                <w:bCs/>
                                <w:sz w:val="44"/>
                                <w:szCs w:val="44"/>
                              </w:rPr>
                              <w:t xml:space="preserve">Head of </w:t>
                            </w:r>
                            <w:r>
                              <w:rPr>
                                <w:rFonts w:ascii="Arial" w:hAnsi="Arial" w:cs="Arial"/>
                                <w:b/>
                                <w:bCs/>
                                <w:sz w:val="44"/>
                                <w:szCs w:val="44"/>
                              </w:rPr>
                              <w:t>Tourism</w:t>
                            </w:r>
                          </w:p>
                          <w:p w14:paraId="32170523" w14:textId="77777777" w:rsidR="00B137FD" w:rsidRDefault="00B137FD" w:rsidP="00B137FD">
                            <w:pPr>
                              <w:jc w:val="center"/>
                              <w:rPr>
                                <w:rFonts w:ascii="Arial" w:hAnsi="Arial" w:cs="Arial"/>
                                <w:b/>
                                <w:bCs/>
                                <w:sz w:val="44"/>
                                <w:szCs w:val="44"/>
                              </w:rPr>
                            </w:pPr>
                          </w:p>
                          <w:p w14:paraId="348B6F62" w14:textId="77777777" w:rsidR="00B137FD" w:rsidRPr="009867C5" w:rsidRDefault="00B137FD" w:rsidP="00B137FD">
                            <w:pPr>
                              <w:jc w:val="center"/>
                              <w:rPr>
                                <w:rFonts w:ascii="Arial" w:hAnsi="Arial" w:cs="Arial"/>
                                <w:b/>
                                <w:bCs/>
                                <w:color w:val="FF0000"/>
                                <w:sz w:val="36"/>
                                <w:szCs w:val="36"/>
                              </w:rPr>
                            </w:pPr>
                            <w:r w:rsidRPr="009867C5">
                              <w:rPr>
                                <w:rFonts w:ascii="Arial" w:hAnsi="Arial" w:cs="Arial"/>
                                <w:b/>
                                <w:bCs/>
                                <w:color w:val="FF0000"/>
                                <w:sz w:val="36"/>
                                <w:szCs w:val="36"/>
                              </w:rPr>
                              <w:t>Five-Year Fixed Term Contract</w:t>
                            </w:r>
                          </w:p>
                          <w:p w14:paraId="0EE1D14D" w14:textId="77777777" w:rsidR="00B7397D" w:rsidRDefault="00B7397D" w:rsidP="00B7397D">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C8C05D6" id="_x0000_t202" coordsize="21600,21600" o:spt="202" path="m,l,21600r21600,l21600,xe">
                <v:stroke joinstyle="miter"/>
                <v:path gradientshapeok="t" o:connecttype="rect"/>
              </v:shapetype>
              <v:shape id="Text Box 2" o:spid="_x0000_s1026" type="#_x0000_t202" style="position:absolute;left:0;text-align:left;margin-left:36.3pt;margin-top:.4pt;width:410.25pt;height:90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" fillcolor="#d9d9d9" strokeweight=".5pt">
                <v:textbox>
                  <w:txbxContent>
                    <w:p w14:paraId="64192ACA" w14:textId="1B96B033" w:rsidR="00B137FD" w:rsidRDefault="00B137FD" w:rsidP="00B137FD">
                      <w:pPr>
                        <w:jc w:val="center"/>
                        <w:rPr>
                          <w:rFonts w:ascii="Arial" w:hAnsi="Arial" w:cs="Arial"/>
                          <w:b/>
                          <w:bCs/>
                          <w:sz w:val="44"/>
                          <w:szCs w:val="44"/>
                        </w:rPr>
                      </w:pPr>
                      <w:r w:rsidRPr="00946FD9">
                        <w:rPr>
                          <w:rFonts w:ascii="Arial" w:hAnsi="Arial" w:cs="Arial"/>
                          <w:b/>
                          <w:bCs/>
                          <w:sz w:val="44"/>
                          <w:szCs w:val="44"/>
                        </w:rPr>
                        <w:t xml:space="preserve">Head of </w:t>
                      </w:r>
                      <w:r>
                        <w:rPr>
                          <w:rFonts w:ascii="Arial" w:hAnsi="Arial" w:cs="Arial"/>
                          <w:b/>
                          <w:bCs/>
                          <w:sz w:val="44"/>
                          <w:szCs w:val="44"/>
                        </w:rPr>
                        <w:t>Tourism</w:t>
                      </w:r>
                    </w:p>
                    <w:p w14:paraId="32170523" w14:textId="77777777" w:rsidR="00B137FD" w:rsidRDefault="00B137FD" w:rsidP="00B137FD">
                      <w:pPr>
                        <w:jc w:val="center"/>
                        <w:rPr>
                          <w:rFonts w:ascii="Arial" w:hAnsi="Arial" w:cs="Arial"/>
                          <w:b/>
                          <w:bCs/>
                          <w:sz w:val="44"/>
                          <w:szCs w:val="44"/>
                        </w:rPr>
                      </w:pPr>
                    </w:p>
                    <w:p w14:paraId="348B6F62" w14:textId="77777777" w:rsidR="00B137FD" w:rsidRPr="009867C5" w:rsidRDefault="00B137FD" w:rsidP="00B137FD">
                      <w:pPr>
                        <w:jc w:val="center"/>
                        <w:rPr>
                          <w:rFonts w:ascii="Arial" w:hAnsi="Arial" w:cs="Arial"/>
                          <w:b/>
                          <w:bCs/>
                          <w:color w:val="FF0000"/>
                          <w:sz w:val="36"/>
                          <w:szCs w:val="36"/>
                        </w:rPr>
                      </w:pPr>
                      <w:r w:rsidRPr="009867C5">
                        <w:rPr>
                          <w:rFonts w:ascii="Arial" w:hAnsi="Arial" w:cs="Arial"/>
                          <w:b/>
                          <w:bCs/>
                          <w:color w:val="FF0000"/>
                          <w:sz w:val="36"/>
                          <w:szCs w:val="36"/>
                        </w:rPr>
                        <w:t>Five-Year Fixed Term Contract</w:t>
                      </w:r>
                    </w:p>
                    <w:p w14:paraId="0EE1D14D" w14:textId="77777777" w:rsidR="00B7397D" w:rsidRDefault="00B7397D" w:rsidP="00B7397D">
                      <w:pPr>
                        <w:jc w:val="center"/>
                      </w:pPr>
                    </w:p>
                  </w:txbxContent>
                </v:textbox>
                <w10:wrap anchorx="margin"/>
              </v:shape>
            </w:pict>
          </mc:Fallback>
        </mc:AlternateContent>
      </w:r>
    </w:p>
    <w:p w14:paraId="17CA296D" w14:textId="0D48435B" w:rsidR="00B7397D" w:rsidRPr="00802394" w:rsidRDefault="00B7397D" w:rsidP="008F6306">
      <w:pPr>
        <w:pStyle w:val="BlockText"/>
        <w:spacing w:line="360" w:lineRule="auto"/>
        <w:ind w:right="-765"/>
        <w:jc w:val="center"/>
        <w:rPr>
          <w:rFonts w:ascii="Arial" w:hAnsi="Arial" w:cs="Arial"/>
          <w:b/>
          <w:color w:val="C00000"/>
          <w:sz w:val="40"/>
          <w:szCs w:val="40"/>
        </w:rPr>
      </w:pPr>
    </w:p>
    <w:p w14:paraId="4CCB1437" w14:textId="44A2D413" w:rsidR="00B7397D" w:rsidRPr="00802394" w:rsidRDefault="00B7397D" w:rsidP="008F6306">
      <w:pPr>
        <w:pStyle w:val="BlockText"/>
        <w:spacing w:line="360" w:lineRule="auto"/>
        <w:ind w:right="-765"/>
        <w:jc w:val="center"/>
        <w:rPr>
          <w:rFonts w:ascii="Arial" w:hAnsi="Arial" w:cs="Arial"/>
          <w:b/>
          <w:color w:val="C00000"/>
          <w:sz w:val="40"/>
          <w:szCs w:val="40"/>
        </w:rPr>
      </w:pPr>
    </w:p>
    <w:p w14:paraId="69893E89" w14:textId="77777777" w:rsidR="00B7397D" w:rsidRPr="00802394" w:rsidRDefault="00B7397D" w:rsidP="00B7397D">
      <w:pPr>
        <w:tabs>
          <w:tab w:val="left" w:pos="748"/>
          <w:tab w:val="left" w:pos="3927"/>
        </w:tabs>
        <w:ind w:left="142" w:right="141"/>
        <w:jc w:val="both"/>
        <w:rPr>
          <w:rFonts w:ascii="Arial" w:hAnsi="Arial" w:cs="Arial"/>
          <w:b/>
          <w:sz w:val="36"/>
          <w:szCs w:val="36"/>
          <w:lang w:val="en-US"/>
        </w:rPr>
      </w:pPr>
    </w:p>
    <w:p w14:paraId="04A9E872" w14:textId="2BEE2189" w:rsidR="00B7397D" w:rsidRPr="00802394" w:rsidRDefault="00B7397D" w:rsidP="00086955">
      <w:pPr>
        <w:tabs>
          <w:tab w:val="left" w:pos="748"/>
          <w:tab w:val="left" w:pos="3927"/>
        </w:tabs>
        <w:ind w:left="142" w:right="141"/>
        <w:jc w:val="center"/>
        <w:rPr>
          <w:rFonts w:ascii="Arial" w:hAnsi="Arial" w:cs="Arial"/>
          <w:b/>
          <w:sz w:val="36"/>
          <w:szCs w:val="36"/>
          <w:lang w:val="en-US"/>
        </w:rPr>
      </w:pPr>
      <w:bookmarkStart w:id="1" w:name="_Hlk138320373"/>
      <w:bookmarkStart w:id="2" w:name="_Hlk137109097"/>
      <w:r w:rsidRPr="00802394">
        <w:rPr>
          <w:rFonts w:ascii="Arial" w:hAnsi="Arial" w:cs="Arial"/>
          <w:b/>
          <w:sz w:val="36"/>
          <w:szCs w:val="36"/>
          <w:lang w:val="en-US"/>
        </w:rPr>
        <w:t>CLOSING DATE FOR RECEIPT OF COMPLETED APPLICATIONS:</w:t>
      </w:r>
    </w:p>
    <w:p w14:paraId="05470DE6" w14:textId="77777777" w:rsidR="00B7397D" w:rsidRPr="00802394" w:rsidRDefault="00B7397D" w:rsidP="00B7397D">
      <w:pPr>
        <w:tabs>
          <w:tab w:val="left" w:pos="748"/>
          <w:tab w:val="left" w:pos="3927"/>
        </w:tabs>
        <w:ind w:left="142" w:right="141"/>
        <w:jc w:val="center"/>
        <w:rPr>
          <w:rFonts w:ascii="Arial" w:hAnsi="Arial" w:cs="Arial"/>
          <w:b/>
          <w:color w:val="C00000"/>
          <w:sz w:val="36"/>
          <w:szCs w:val="36"/>
          <w:u w:val="single"/>
          <w:lang w:val="en-US"/>
        </w:rPr>
      </w:pPr>
      <w:bookmarkStart w:id="3" w:name="_Hlk135745576"/>
    </w:p>
    <w:p w14:paraId="11ECD1AD" w14:textId="260C0655" w:rsidR="00B7397D" w:rsidRPr="00802394" w:rsidRDefault="00B7397D" w:rsidP="00B7397D">
      <w:pPr>
        <w:tabs>
          <w:tab w:val="left" w:pos="748"/>
          <w:tab w:val="left" w:pos="3927"/>
        </w:tabs>
        <w:ind w:left="142" w:right="141"/>
        <w:jc w:val="center"/>
        <w:rPr>
          <w:rFonts w:ascii="Arial" w:hAnsi="Arial" w:cs="Arial"/>
          <w:b/>
          <w:color w:val="C0504D"/>
          <w:sz w:val="36"/>
          <w:szCs w:val="36"/>
          <w:u w:val="single"/>
          <w:lang w:val="en-US"/>
        </w:rPr>
      </w:pPr>
      <w:r w:rsidRPr="00802394">
        <w:rPr>
          <w:rFonts w:ascii="Arial" w:hAnsi="Arial" w:cs="Arial"/>
          <w:b/>
          <w:color w:val="C0504D"/>
          <w:sz w:val="36"/>
          <w:szCs w:val="36"/>
          <w:u w:val="single"/>
          <w:lang w:val="en-US"/>
        </w:rPr>
        <w:t xml:space="preserve">4.00pm </w:t>
      </w:r>
      <w:r w:rsidR="00563D91" w:rsidRPr="00802394">
        <w:rPr>
          <w:rFonts w:ascii="Arial" w:hAnsi="Arial" w:cs="Arial"/>
          <w:b/>
          <w:color w:val="C0504D"/>
          <w:sz w:val="36"/>
          <w:szCs w:val="36"/>
          <w:u w:val="single"/>
          <w:lang w:val="en-US"/>
        </w:rPr>
        <w:t>Thur</w:t>
      </w:r>
      <w:r w:rsidR="00131EE2" w:rsidRPr="00802394">
        <w:rPr>
          <w:rFonts w:ascii="Arial" w:hAnsi="Arial" w:cs="Arial"/>
          <w:b/>
          <w:color w:val="C0504D"/>
          <w:sz w:val="36"/>
          <w:szCs w:val="36"/>
          <w:u w:val="single"/>
          <w:lang w:val="en-US"/>
        </w:rPr>
        <w:t>sday</w:t>
      </w:r>
      <w:r w:rsidRPr="00802394">
        <w:rPr>
          <w:rFonts w:ascii="Arial" w:hAnsi="Arial" w:cs="Arial"/>
          <w:b/>
          <w:color w:val="C0504D"/>
          <w:sz w:val="36"/>
          <w:szCs w:val="36"/>
          <w:u w:val="single"/>
          <w:lang w:val="en-US"/>
        </w:rPr>
        <w:t xml:space="preserve">, </w:t>
      </w:r>
      <w:r w:rsidR="007B3CB4">
        <w:rPr>
          <w:rFonts w:ascii="Arial" w:hAnsi="Arial" w:cs="Arial"/>
          <w:b/>
          <w:color w:val="C0504D"/>
          <w:sz w:val="36"/>
          <w:szCs w:val="36"/>
          <w:u w:val="single"/>
          <w:lang w:val="en-US"/>
        </w:rPr>
        <w:t>11 September</w:t>
      </w:r>
      <w:r w:rsidR="00591390">
        <w:rPr>
          <w:rFonts w:ascii="Arial" w:hAnsi="Arial" w:cs="Arial"/>
          <w:b/>
          <w:color w:val="C0504D"/>
          <w:sz w:val="36"/>
          <w:szCs w:val="36"/>
          <w:u w:val="single"/>
          <w:lang w:val="en-US"/>
        </w:rPr>
        <w:t xml:space="preserve"> 2025</w:t>
      </w:r>
    </w:p>
    <w:bookmarkEnd w:id="1"/>
    <w:p w14:paraId="45349843" w14:textId="77777777" w:rsidR="00B7397D" w:rsidRPr="00802394" w:rsidRDefault="00B7397D" w:rsidP="00B7397D">
      <w:pPr>
        <w:tabs>
          <w:tab w:val="left" w:pos="748"/>
          <w:tab w:val="left" w:pos="3927"/>
        </w:tabs>
        <w:ind w:left="142" w:right="141"/>
        <w:jc w:val="center"/>
        <w:rPr>
          <w:rFonts w:ascii="Arial" w:hAnsi="Arial" w:cs="Arial"/>
          <w:b/>
          <w:color w:val="C00000"/>
          <w:sz w:val="36"/>
          <w:szCs w:val="36"/>
          <w:u w:val="single"/>
          <w:lang w:val="en-US"/>
        </w:rPr>
      </w:pPr>
    </w:p>
    <w:bookmarkEnd w:id="3"/>
    <w:p w14:paraId="0DC227F2" w14:textId="30306E56" w:rsidR="00B7397D" w:rsidRPr="00802394" w:rsidRDefault="00B7397D" w:rsidP="00B7397D">
      <w:pPr>
        <w:widowControl/>
        <w:suppressAutoHyphens w:val="0"/>
        <w:spacing w:after="200" w:line="276" w:lineRule="auto"/>
        <w:rPr>
          <w:rFonts w:ascii="Arial" w:hAnsi="Arial" w:cs="Arial"/>
          <w:b/>
          <w:bCs/>
          <w:sz w:val="22"/>
          <w:szCs w:val="22"/>
        </w:rPr>
      </w:pPr>
      <w:r w:rsidRPr="00802394">
        <w:rPr>
          <w:rFonts w:ascii="Arial" w:hAnsi="Arial" w:cs="Arial"/>
          <w:b/>
          <w:bCs/>
          <w:sz w:val="22"/>
          <w:szCs w:val="22"/>
        </w:rPr>
        <w:t>______________________________________________________________________________</w:t>
      </w:r>
    </w:p>
    <w:p w14:paraId="6C832E14" w14:textId="77777777" w:rsidR="00B7397D" w:rsidRPr="00802394" w:rsidRDefault="00B7397D" w:rsidP="00B7397D">
      <w:pPr>
        <w:widowControl/>
        <w:suppressAutoHyphens w:val="0"/>
        <w:jc w:val="center"/>
        <w:rPr>
          <w:rFonts w:ascii="Arial" w:hAnsi="Arial" w:cs="Arial"/>
          <w:b/>
          <w:bCs/>
        </w:rPr>
      </w:pPr>
      <w:r w:rsidRPr="00802394">
        <w:rPr>
          <w:rFonts w:ascii="Arial" w:hAnsi="Arial" w:cs="Arial"/>
          <w:b/>
          <w:bCs/>
        </w:rPr>
        <w:t>Contact:</w:t>
      </w:r>
    </w:p>
    <w:p w14:paraId="7F8B93D2" w14:textId="77777777" w:rsidR="00B7397D" w:rsidRPr="00802394" w:rsidRDefault="00B7397D" w:rsidP="00B7397D">
      <w:pPr>
        <w:widowControl/>
        <w:suppressAutoHyphens w:val="0"/>
        <w:jc w:val="center"/>
        <w:rPr>
          <w:rFonts w:ascii="Arial" w:hAnsi="Arial" w:cs="Arial"/>
          <w:b/>
          <w:bCs/>
        </w:rPr>
      </w:pPr>
      <w:r w:rsidRPr="00802394">
        <w:rPr>
          <w:rFonts w:ascii="Arial" w:hAnsi="Arial" w:cs="Arial"/>
          <w:b/>
          <w:bCs/>
        </w:rPr>
        <w:t>Human Resources Department</w:t>
      </w:r>
    </w:p>
    <w:p w14:paraId="28B2E87C" w14:textId="77777777" w:rsidR="00B7397D" w:rsidRPr="00802394" w:rsidRDefault="00B7397D" w:rsidP="00B7397D">
      <w:pPr>
        <w:widowControl/>
        <w:suppressAutoHyphens w:val="0"/>
        <w:jc w:val="center"/>
        <w:rPr>
          <w:rFonts w:ascii="Arial" w:hAnsi="Arial" w:cs="Arial"/>
          <w:b/>
          <w:bCs/>
        </w:rPr>
      </w:pPr>
      <w:r w:rsidRPr="00802394">
        <w:rPr>
          <w:rFonts w:ascii="Arial" w:hAnsi="Arial" w:cs="Arial"/>
          <w:b/>
          <w:bCs/>
        </w:rPr>
        <w:t>Galway City Council</w:t>
      </w:r>
    </w:p>
    <w:p w14:paraId="728DA700" w14:textId="77777777" w:rsidR="00B7397D" w:rsidRPr="00802394" w:rsidRDefault="00B7397D" w:rsidP="00B7397D">
      <w:pPr>
        <w:widowControl/>
        <w:suppressAutoHyphens w:val="0"/>
        <w:jc w:val="center"/>
        <w:rPr>
          <w:rFonts w:ascii="Arial" w:hAnsi="Arial" w:cs="Arial"/>
          <w:b/>
          <w:bCs/>
        </w:rPr>
      </w:pPr>
      <w:r w:rsidRPr="00802394">
        <w:rPr>
          <w:rFonts w:ascii="Arial" w:hAnsi="Arial" w:cs="Arial"/>
          <w:b/>
          <w:bCs/>
        </w:rPr>
        <w:t>City Hall</w:t>
      </w:r>
    </w:p>
    <w:p w14:paraId="3F4C8F8E" w14:textId="77777777" w:rsidR="00B7397D" w:rsidRPr="00802394" w:rsidRDefault="00B7397D" w:rsidP="00B7397D">
      <w:pPr>
        <w:widowControl/>
        <w:suppressAutoHyphens w:val="0"/>
        <w:jc w:val="center"/>
        <w:rPr>
          <w:rFonts w:ascii="Arial" w:hAnsi="Arial" w:cs="Arial"/>
          <w:b/>
          <w:bCs/>
        </w:rPr>
      </w:pPr>
      <w:r w:rsidRPr="00802394">
        <w:rPr>
          <w:rFonts w:ascii="Arial" w:hAnsi="Arial" w:cs="Arial"/>
          <w:b/>
          <w:bCs/>
        </w:rPr>
        <w:t>College Road</w:t>
      </w:r>
    </w:p>
    <w:p w14:paraId="772C0B6E" w14:textId="77777777" w:rsidR="00B7397D" w:rsidRPr="00802394" w:rsidRDefault="00B7397D" w:rsidP="00B7397D">
      <w:pPr>
        <w:widowControl/>
        <w:suppressAutoHyphens w:val="0"/>
        <w:jc w:val="center"/>
        <w:rPr>
          <w:rFonts w:ascii="Arial" w:hAnsi="Arial" w:cs="Arial"/>
          <w:b/>
          <w:bCs/>
        </w:rPr>
      </w:pPr>
      <w:r w:rsidRPr="00802394">
        <w:rPr>
          <w:rFonts w:ascii="Arial" w:hAnsi="Arial" w:cs="Arial"/>
          <w:b/>
          <w:bCs/>
        </w:rPr>
        <w:t>Galway</w:t>
      </w:r>
    </w:p>
    <w:p w14:paraId="6FBF7AC9" w14:textId="77777777" w:rsidR="00B7397D" w:rsidRPr="00802394" w:rsidRDefault="00B7397D" w:rsidP="00B7397D">
      <w:pPr>
        <w:widowControl/>
        <w:suppressAutoHyphens w:val="0"/>
        <w:jc w:val="center"/>
        <w:rPr>
          <w:rFonts w:ascii="Arial" w:hAnsi="Arial" w:cs="Arial"/>
          <w:b/>
          <w:bCs/>
        </w:rPr>
      </w:pPr>
      <w:r w:rsidRPr="00802394">
        <w:rPr>
          <w:rFonts w:ascii="Arial" w:hAnsi="Arial" w:cs="Arial"/>
          <w:b/>
          <w:bCs/>
        </w:rPr>
        <w:t>H91 X4K8</w:t>
      </w:r>
    </w:p>
    <w:p w14:paraId="1FD66CBA" w14:textId="77777777" w:rsidR="00B7397D" w:rsidRPr="00802394" w:rsidRDefault="00B7397D" w:rsidP="00B7397D">
      <w:pPr>
        <w:widowControl/>
        <w:suppressAutoHyphens w:val="0"/>
        <w:spacing w:after="200" w:line="276" w:lineRule="auto"/>
        <w:jc w:val="center"/>
        <w:rPr>
          <w:rFonts w:ascii="Arial" w:hAnsi="Arial" w:cs="Arial"/>
          <w:b/>
          <w:bCs/>
          <w:sz w:val="16"/>
          <w:szCs w:val="16"/>
        </w:rPr>
      </w:pPr>
    </w:p>
    <w:p w14:paraId="0015F138" w14:textId="77777777" w:rsidR="00B7397D" w:rsidRPr="00802394" w:rsidRDefault="00B7397D" w:rsidP="00B7397D">
      <w:pPr>
        <w:widowControl/>
        <w:suppressAutoHyphens w:val="0"/>
        <w:jc w:val="center"/>
        <w:rPr>
          <w:rFonts w:ascii="Arial" w:hAnsi="Arial" w:cs="Arial"/>
          <w:b/>
          <w:bCs/>
          <w:sz w:val="22"/>
          <w:szCs w:val="22"/>
        </w:rPr>
      </w:pPr>
      <w:r w:rsidRPr="00802394">
        <w:rPr>
          <w:rFonts w:ascii="Arial" w:hAnsi="Arial" w:cs="Arial"/>
          <w:b/>
          <w:bCs/>
          <w:sz w:val="22"/>
          <w:szCs w:val="22"/>
        </w:rPr>
        <w:t xml:space="preserve">Email: </w:t>
      </w:r>
      <w:hyperlink r:id="rId8" w:history="1">
        <w:r w:rsidRPr="00802394">
          <w:rPr>
            <w:rStyle w:val="Hyperlink"/>
            <w:rFonts w:ascii="Arial" w:hAnsi="Arial" w:cs="Arial"/>
            <w:sz w:val="22"/>
            <w:szCs w:val="22"/>
          </w:rPr>
          <w:t>recruitment@galwaycity.ie</w:t>
        </w:r>
      </w:hyperlink>
    </w:p>
    <w:p w14:paraId="39482F85" w14:textId="093624BD" w:rsidR="00B7397D" w:rsidRPr="00802394" w:rsidRDefault="00B7397D" w:rsidP="00B7397D">
      <w:pPr>
        <w:pStyle w:val="BlockText"/>
        <w:spacing w:line="360" w:lineRule="auto"/>
        <w:ind w:right="-765"/>
        <w:jc w:val="center"/>
        <w:rPr>
          <w:rFonts w:ascii="Arial" w:hAnsi="Arial" w:cs="Arial"/>
          <w:b/>
          <w:color w:val="C00000"/>
          <w:sz w:val="40"/>
          <w:szCs w:val="40"/>
        </w:rPr>
      </w:pPr>
      <w:r w:rsidRPr="00802394">
        <w:rPr>
          <w:rFonts w:ascii="Arial" w:hAnsi="Arial" w:cs="Arial"/>
          <w:b/>
          <w:bCs/>
          <w:sz w:val="22"/>
          <w:szCs w:val="22"/>
        </w:rPr>
        <w:t>Telephone Number: 091-536</w:t>
      </w:r>
      <w:r w:rsidR="008B5EF5" w:rsidRPr="00802394">
        <w:rPr>
          <w:rFonts w:ascii="Arial" w:hAnsi="Arial" w:cs="Arial"/>
          <w:b/>
          <w:bCs/>
          <w:sz w:val="22"/>
          <w:szCs w:val="22"/>
        </w:rPr>
        <w:t>400</w:t>
      </w:r>
    </w:p>
    <w:bookmarkEnd w:id="2"/>
    <w:p w14:paraId="09724BE6" w14:textId="36C98B5A" w:rsidR="0026387E" w:rsidRPr="00802394" w:rsidRDefault="0026387E" w:rsidP="0026387E">
      <w:pPr>
        <w:widowControl/>
        <w:suppressAutoHyphens w:val="0"/>
        <w:spacing w:after="200" w:line="276" w:lineRule="auto"/>
        <w:rPr>
          <w:rFonts w:ascii="Arial" w:hAnsi="Arial" w:cs="Arial"/>
          <w:b/>
          <w:bCs/>
          <w:sz w:val="22"/>
          <w:szCs w:val="22"/>
        </w:rPr>
      </w:pPr>
      <w:r w:rsidRPr="00802394">
        <w:rPr>
          <w:rFonts w:ascii="Arial" w:hAnsi="Arial" w:cs="Arial"/>
          <w:b/>
          <w:bCs/>
          <w:sz w:val="22"/>
          <w:szCs w:val="22"/>
        </w:rPr>
        <w:t>______________________________________________________________________________</w:t>
      </w:r>
    </w:p>
    <w:p w14:paraId="353F0135" w14:textId="4EB795BC" w:rsidR="008F6306" w:rsidRPr="00802394" w:rsidRDefault="008F6306" w:rsidP="008F6306">
      <w:pPr>
        <w:rPr>
          <w:rFonts w:ascii="Arial" w:hAnsi="Arial" w:cs="Arial"/>
          <w:sz w:val="22"/>
          <w:szCs w:val="22"/>
        </w:rPr>
      </w:pPr>
      <w:bookmarkStart w:id="4" w:name="_Hlk137112630"/>
    </w:p>
    <w:p w14:paraId="70810FAA" w14:textId="77777777" w:rsidR="002E75AF" w:rsidRPr="00802394" w:rsidRDefault="002E75AF" w:rsidP="008F6306">
      <w:pPr>
        <w:rPr>
          <w:rFonts w:ascii="Arial" w:hAnsi="Arial" w:cs="Arial"/>
          <w:sz w:val="22"/>
          <w:szCs w:val="22"/>
        </w:rPr>
      </w:pPr>
    </w:p>
    <w:p w14:paraId="4B4B8DD8" w14:textId="77777777" w:rsidR="00AB48E7" w:rsidRPr="00802394" w:rsidRDefault="00AB48E7" w:rsidP="008F6306">
      <w:pPr>
        <w:rPr>
          <w:rFonts w:ascii="Arial" w:hAnsi="Arial" w:cs="Arial"/>
          <w:sz w:val="22"/>
          <w:szCs w:val="22"/>
        </w:rPr>
      </w:pPr>
    </w:p>
    <w:p w14:paraId="1DD9E5C5" w14:textId="77777777" w:rsidR="002E75AF" w:rsidRPr="00802394" w:rsidRDefault="008F6306" w:rsidP="00B7397D">
      <w:pPr>
        <w:rPr>
          <w:rFonts w:ascii="Arial" w:hAnsi="Arial" w:cs="Arial"/>
          <w:b/>
          <w:sz w:val="23"/>
          <w:szCs w:val="23"/>
        </w:rPr>
      </w:pPr>
      <w:r w:rsidRPr="00802394">
        <w:rPr>
          <w:rFonts w:ascii="Arial" w:hAnsi="Arial" w:cs="Arial"/>
          <w:noProof/>
          <w:sz w:val="22"/>
          <w:szCs w:val="22"/>
          <w:lang w:eastAsia="en-GB" w:bidi="ar-SA"/>
        </w:rPr>
        <w:lastRenderedPageBreak/>
        <mc:AlternateContent>
          <mc:Choice Requires="wps">
            <w:drawing>
              <wp:anchor distT="0" distB="0" distL="114935" distR="114935" simplePos="0" relativeHeight="251659264" behindDoc="0" locked="0" layoutInCell="1" allowOverlap="1" wp14:anchorId="75E00626" wp14:editId="2281A362">
                <wp:simplePos x="0" y="0"/>
                <wp:positionH relativeFrom="margin">
                  <wp:align>center</wp:align>
                </wp:positionH>
                <wp:positionV relativeFrom="paragraph">
                  <wp:posOffset>-541655</wp:posOffset>
                </wp:positionV>
                <wp:extent cx="5020945" cy="563245"/>
                <wp:effectExtent l="0" t="0" r="27305" b="2730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14:paraId="04BBA910" w14:textId="77777777" w:rsidR="008F6306" w:rsidRPr="00F33676" w:rsidRDefault="008F6306" w:rsidP="00B7397D">
                            <w:pPr>
                              <w:pStyle w:val="Heading5"/>
                              <w:shd w:val="clear" w:color="auto" w:fill="D9D9D9" w:themeFill="background1" w:themeFillShade="D9"/>
                              <w:jc w:val="center"/>
                              <w:rPr>
                                <w:rFonts w:ascii="Arial" w:hAnsi="Arial" w:cs="Arial"/>
                                <w:sz w:val="52"/>
                              </w:rPr>
                            </w:pPr>
                            <w:r w:rsidRPr="00F33676">
                              <w:rPr>
                                <w:rFonts w:ascii="Arial" w:hAnsi="Arial" w:cs="Arial"/>
                                <w:sz w:val="52"/>
                              </w:rPr>
                              <w:t>IMPORTANT CHECKLIST</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E00626" id="Text Box 119" o:spid="_x0000_s1027" type="#_x0000_t202" style="position:absolute;margin-left:0;margin-top:-42.65pt;width:395.35pt;height:44.35pt;z-index:251659264;visibility:visible;mso-wrap-style:square;mso-width-percent:0;mso-height-percent:0;mso-wrap-distance-left:9.05pt;mso-wrap-distance-top:0;mso-wrap-distance-right:9.05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" strokeweight=".5pt">
                <v:textbox inset="7.45pt,3.85pt,7.45pt,3.85pt">
                  <w:txbxContent>
                    <w:p w14:paraId="04BBA910" w14:textId="77777777" w:rsidR="008F6306" w:rsidRPr="00F33676" w:rsidRDefault="008F6306" w:rsidP="00B7397D">
                      <w:pPr>
                        <w:pStyle w:val="Heading5"/>
                        <w:shd w:val="clear" w:color="auto" w:fill="D9D9D9" w:themeFill="background1" w:themeFillShade="D9"/>
                        <w:jc w:val="center"/>
                        <w:rPr>
                          <w:rFonts w:ascii="Arial" w:hAnsi="Arial" w:cs="Arial"/>
                          <w:sz w:val="52"/>
                        </w:rPr>
                      </w:pPr>
                      <w:r w:rsidRPr="00F33676">
                        <w:rPr>
                          <w:rFonts w:ascii="Arial" w:hAnsi="Arial" w:cs="Arial"/>
                          <w:sz w:val="52"/>
                        </w:rPr>
                        <w:t>IMPORTANT CHECKLIST</w:t>
                      </w:r>
                    </w:p>
                  </w:txbxContent>
                </v:textbox>
                <w10:wrap anchorx="margin"/>
              </v:shape>
            </w:pict>
          </mc:Fallback>
        </mc:AlternateContent>
      </w:r>
      <w:r w:rsidRPr="00802394">
        <w:rPr>
          <w:rFonts w:ascii="Arial" w:hAnsi="Arial" w:cs="Arial"/>
          <w:b/>
          <w:sz w:val="23"/>
          <w:szCs w:val="23"/>
        </w:rPr>
        <w:tab/>
      </w:r>
      <w:bookmarkStart w:id="5" w:name="_Hlk137109187"/>
    </w:p>
    <w:p w14:paraId="2B118F17" w14:textId="6D0CC476" w:rsidR="00B7397D" w:rsidRPr="00802394" w:rsidRDefault="00B7397D" w:rsidP="00B7397D">
      <w:pPr>
        <w:rPr>
          <w:rFonts w:ascii="Arial" w:hAnsi="Arial" w:cs="Arial"/>
          <w:b/>
          <w:u w:val="single"/>
        </w:rPr>
      </w:pPr>
      <w:bookmarkStart w:id="6" w:name="_Hlk138320391"/>
      <w:r w:rsidRPr="00802394">
        <w:rPr>
          <w:rFonts w:ascii="Arial" w:hAnsi="Arial" w:cs="Arial"/>
          <w:b/>
          <w:u w:val="single"/>
        </w:rPr>
        <w:t xml:space="preserve">Please check the following points before sending this form:  </w:t>
      </w:r>
    </w:p>
    <w:p w14:paraId="5BAB38C0" w14:textId="77777777" w:rsidR="00B7397D" w:rsidRPr="00802394" w:rsidRDefault="00B7397D" w:rsidP="00B7397D">
      <w:pPr>
        <w:jc w:val="both"/>
        <w:rPr>
          <w:rFonts w:ascii="Arial" w:hAnsi="Arial" w:cs="Arial"/>
        </w:rPr>
      </w:pPr>
    </w:p>
    <w:p w14:paraId="52ACFDF5" w14:textId="7CBDB2CB" w:rsidR="00B7397D" w:rsidRPr="00802394" w:rsidRDefault="00B7397D" w:rsidP="00F33676">
      <w:pPr>
        <w:numPr>
          <w:ilvl w:val="0"/>
          <w:numId w:val="1"/>
        </w:numPr>
        <w:rPr>
          <w:rFonts w:ascii="Arial" w:hAnsi="Arial" w:cs="Arial"/>
        </w:rPr>
      </w:pPr>
      <w:r w:rsidRPr="00802394">
        <w:rPr>
          <w:rFonts w:ascii="Arial" w:hAnsi="Arial" w:cs="Arial"/>
        </w:rPr>
        <w:t xml:space="preserve">All application forms must be submitted, fully completed </w:t>
      </w:r>
      <w:r w:rsidRPr="00802394">
        <w:rPr>
          <w:rFonts w:ascii="Arial" w:hAnsi="Arial" w:cs="Arial"/>
          <w:b/>
        </w:rPr>
        <w:t>(</w:t>
      </w:r>
      <w:r w:rsidR="00046F33" w:rsidRPr="00802394">
        <w:rPr>
          <w:rFonts w:ascii="Arial" w:hAnsi="Arial" w:cs="Arial"/>
          <w:b/>
        </w:rPr>
        <w:t>i.e.</w:t>
      </w:r>
      <w:r w:rsidRPr="00802394">
        <w:rPr>
          <w:rFonts w:ascii="Arial" w:hAnsi="Arial" w:cs="Arial"/>
          <w:b/>
        </w:rPr>
        <w:t xml:space="preserve"> Section 1 &amp; Section 2)</w:t>
      </w:r>
      <w:r w:rsidRPr="00802394">
        <w:rPr>
          <w:rFonts w:ascii="Arial" w:hAnsi="Arial" w:cs="Arial"/>
        </w:rPr>
        <w:t xml:space="preserve"> and inclusive of all the requested documentation by </w:t>
      </w:r>
      <w:bookmarkStart w:id="7" w:name="_Hlk138321226"/>
      <w:r w:rsidRPr="00802394">
        <w:rPr>
          <w:rFonts w:ascii="Arial" w:hAnsi="Arial" w:cs="Arial"/>
          <w:b/>
          <w:bCs/>
          <w:u w:val="single"/>
        </w:rPr>
        <w:t xml:space="preserve">4.00pm on </w:t>
      </w:r>
      <w:bookmarkEnd w:id="7"/>
      <w:r w:rsidR="00B55BE2">
        <w:rPr>
          <w:rFonts w:ascii="Arial" w:hAnsi="Arial" w:cs="Arial"/>
          <w:b/>
          <w:bCs/>
          <w:u w:val="single"/>
        </w:rPr>
        <w:t>T</w:t>
      </w:r>
      <w:r w:rsidR="00591390">
        <w:rPr>
          <w:rFonts w:ascii="Arial" w:hAnsi="Arial" w:cs="Arial"/>
          <w:b/>
          <w:bCs/>
          <w:u w:val="single"/>
        </w:rPr>
        <w:t xml:space="preserve">hursday </w:t>
      </w:r>
      <w:r w:rsidR="007B3CB4">
        <w:rPr>
          <w:rFonts w:ascii="Arial" w:hAnsi="Arial" w:cs="Arial"/>
          <w:b/>
          <w:bCs/>
          <w:u w:val="single"/>
        </w:rPr>
        <w:t>11 September</w:t>
      </w:r>
      <w:r w:rsidR="00591390">
        <w:rPr>
          <w:rFonts w:ascii="Arial" w:hAnsi="Arial" w:cs="Arial"/>
          <w:b/>
          <w:bCs/>
          <w:u w:val="single"/>
        </w:rPr>
        <w:t xml:space="preserve"> 2025</w:t>
      </w:r>
      <w:r w:rsidRPr="00802394">
        <w:rPr>
          <w:rFonts w:ascii="Arial" w:hAnsi="Arial" w:cs="Arial"/>
          <w:b/>
          <w:bCs/>
          <w:u w:val="single"/>
        </w:rPr>
        <w:t>.</w:t>
      </w:r>
      <w:r w:rsidRPr="00802394">
        <w:rPr>
          <w:rFonts w:ascii="Arial" w:hAnsi="Arial" w:cs="Arial"/>
        </w:rPr>
        <w:t xml:space="preserve">  All </w:t>
      </w:r>
      <w:r w:rsidRPr="00802394">
        <w:rPr>
          <w:rFonts w:ascii="Arial" w:hAnsi="Arial" w:cs="Arial"/>
          <w:b/>
          <w:u w:val="single"/>
        </w:rPr>
        <w:t>incomplete applications</w:t>
      </w:r>
      <w:r w:rsidRPr="00802394">
        <w:rPr>
          <w:rFonts w:ascii="Arial" w:hAnsi="Arial" w:cs="Arial"/>
        </w:rPr>
        <w:t xml:space="preserve"> will be returned as </w:t>
      </w:r>
      <w:r w:rsidRPr="00802394">
        <w:rPr>
          <w:rFonts w:ascii="Arial" w:hAnsi="Arial" w:cs="Arial"/>
          <w:b/>
          <w:u w:val="single"/>
        </w:rPr>
        <w:t>invalid</w:t>
      </w:r>
      <w:r w:rsidRPr="00802394">
        <w:rPr>
          <w:rFonts w:ascii="Arial" w:hAnsi="Arial" w:cs="Arial"/>
        </w:rPr>
        <w:t xml:space="preserve"> after the closing date and will not be included in the competition.</w:t>
      </w:r>
    </w:p>
    <w:p w14:paraId="51978289" w14:textId="77777777" w:rsidR="00B7397D" w:rsidRPr="00802394" w:rsidRDefault="00B7397D" w:rsidP="00F33676">
      <w:pPr>
        <w:rPr>
          <w:rFonts w:ascii="Arial" w:hAnsi="Arial" w:cs="Arial"/>
          <w:sz w:val="18"/>
          <w:szCs w:val="18"/>
        </w:rPr>
      </w:pPr>
    </w:p>
    <w:p w14:paraId="3C779624" w14:textId="77777777" w:rsidR="00B7397D" w:rsidRPr="00802394" w:rsidRDefault="00B7397D" w:rsidP="00F33676">
      <w:pPr>
        <w:numPr>
          <w:ilvl w:val="0"/>
          <w:numId w:val="1"/>
        </w:numPr>
        <w:rPr>
          <w:rFonts w:ascii="Arial" w:hAnsi="Arial" w:cs="Arial"/>
        </w:rPr>
      </w:pPr>
      <w:r w:rsidRPr="00802394">
        <w:rPr>
          <w:rFonts w:ascii="Arial" w:hAnsi="Arial" w:cs="Arial"/>
        </w:rPr>
        <w:t xml:space="preserve">All information must only be provided on the formal application form. Additional information via Curriculum Vitae </w:t>
      </w:r>
      <w:r w:rsidRPr="00802394">
        <w:rPr>
          <w:rFonts w:ascii="Arial" w:hAnsi="Arial" w:cs="Arial"/>
          <w:b/>
        </w:rPr>
        <w:t>will not</w:t>
      </w:r>
      <w:r w:rsidRPr="00802394">
        <w:rPr>
          <w:rFonts w:ascii="Arial" w:hAnsi="Arial" w:cs="Arial"/>
        </w:rPr>
        <w:t xml:space="preserve"> be considered.  </w:t>
      </w:r>
    </w:p>
    <w:p w14:paraId="52C7AAC9" w14:textId="77777777" w:rsidR="00B7397D" w:rsidRPr="00802394" w:rsidRDefault="00B7397D" w:rsidP="00F33676">
      <w:pPr>
        <w:ind w:left="360"/>
        <w:rPr>
          <w:rFonts w:ascii="Arial" w:hAnsi="Arial" w:cs="Arial"/>
          <w:sz w:val="18"/>
          <w:szCs w:val="18"/>
        </w:rPr>
      </w:pPr>
    </w:p>
    <w:p w14:paraId="42F4C35D" w14:textId="3F031B71" w:rsidR="00675600" w:rsidRPr="00802394" w:rsidRDefault="00B7397D" w:rsidP="00F33676">
      <w:pPr>
        <w:numPr>
          <w:ilvl w:val="0"/>
          <w:numId w:val="1"/>
        </w:numPr>
        <w:rPr>
          <w:rFonts w:ascii="Arial" w:hAnsi="Arial" w:cs="Arial"/>
        </w:rPr>
      </w:pPr>
      <w:r w:rsidRPr="00802394">
        <w:rPr>
          <w:rFonts w:ascii="Arial" w:hAnsi="Arial" w:cs="Arial"/>
        </w:rPr>
        <w:t xml:space="preserve">Ensure that your application form is completed in </w:t>
      </w:r>
      <w:r w:rsidRPr="00802394">
        <w:rPr>
          <w:rFonts w:ascii="Arial" w:hAnsi="Arial" w:cs="Arial"/>
          <w:b/>
          <w:u w:val="single"/>
        </w:rPr>
        <w:t>typed format</w:t>
      </w:r>
      <w:r w:rsidR="008C631E" w:rsidRPr="00802394">
        <w:rPr>
          <w:rFonts w:ascii="Arial" w:hAnsi="Arial" w:cs="Arial"/>
          <w:b/>
          <w:u w:val="single"/>
        </w:rPr>
        <w:t>,</w:t>
      </w:r>
      <w:r w:rsidRPr="00802394">
        <w:rPr>
          <w:rFonts w:ascii="Arial" w:hAnsi="Arial" w:cs="Arial"/>
        </w:rPr>
        <w:t xml:space="preserve"> and you have answered all questions fully.  </w:t>
      </w:r>
    </w:p>
    <w:p w14:paraId="42F79D41" w14:textId="77777777" w:rsidR="00675600" w:rsidRPr="00802394" w:rsidRDefault="00675600" w:rsidP="00F33676">
      <w:pPr>
        <w:pStyle w:val="ListParagraph"/>
        <w:rPr>
          <w:rFonts w:ascii="Arial" w:hAnsi="Arial" w:cs="Arial"/>
          <w:b/>
          <w:sz w:val="20"/>
          <w:szCs w:val="18"/>
          <w:u w:val="single"/>
        </w:rPr>
      </w:pPr>
    </w:p>
    <w:p w14:paraId="481E98BE" w14:textId="779BC4C5" w:rsidR="001C62B5" w:rsidRPr="00802394" w:rsidRDefault="001C62B5" w:rsidP="00F33676">
      <w:pPr>
        <w:numPr>
          <w:ilvl w:val="0"/>
          <w:numId w:val="1"/>
        </w:numPr>
        <w:rPr>
          <w:rFonts w:ascii="Arial" w:hAnsi="Arial" w:cs="Arial"/>
          <w:color w:val="C0504D"/>
        </w:rPr>
      </w:pPr>
      <w:r w:rsidRPr="00802394">
        <w:rPr>
          <w:rFonts w:ascii="Arial" w:hAnsi="Arial" w:cs="Arial"/>
          <w:b/>
          <w:u w:val="single"/>
        </w:rPr>
        <w:t>Email Applications:</w:t>
      </w:r>
      <w:r w:rsidRPr="00802394">
        <w:rPr>
          <w:rFonts w:ascii="Arial" w:hAnsi="Arial" w:cs="Arial"/>
        </w:rPr>
        <w:t xml:space="preserve">  The completed application form, </w:t>
      </w:r>
      <w:r w:rsidRPr="00802394">
        <w:rPr>
          <w:rFonts w:ascii="Arial" w:hAnsi="Arial" w:cs="Arial"/>
          <w:b/>
          <w:bCs/>
        </w:rPr>
        <w:t xml:space="preserve">along with scanned copies of relevant </w:t>
      </w:r>
      <w:bookmarkStart w:id="8" w:name="_Hlk151107425"/>
      <w:r w:rsidRPr="00802394">
        <w:rPr>
          <w:rFonts w:ascii="Arial" w:hAnsi="Arial" w:cs="Arial"/>
          <w:b/>
          <w:bCs/>
        </w:rPr>
        <w:t>Educational Qualifications including results transcripts</w:t>
      </w:r>
      <w:bookmarkEnd w:id="8"/>
      <w:r w:rsidRPr="00802394">
        <w:rPr>
          <w:rFonts w:ascii="Arial" w:hAnsi="Arial" w:cs="Arial"/>
          <w:b/>
          <w:bCs/>
        </w:rPr>
        <w:t xml:space="preserve"> &amp; Driver</w:t>
      </w:r>
      <w:r w:rsidR="00086955" w:rsidRPr="00802394">
        <w:rPr>
          <w:rFonts w:ascii="Arial" w:hAnsi="Arial" w:cs="Arial"/>
          <w:b/>
          <w:bCs/>
        </w:rPr>
        <w:t>’</w:t>
      </w:r>
      <w:r w:rsidRPr="00802394">
        <w:rPr>
          <w:rFonts w:ascii="Arial" w:hAnsi="Arial" w:cs="Arial"/>
          <w:b/>
          <w:bCs/>
        </w:rPr>
        <w:t>s licence</w:t>
      </w:r>
      <w:r w:rsidR="00C55439" w:rsidRPr="00802394">
        <w:rPr>
          <w:rFonts w:ascii="Arial" w:hAnsi="Arial" w:cs="Arial"/>
          <w:b/>
          <w:bCs/>
        </w:rPr>
        <w:t xml:space="preserve"> (if applicable)</w:t>
      </w:r>
      <w:r w:rsidRPr="00802394">
        <w:rPr>
          <w:rFonts w:ascii="Arial" w:hAnsi="Arial" w:cs="Arial"/>
          <w:b/>
          <w:bCs/>
        </w:rPr>
        <w:t xml:space="preserve"> </w:t>
      </w:r>
      <w:r w:rsidRPr="00802394">
        <w:rPr>
          <w:rFonts w:ascii="Arial" w:hAnsi="Arial" w:cs="Arial"/>
        </w:rPr>
        <w:t xml:space="preserve">must be submitted via email to </w:t>
      </w:r>
      <w:hyperlink r:id="rId9" w:history="1">
        <w:r w:rsidRPr="00802394">
          <w:rPr>
            <w:rStyle w:val="Hyperlink"/>
            <w:rFonts w:ascii="Arial" w:hAnsi="Arial" w:cs="Arial"/>
          </w:rPr>
          <w:t>recruitment@galwaycity.ie</w:t>
        </w:r>
      </w:hyperlink>
      <w:r w:rsidRPr="00802394">
        <w:rPr>
          <w:rFonts w:ascii="Arial" w:hAnsi="Arial" w:cs="Arial"/>
        </w:rPr>
        <w:t xml:space="preserve">  by</w:t>
      </w:r>
      <w:r w:rsidRPr="00802394">
        <w:rPr>
          <w:rFonts w:ascii="Arial" w:hAnsi="Arial" w:cs="Arial"/>
          <w:b/>
        </w:rPr>
        <w:t xml:space="preserve"> </w:t>
      </w:r>
      <w:r w:rsidR="007B3CB4" w:rsidRPr="00802394">
        <w:rPr>
          <w:rFonts w:ascii="Arial" w:hAnsi="Arial" w:cs="Arial"/>
          <w:b/>
          <w:bCs/>
          <w:u w:val="single"/>
        </w:rPr>
        <w:t xml:space="preserve">4.00pm on </w:t>
      </w:r>
      <w:r w:rsidR="007B3CB4">
        <w:rPr>
          <w:rFonts w:ascii="Arial" w:hAnsi="Arial" w:cs="Arial"/>
          <w:b/>
          <w:bCs/>
          <w:u w:val="single"/>
        </w:rPr>
        <w:t>Thursday 11 September 2025</w:t>
      </w:r>
      <w:r w:rsidR="00B137FD" w:rsidRPr="00802394">
        <w:rPr>
          <w:rFonts w:ascii="Arial" w:hAnsi="Arial" w:cs="Arial"/>
          <w:b/>
          <w:bCs/>
          <w:u w:val="single"/>
        </w:rPr>
        <w:t xml:space="preserve">. </w:t>
      </w:r>
      <w:r w:rsidRPr="00802394">
        <w:rPr>
          <w:rFonts w:ascii="Arial" w:hAnsi="Arial" w:cs="Arial"/>
          <w:b/>
        </w:rPr>
        <w:t>Please ensure subject bar of email states “</w:t>
      </w:r>
      <w:r w:rsidR="00B137FD" w:rsidRPr="00802394">
        <w:rPr>
          <w:rFonts w:ascii="Arial" w:hAnsi="Arial" w:cs="Arial"/>
          <w:b/>
          <w:color w:val="FF0000"/>
        </w:rPr>
        <w:t>Head of Tourism</w:t>
      </w:r>
      <w:r w:rsidRPr="00802394">
        <w:rPr>
          <w:rFonts w:ascii="Arial" w:hAnsi="Arial" w:cs="Arial"/>
          <w:b/>
          <w:color w:val="FF0000"/>
        </w:rPr>
        <w:t xml:space="preserve"> - Application Form</w:t>
      </w:r>
      <w:r w:rsidRPr="00802394">
        <w:rPr>
          <w:rFonts w:ascii="Arial" w:hAnsi="Arial" w:cs="Arial"/>
          <w:b/>
        </w:rPr>
        <w:t>”</w:t>
      </w:r>
    </w:p>
    <w:p w14:paraId="6B4DBA4A" w14:textId="77777777" w:rsidR="00B7397D" w:rsidRPr="00F33676" w:rsidRDefault="00B7397D" w:rsidP="00F33676">
      <w:pPr>
        <w:rPr>
          <w:rFonts w:ascii="Arial" w:hAnsi="Arial" w:cs="Arial"/>
        </w:rPr>
      </w:pPr>
    </w:p>
    <w:p w14:paraId="1FF0A125" w14:textId="1DC973EF" w:rsidR="00B7397D" w:rsidRPr="00C72D41" w:rsidRDefault="00B7397D" w:rsidP="00F33676">
      <w:pPr>
        <w:numPr>
          <w:ilvl w:val="0"/>
          <w:numId w:val="1"/>
        </w:numPr>
        <w:rPr>
          <w:rFonts w:ascii="Arial" w:hAnsi="Arial" w:cs="Arial"/>
        </w:rPr>
      </w:pPr>
      <w:r w:rsidRPr="00C72D41">
        <w:rPr>
          <w:rFonts w:ascii="Arial" w:hAnsi="Arial" w:cs="Arial"/>
        </w:rPr>
        <w:t>Original certificates will be required prior to any appointment.</w:t>
      </w:r>
      <w:r w:rsidRPr="00C72D41">
        <w:rPr>
          <w:rFonts w:ascii="Arial" w:hAnsi="Arial" w:cs="Arial"/>
          <w:u w:val="single"/>
        </w:rPr>
        <w:t xml:space="preserve">  Applications submitted that do not meet the requirements as outlined will be deemed invalid, will be returned to the candidate and will NOT</w:t>
      </w:r>
      <w:r w:rsidR="009D2721" w:rsidRPr="00C72D41">
        <w:rPr>
          <w:rFonts w:ascii="Arial" w:hAnsi="Arial" w:cs="Arial"/>
          <w:u w:val="single"/>
        </w:rPr>
        <w:t xml:space="preserve"> be</w:t>
      </w:r>
      <w:r w:rsidRPr="00C72D41">
        <w:rPr>
          <w:rFonts w:ascii="Arial" w:hAnsi="Arial" w:cs="Arial"/>
          <w:u w:val="single"/>
        </w:rPr>
        <w:t xml:space="preserve"> included in the next stage of competition.</w:t>
      </w:r>
    </w:p>
    <w:p w14:paraId="6D62D072" w14:textId="77777777" w:rsidR="00B7397D" w:rsidRPr="00C72D41" w:rsidRDefault="00B7397D" w:rsidP="00F33676">
      <w:pPr>
        <w:pStyle w:val="ListParagraph"/>
        <w:rPr>
          <w:rFonts w:ascii="Arial" w:hAnsi="Arial" w:cs="Arial"/>
          <w:color w:val="C00000"/>
          <w:szCs w:val="24"/>
          <w:u w:val="single"/>
        </w:rPr>
      </w:pPr>
    </w:p>
    <w:p w14:paraId="02E3949D" w14:textId="77777777" w:rsidR="00B7397D" w:rsidRPr="00C72D41" w:rsidRDefault="00B7397D" w:rsidP="00F33676">
      <w:pPr>
        <w:numPr>
          <w:ilvl w:val="0"/>
          <w:numId w:val="1"/>
        </w:numPr>
        <w:rPr>
          <w:rFonts w:ascii="Arial" w:hAnsi="Arial" w:cs="Arial"/>
        </w:rPr>
      </w:pPr>
      <w:r w:rsidRPr="00C72D41">
        <w:rPr>
          <w:rFonts w:ascii="Arial" w:hAnsi="Arial" w:cs="Arial"/>
        </w:rPr>
        <w:t xml:space="preserve">Please note that a previous submission of relevant Education Qualifications to this office will not suffice as fulfilling the current application requirements.   </w:t>
      </w:r>
    </w:p>
    <w:p w14:paraId="6FC8ED6D" w14:textId="77777777" w:rsidR="00B7397D" w:rsidRPr="00C72D41" w:rsidRDefault="00B7397D" w:rsidP="00F33676">
      <w:pPr>
        <w:pStyle w:val="ListParagraph"/>
        <w:rPr>
          <w:rFonts w:ascii="Arial" w:hAnsi="Arial" w:cs="Arial"/>
          <w:szCs w:val="24"/>
        </w:rPr>
      </w:pPr>
    </w:p>
    <w:p w14:paraId="0A4956C1" w14:textId="4FAE23CF" w:rsidR="00B7397D" w:rsidRPr="00C72D41" w:rsidRDefault="00B7397D" w:rsidP="00F33676">
      <w:pPr>
        <w:numPr>
          <w:ilvl w:val="0"/>
          <w:numId w:val="1"/>
        </w:numPr>
        <w:spacing w:line="200" w:lineRule="atLeast"/>
        <w:rPr>
          <w:rFonts w:ascii="Arial" w:hAnsi="Arial" w:cs="Arial"/>
        </w:rPr>
      </w:pPr>
      <w:r w:rsidRPr="00C72D41">
        <w:rPr>
          <w:rFonts w:ascii="Arial" w:hAnsi="Arial" w:cs="Arial"/>
        </w:rPr>
        <w:t xml:space="preserve">Applications will be short-listed </w:t>
      </w:r>
      <w:proofErr w:type="gramStart"/>
      <w:r w:rsidRPr="00C72D41">
        <w:rPr>
          <w:rFonts w:ascii="Arial" w:hAnsi="Arial" w:cs="Arial"/>
        </w:rPr>
        <w:t>on the basis of</w:t>
      </w:r>
      <w:proofErr w:type="gramEnd"/>
      <w:r w:rsidRPr="00C72D41">
        <w:rPr>
          <w:rFonts w:ascii="Arial" w:hAnsi="Arial" w:cs="Arial"/>
        </w:rPr>
        <w:t xml:space="preserve"> the information provided on the application form and therefore you should ensure that you have fully completed your application</w:t>
      </w:r>
      <w:r w:rsidR="00086955">
        <w:rPr>
          <w:rFonts w:ascii="Arial" w:hAnsi="Arial" w:cs="Arial"/>
        </w:rPr>
        <w:t>,</w:t>
      </w:r>
      <w:r w:rsidRPr="00C72D41">
        <w:rPr>
          <w:rFonts w:ascii="Arial" w:hAnsi="Arial" w:cs="Arial"/>
        </w:rPr>
        <w:t xml:space="preserve"> and all documentation requested is submitted.</w:t>
      </w:r>
    </w:p>
    <w:p w14:paraId="3A91E0BD" w14:textId="77777777" w:rsidR="00B7397D" w:rsidRPr="00C72D41" w:rsidRDefault="00B7397D" w:rsidP="00F33676">
      <w:pPr>
        <w:ind w:left="360"/>
        <w:rPr>
          <w:rFonts w:ascii="Arial" w:hAnsi="Arial" w:cs="Arial"/>
          <w:sz w:val="20"/>
          <w:szCs w:val="20"/>
        </w:rPr>
      </w:pPr>
    </w:p>
    <w:p w14:paraId="1BB59FE0" w14:textId="77777777" w:rsidR="009D2721" w:rsidRPr="00F33676" w:rsidRDefault="00B7397D" w:rsidP="00F33676">
      <w:pPr>
        <w:numPr>
          <w:ilvl w:val="0"/>
          <w:numId w:val="1"/>
        </w:numPr>
        <w:rPr>
          <w:rFonts w:ascii="Arial" w:hAnsi="Arial" w:cs="Arial"/>
        </w:rPr>
      </w:pPr>
      <w:r w:rsidRPr="00C72D41">
        <w:rPr>
          <w:rFonts w:ascii="Arial" w:hAnsi="Arial" w:cs="Arial"/>
        </w:rPr>
        <w:t xml:space="preserve">Candidates should allow sufficient time to ensure delivery is </w:t>
      </w:r>
      <w:r w:rsidRPr="00C72D41">
        <w:rPr>
          <w:rFonts w:ascii="Arial" w:hAnsi="Arial" w:cs="Arial"/>
          <w:u w:val="single"/>
        </w:rPr>
        <w:t>not later</w:t>
      </w:r>
      <w:r w:rsidRPr="00C72D41">
        <w:rPr>
          <w:rFonts w:ascii="Arial" w:hAnsi="Arial" w:cs="Arial"/>
        </w:rPr>
        <w:t xml:space="preserve"> than the latest time for acceptance.  The responsibility rests with the applicant to ensure the application form, in full, is </w:t>
      </w:r>
      <w:r w:rsidRPr="00C72D41">
        <w:rPr>
          <w:rFonts w:ascii="Arial" w:hAnsi="Arial" w:cs="Arial"/>
          <w:u w:val="single"/>
        </w:rPr>
        <w:t>received</w:t>
      </w:r>
      <w:r w:rsidRPr="00C72D41">
        <w:rPr>
          <w:rFonts w:ascii="Arial" w:hAnsi="Arial" w:cs="Arial"/>
        </w:rPr>
        <w:t xml:space="preserve"> on </w:t>
      </w:r>
      <w:r w:rsidRPr="00F33676">
        <w:rPr>
          <w:rFonts w:ascii="Arial" w:hAnsi="Arial" w:cs="Arial"/>
        </w:rPr>
        <w:t xml:space="preserve">time by the Human Resources Department, Galway City Council. </w:t>
      </w:r>
    </w:p>
    <w:p w14:paraId="09677619" w14:textId="54715ACF" w:rsidR="00B7397D" w:rsidRPr="00F33676" w:rsidRDefault="00B7397D" w:rsidP="00F33676">
      <w:pPr>
        <w:rPr>
          <w:rFonts w:ascii="Arial" w:hAnsi="Arial" w:cs="Arial"/>
          <w:sz w:val="18"/>
          <w:szCs w:val="18"/>
        </w:rPr>
      </w:pPr>
      <w:r w:rsidRPr="00F33676">
        <w:rPr>
          <w:rFonts w:ascii="Arial" w:hAnsi="Arial" w:cs="Arial"/>
        </w:rPr>
        <w:t xml:space="preserve"> </w:t>
      </w:r>
    </w:p>
    <w:p w14:paraId="321EB011" w14:textId="77777777" w:rsidR="00B7397D" w:rsidRPr="00F33676" w:rsidRDefault="00B7397D" w:rsidP="00F33676">
      <w:pPr>
        <w:numPr>
          <w:ilvl w:val="0"/>
          <w:numId w:val="1"/>
        </w:numPr>
        <w:rPr>
          <w:rFonts w:ascii="Arial" w:hAnsi="Arial" w:cs="Arial"/>
        </w:rPr>
      </w:pPr>
      <w:r w:rsidRPr="00F33676">
        <w:rPr>
          <w:rFonts w:ascii="Arial" w:hAnsi="Arial" w:cs="Arial"/>
        </w:rPr>
        <w:t>Please notify the Human Resources Department of any change of address.  Please ensure that you include a current valid contact number and current email address on your application form.</w:t>
      </w:r>
    </w:p>
    <w:p w14:paraId="4A4CE8F1" w14:textId="77777777" w:rsidR="009D2721" w:rsidRPr="00F33676" w:rsidRDefault="009D2721" w:rsidP="00F33676">
      <w:pPr>
        <w:rPr>
          <w:rFonts w:ascii="Arial" w:hAnsi="Arial" w:cs="Arial"/>
          <w:sz w:val="18"/>
          <w:szCs w:val="18"/>
        </w:rPr>
      </w:pPr>
    </w:p>
    <w:bookmarkEnd w:id="6"/>
    <w:p w14:paraId="11401495" w14:textId="77777777" w:rsidR="004D156C" w:rsidRDefault="004D156C" w:rsidP="004D156C">
      <w:pPr>
        <w:pStyle w:val="ListParagraph"/>
        <w:rPr>
          <w:rFonts w:ascii="Arial" w:hAnsi="Arial" w:cs="Arial"/>
        </w:rPr>
      </w:pPr>
    </w:p>
    <w:p w14:paraId="277A0E01" w14:textId="77777777" w:rsidR="006F382B" w:rsidRDefault="006F382B" w:rsidP="004D156C">
      <w:pPr>
        <w:pStyle w:val="ListParagraph"/>
        <w:rPr>
          <w:rFonts w:ascii="Arial" w:hAnsi="Arial" w:cs="Arial"/>
        </w:rPr>
      </w:pPr>
    </w:p>
    <w:p w14:paraId="697D001F" w14:textId="77777777" w:rsidR="006F382B" w:rsidRDefault="006F382B" w:rsidP="004D156C">
      <w:pPr>
        <w:pStyle w:val="ListParagraph"/>
        <w:rPr>
          <w:rFonts w:ascii="Arial" w:hAnsi="Arial" w:cs="Arial"/>
        </w:rPr>
      </w:pPr>
    </w:p>
    <w:p w14:paraId="28E8D1E6" w14:textId="77777777" w:rsidR="006F382B" w:rsidRDefault="006F382B" w:rsidP="004D156C">
      <w:pPr>
        <w:pStyle w:val="ListParagraph"/>
        <w:rPr>
          <w:rFonts w:ascii="Arial" w:hAnsi="Arial" w:cs="Arial"/>
        </w:rPr>
      </w:pPr>
    </w:p>
    <w:p w14:paraId="6F045609" w14:textId="77777777" w:rsidR="006F382B" w:rsidRDefault="006F382B" w:rsidP="004D156C">
      <w:pPr>
        <w:pStyle w:val="ListParagraph"/>
        <w:rPr>
          <w:rFonts w:ascii="Arial" w:hAnsi="Arial" w:cs="Arial"/>
        </w:rPr>
      </w:pPr>
    </w:p>
    <w:p w14:paraId="184E5042" w14:textId="77777777" w:rsidR="006F382B" w:rsidRDefault="006F382B" w:rsidP="004D156C">
      <w:pPr>
        <w:pStyle w:val="ListParagraph"/>
        <w:rPr>
          <w:rFonts w:ascii="Arial" w:hAnsi="Arial" w:cs="Arial"/>
        </w:rPr>
      </w:pPr>
    </w:p>
    <w:p w14:paraId="65ED606B" w14:textId="77777777" w:rsidR="006F382B" w:rsidRDefault="006F382B" w:rsidP="004D156C">
      <w:pPr>
        <w:pStyle w:val="ListParagraph"/>
        <w:rPr>
          <w:rFonts w:ascii="Arial" w:hAnsi="Arial" w:cs="Arial"/>
        </w:rPr>
      </w:pPr>
    </w:p>
    <w:p w14:paraId="29B9C084" w14:textId="77777777" w:rsidR="006F382B" w:rsidRDefault="006F382B" w:rsidP="004D156C">
      <w:pPr>
        <w:pStyle w:val="ListParagraph"/>
        <w:rPr>
          <w:rFonts w:ascii="Arial" w:hAnsi="Arial" w:cs="Arial"/>
        </w:rPr>
      </w:pPr>
    </w:p>
    <w:p w14:paraId="73DC9668" w14:textId="77777777" w:rsidR="006F382B" w:rsidRDefault="006F382B" w:rsidP="004D156C">
      <w:pPr>
        <w:pStyle w:val="ListParagraph"/>
        <w:rPr>
          <w:rFonts w:ascii="Arial" w:hAnsi="Arial" w:cs="Arial"/>
        </w:rPr>
      </w:pPr>
    </w:p>
    <w:p w14:paraId="6DAB72D9" w14:textId="77777777" w:rsidR="006F382B" w:rsidRDefault="006F382B" w:rsidP="004D156C">
      <w:pPr>
        <w:pStyle w:val="ListParagraph"/>
        <w:rPr>
          <w:rFonts w:ascii="Arial" w:hAnsi="Arial" w:cs="Arial"/>
        </w:rPr>
      </w:pPr>
    </w:p>
    <w:p w14:paraId="332A80DB" w14:textId="77777777" w:rsidR="004D156C" w:rsidRDefault="004D156C" w:rsidP="004D156C">
      <w:pPr>
        <w:rPr>
          <w:rFonts w:ascii="Arial" w:hAnsi="Arial" w:cs="Arial"/>
        </w:rPr>
      </w:pPr>
    </w:p>
    <w:p w14:paraId="733CE579" w14:textId="77777777" w:rsidR="004D156C" w:rsidRPr="00F33676" w:rsidRDefault="004D156C" w:rsidP="004D156C">
      <w:pPr>
        <w:rPr>
          <w:rFonts w:ascii="Arial" w:hAnsi="Arial" w:cs="Arial"/>
        </w:rPr>
      </w:pPr>
    </w:p>
    <w:bookmarkEnd w:id="5"/>
    <w:bookmarkEnd w:id="4"/>
    <w:p w14:paraId="6C644E1C" w14:textId="4DA48AD1" w:rsidR="008F6306" w:rsidRPr="00F33676" w:rsidRDefault="00B7397D" w:rsidP="00B7397D">
      <w:pPr>
        <w:pStyle w:val="ListParagraph"/>
        <w:tabs>
          <w:tab w:val="center" w:pos="5179"/>
        </w:tabs>
        <w:rPr>
          <w:rFonts w:ascii="Arial" w:hAnsi="Arial" w:cs="Arial"/>
          <w:b/>
          <w:bCs/>
          <w:sz w:val="36"/>
          <w:szCs w:val="36"/>
        </w:rPr>
      </w:pPr>
      <w:r w:rsidRPr="00F33676">
        <w:rPr>
          <w:rFonts w:ascii="Arial" w:hAnsi="Arial" w:cs="Arial"/>
          <w:b/>
          <w:noProof/>
          <w:color w:val="FFFFFF" w:themeColor="background1"/>
          <w:sz w:val="32"/>
          <w:szCs w:val="32"/>
        </w:rPr>
        <w:lastRenderedPageBreak/>
        <mc:AlternateContent>
          <mc:Choice Requires="wps">
            <w:drawing>
              <wp:anchor distT="0" distB="0" distL="114300" distR="114300" simplePos="0" relativeHeight="251663360" behindDoc="1" locked="0" layoutInCell="1" allowOverlap="1" wp14:anchorId="6492CA1D" wp14:editId="6FFD7F4B">
                <wp:simplePos x="0" y="0"/>
                <wp:positionH relativeFrom="column">
                  <wp:posOffset>0</wp:posOffset>
                </wp:positionH>
                <wp:positionV relativeFrom="paragraph">
                  <wp:posOffset>-635</wp:posOffset>
                </wp:positionV>
                <wp:extent cx="6153150" cy="314325"/>
                <wp:effectExtent l="0" t="0" r="19050" b="28575"/>
                <wp:wrapNone/>
                <wp:docPr id="2" name="Rectangle 2"/>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2ED5F50" id="Rectangle 2" o:spid="_x0000_s1026" style="position:absolute;margin-left:0;margin-top:-.05pt;width:484.5pt;height:24.75pt;z-index:-2516531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" fillcolor="#9b3937" strokecolor="windowText"/>
            </w:pict>
          </mc:Fallback>
        </mc:AlternateContent>
      </w:r>
      <w:r w:rsidRPr="00F33676">
        <w:rPr>
          <w:rFonts w:ascii="Arial" w:hAnsi="Arial" w:cs="Arial"/>
          <w:sz w:val="23"/>
          <w:szCs w:val="23"/>
        </w:rPr>
        <w:tab/>
      </w:r>
      <w:r w:rsidR="00E326B3" w:rsidRPr="00F33676">
        <w:rPr>
          <w:rFonts w:ascii="Arial" w:hAnsi="Arial" w:cs="Arial"/>
          <w:b/>
          <w:bCs/>
          <w:color w:val="FFFFFF" w:themeColor="background1"/>
          <w:sz w:val="32"/>
          <w:szCs w:val="32"/>
        </w:rPr>
        <w:t>JOB DESCRIPTION</w:t>
      </w:r>
    </w:p>
    <w:p w14:paraId="5F157078" w14:textId="77777777" w:rsidR="008F6306" w:rsidRPr="00B137FD" w:rsidRDefault="008F6306" w:rsidP="00B137FD">
      <w:pPr>
        <w:pStyle w:val="ListParagraph"/>
        <w:spacing w:line="360" w:lineRule="auto"/>
        <w:rPr>
          <w:rFonts w:ascii="Arial" w:hAnsi="Arial" w:cs="Arial"/>
          <w:szCs w:val="24"/>
        </w:rPr>
      </w:pPr>
    </w:p>
    <w:p w14:paraId="6502F595" w14:textId="77777777" w:rsidR="001B7414" w:rsidRPr="00591390" w:rsidRDefault="001B7414" w:rsidP="001B7414">
      <w:pPr>
        <w:jc w:val="center"/>
        <w:rPr>
          <w:rFonts w:ascii="Arial" w:hAnsi="Arial" w:cs="Arial"/>
          <w:b/>
          <w:sz w:val="28"/>
          <w:szCs w:val="28"/>
          <w:u w:val="single"/>
        </w:rPr>
      </w:pPr>
      <w:bookmarkStart w:id="9" w:name="_Hlk137468703"/>
      <w:r w:rsidRPr="00591390">
        <w:rPr>
          <w:rFonts w:ascii="Arial" w:hAnsi="Arial" w:cs="Arial"/>
          <w:b/>
          <w:sz w:val="28"/>
          <w:szCs w:val="28"/>
          <w:u w:val="single"/>
        </w:rPr>
        <w:t>GALWAY TOURISM</w:t>
      </w:r>
    </w:p>
    <w:p w14:paraId="361651B2" w14:textId="77777777" w:rsidR="001B7414" w:rsidRDefault="001B7414" w:rsidP="00B137FD">
      <w:pPr>
        <w:pStyle w:val="Default"/>
        <w:spacing w:line="360" w:lineRule="auto"/>
        <w:rPr>
          <w:highlight w:val="yellow"/>
        </w:rPr>
      </w:pPr>
    </w:p>
    <w:p w14:paraId="533F2A9E" w14:textId="1148DB3B" w:rsidR="00B137FD" w:rsidRPr="00CA2F3F" w:rsidRDefault="00B137FD" w:rsidP="00B137FD">
      <w:pPr>
        <w:pStyle w:val="Default"/>
        <w:spacing w:line="360" w:lineRule="auto"/>
      </w:pPr>
      <w:r w:rsidRPr="00CA2F3F">
        <w:t>Galway</w:t>
      </w:r>
      <w:r w:rsidR="00802394" w:rsidRPr="00CA2F3F">
        <w:t xml:space="preserve"> City</w:t>
      </w:r>
      <w:r w:rsidRPr="00CA2F3F">
        <w:t xml:space="preserve"> is at the heart of the most significant tourism initiative in Ireland thanks to the roll out of the Wild Atlantic Way. One of the few urban areas of consequence on this internationally leading trail it plays an essential role in underpinning incomes across the West Coast as well as being a tourism location of critical importance, nationally and internationally. </w:t>
      </w:r>
    </w:p>
    <w:p w14:paraId="3952BF33" w14:textId="77777777" w:rsidR="00B137FD" w:rsidRPr="00CA2F3F" w:rsidRDefault="00B137FD" w:rsidP="00B137FD">
      <w:pPr>
        <w:pStyle w:val="Default"/>
        <w:spacing w:line="360" w:lineRule="auto"/>
      </w:pPr>
    </w:p>
    <w:p w14:paraId="367DCC2A" w14:textId="77777777" w:rsidR="00B137FD" w:rsidRPr="00CA2F3F" w:rsidRDefault="00B137FD" w:rsidP="00B137FD">
      <w:pPr>
        <w:pStyle w:val="Default"/>
        <w:spacing w:line="360" w:lineRule="auto"/>
      </w:pPr>
      <w:r w:rsidRPr="00CA2F3F">
        <w:t xml:space="preserve">To date the City Council has managed to sustain a wide range of tourism related services and amenities, however with an increasing demand on said services and amenities the </w:t>
      </w:r>
      <w:proofErr w:type="gramStart"/>
      <w:r w:rsidRPr="00CA2F3F">
        <w:t>City</w:t>
      </w:r>
      <w:proofErr w:type="gramEnd"/>
      <w:r w:rsidRPr="00CA2F3F">
        <w:t xml:space="preserve"> has taken the initiative to strategically plan for the future of tourism in the </w:t>
      </w:r>
      <w:proofErr w:type="gramStart"/>
      <w:r w:rsidRPr="00CA2F3F">
        <w:t>City</w:t>
      </w:r>
      <w:proofErr w:type="gramEnd"/>
      <w:r w:rsidRPr="00CA2F3F">
        <w:t xml:space="preserve">. </w:t>
      </w:r>
    </w:p>
    <w:p w14:paraId="130E296C" w14:textId="77777777" w:rsidR="00B137FD" w:rsidRPr="00CA2F3F" w:rsidRDefault="00B137FD" w:rsidP="00B137FD">
      <w:pPr>
        <w:pStyle w:val="Default"/>
        <w:spacing w:line="360" w:lineRule="auto"/>
      </w:pPr>
    </w:p>
    <w:p w14:paraId="2157D69F" w14:textId="3220D356" w:rsidR="00B137FD" w:rsidRPr="00CA2F3F" w:rsidRDefault="00B137FD" w:rsidP="00B137FD">
      <w:pPr>
        <w:spacing w:line="360" w:lineRule="auto"/>
        <w:jc w:val="both"/>
        <w:rPr>
          <w:rFonts w:ascii="Arial" w:hAnsi="Arial" w:cs="Arial"/>
        </w:rPr>
      </w:pPr>
      <w:r w:rsidRPr="00CA2F3F">
        <w:rPr>
          <w:rFonts w:ascii="Arial" w:hAnsi="Arial" w:cs="Arial"/>
        </w:rPr>
        <w:t xml:space="preserve">The City itself is a unique Medieval City with an international reputation for its streetscapes, cultural offering and, as acknowledged above, a uniquely bi-lingual environment which fosters Irish language heritage and Irish culture. The city attracts visitor segments such as the ‘culturally curious’ and the ‘great escaper’ and increasingly visitors are discovering Galway </w:t>
      </w:r>
      <w:r w:rsidR="00802394" w:rsidRPr="00CA2F3F">
        <w:rPr>
          <w:rFonts w:ascii="Arial" w:hAnsi="Arial" w:cs="Arial"/>
        </w:rPr>
        <w:t xml:space="preserve">City </w:t>
      </w:r>
      <w:r w:rsidRPr="00CA2F3F">
        <w:rPr>
          <w:rFonts w:ascii="Arial" w:hAnsi="Arial" w:cs="Arial"/>
        </w:rPr>
        <w:t>as a destination for great food.</w:t>
      </w:r>
    </w:p>
    <w:p w14:paraId="41D1690E" w14:textId="77777777" w:rsidR="00B137FD" w:rsidRPr="00CA2F3F" w:rsidRDefault="00B137FD" w:rsidP="00B137FD">
      <w:pPr>
        <w:spacing w:line="360" w:lineRule="auto"/>
        <w:jc w:val="both"/>
        <w:rPr>
          <w:rFonts w:ascii="Arial" w:hAnsi="Arial" w:cs="Arial"/>
        </w:rPr>
      </w:pPr>
    </w:p>
    <w:p w14:paraId="19B80904" w14:textId="02DDBA6D" w:rsidR="00B137FD" w:rsidRPr="00CA2F3F" w:rsidRDefault="00B137FD" w:rsidP="00B137FD">
      <w:pPr>
        <w:spacing w:line="360" w:lineRule="auto"/>
        <w:jc w:val="both"/>
        <w:rPr>
          <w:rFonts w:ascii="Arial" w:hAnsi="Arial" w:cs="Arial"/>
          <w:b/>
          <w:u w:val="single"/>
        </w:rPr>
      </w:pPr>
      <w:r w:rsidRPr="00CA2F3F">
        <w:rPr>
          <w:rFonts w:ascii="Arial" w:hAnsi="Arial" w:cs="Arial"/>
        </w:rPr>
        <w:t>Galway City’s tourism sector is a major economic activity within the local economy which continues to grow year on year. In 2019, Galway</w:t>
      </w:r>
      <w:r w:rsidR="00802394" w:rsidRPr="00CA2F3F">
        <w:rPr>
          <w:rFonts w:ascii="Arial" w:hAnsi="Arial" w:cs="Arial"/>
        </w:rPr>
        <w:t xml:space="preserve"> City</w:t>
      </w:r>
      <w:r w:rsidRPr="00CA2F3F">
        <w:rPr>
          <w:rFonts w:ascii="Arial" w:hAnsi="Arial" w:cs="Arial"/>
        </w:rPr>
        <w:t xml:space="preserve"> had 1.7 million overseas visitors generating €589 million in revenue. Galway </w:t>
      </w:r>
      <w:r w:rsidR="00802394" w:rsidRPr="00CA2F3F">
        <w:rPr>
          <w:rFonts w:ascii="Arial" w:hAnsi="Arial" w:cs="Arial"/>
        </w:rPr>
        <w:t xml:space="preserve">City </w:t>
      </w:r>
      <w:r w:rsidRPr="00CA2F3F">
        <w:rPr>
          <w:rFonts w:ascii="Arial" w:hAnsi="Arial" w:cs="Arial"/>
        </w:rPr>
        <w:t>was voted Europe’s friendliest city in the Condé Nast Traveller Reader Travel Awards 2020 and has been awarded the “Purple Flag” as a safe and family friendly city by night every year since 2015 with Salthill also designated in 2023. It was the most visited place in Ireland outside of Dublin. In addition, 1 million domestic visitors generated €247 million for the local economy. It is estimated that 12-14% of businesses in Galway City are involved in tourism. Galway</w:t>
      </w:r>
      <w:r w:rsidR="00802394" w:rsidRPr="00CA2F3F">
        <w:rPr>
          <w:rFonts w:ascii="Arial" w:hAnsi="Arial" w:cs="Arial"/>
        </w:rPr>
        <w:t xml:space="preserve"> City</w:t>
      </w:r>
      <w:r w:rsidRPr="00CA2F3F">
        <w:rPr>
          <w:rFonts w:ascii="Arial" w:hAnsi="Arial" w:cs="Arial"/>
        </w:rPr>
        <w:t xml:space="preserve"> is known for its vibrant cultural and hospitality sectors which form the basis of the city’s nighttime economy. The food sector also makes a significant contribution to the overall tourist experience.</w:t>
      </w:r>
    </w:p>
    <w:p w14:paraId="443EAA81" w14:textId="77777777" w:rsidR="00B137FD" w:rsidRPr="00CA2F3F" w:rsidRDefault="00B137FD" w:rsidP="00B137FD">
      <w:pPr>
        <w:spacing w:line="360" w:lineRule="auto"/>
        <w:jc w:val="both"/>
        <w:rPr>
          <w:rFonts w:asciiTheme="minorHAnsi" w:hAnsiTheme="minorHAnsi"/>
          <w:b/>
          <w:u w:val="single"/>
        </w:rPr>
      </w:pPr>
    </w:p>
    <w:p w14:paraId="331FFEB7" w14:textId="39A88212" w:rsidR="00B137FD" w:rsidRPr="00CA2F3F" w:rsidRDefault="00B137FD" w:rsidP="00B137FD">
      <w:pPr>
        <w:pStyle w:val="Default"/>
        <w:spacing w:line="360" w:lineRule="auto"/>
      </w:pPr>
      <w:r w:rsidRPr="00CA2F3F">
        <w:t xml:space="preserve">The </w:t>
      </w:r>
      <w:r w:rsidR="00802394" w:rsidRPr="00CA2F3F">
        <w:t xml:space="preserve">City </w:t>
      </w:r>
      <w:r w:rsidRPr="00CA2F3F">
        <w:t>Council has adopted a tourism strategy covering 2020 to 2025. The investment by the</w:t>
      </w:r>
      <w:r w:rsidR="00802394" w:rsidRPr="00CA2F3F">
        <w:t xml:space="preserve"> City</w:t>
      </w:r>
      <w:r w:rsidRPr="00CA2F3F">
        <w:t xml:space="preserve"> Council in this strategy is indicative of the priority for the </w:t>
      </w:r>
      <w:r w:rsidR="00802394" w:rsidRPr="00CA2F3F">
        <w:t xml:space="preserve">City </w:t>
      </w:r>
      <w:r w:rsidRPr="00CA2F3F">
        <w:t xml:space="preserve">Council in developing </w:t>
      </w:r>
      <w:proofErr w:type="gramStart"/>
      <w:r w:rsidRPr="00CA2F3F">
        <w:t>it’s</w:t>
      </w:r>
      <w:proofErr w:type="gramEnd"/>
      <w:r w:rsidRPr="00CA2F3F">
        <w:t xml:space="preserve"> tourism product and represents a clear effort on the part of the</w:t>
      </w:r>
      <w:r w:rsidR="00802394" w:rsidRPr="00CA2F3F">
        <w:t xml:space="preserve"> City</w:t>
      </w:r>
      <w:r w:rsidRPr="00CA2F3F">
        <w:t xml:space="preserve"> Council to build upon the success of the City's tourism sector. The Strategy focused on building the </w:t>
      </w:r>
      <w:proofErr w:type="gramStart"/>
      <w:r w:rsidRPr="00CA2F3F">
        <w:lastRenderedPageBreak/>
        <w:t>City</w:t>
      </w:r>
      <w:proofErr w:type="gramEnd"/>
      <w:r w:rsidRPr="00CA2F3F">
        <w:t xml:space="preserve"> into a world class destination, uniquely located on Ireland’s west coast along the Wild Atlantic Way, at the edge of Europe. </w:t>
      </w:r>
    </w:p>
    <w:p w14:paraId="3658C7C2" w14:textId="77777777" w:rsidR="00B137FD" w:rsidRPr="00CA2F3F" w:rsidRDefault="00B137FD" w:rsidP="00B137FD">
      <w:pPr>
        <w:pStyle w:val="Default"/>
        <w:spacing w:line="360" w:lineRule="auto"/>
      </w:pPr>
    </w:p>
    <w:p w14:paraId="06F42509" w14:textId="7A900F7E" w:rsidR="00B137FD" w:rsidRPr="00CA2F3F" w:rsidRDefault="00B137FD" w:rsidP="00B137FD">
      <w:pPr>
        <w:pStyle w:val="Default"/>
        <w:spacing w:line="360" w:lineRule="auto"/>
      </w:pPr>
      <w:r w:rsidRPr="00CA2F3F">
        <w:t xml:space="preserve">Subsequently, in the Galway City Destination and Experience Development Plan (DEDP) 2025-2029, a multi-stakeholder approach focused on growing the economic value of tourism and increasing the length of stay in the city was jointly prepared by the </w:t>
      </w:r>
      <w:r w:rsidR="00802394" w:rsidRPr="00CA2F3F">
        <w:t xml:space="preserve">Galway City </w:t>
      </w:r>
      <w:r w:rsidRPr="00CA2F3F">
        <w:t xml:space="preserve">Council and Fáilte Ireland. </w:t>
      </w:r>
    </w:p>
    <w:p w14:paraId="57BCDB26" w14:textId="77777777" w:rsidR="00B137FD" w:rsidRPr="00CA2F3F" w:rsidRDefault="00B137FD" w:rsidP="00B137FD">
      <w:pPr>
        <w:pStyle w:val="Default"/>
        <w:spacing w:line="360" w:lineRule="auto"/>
      </w:pPr>
    </w:p>
    <w:p w14:paraId="033026B6" w14:textId="721DC9C3" w:rsidR="00B137FD" w:rsidRDefault="00B137FD" w:rsidP="00B137FD">
      <w:pPr>
        <w:spacing w:line="360" w:lineRule="auto"/>
        <w:jc w:val="both"/>
        <w:rPr>
          <w:rFonts w:ascii="Arial" w:hAnsi="Arial" w:cs="Arial"/>
        </w:rPr>
      </w:pPr>
      <w:r w:rsidRPr="00CA2F3F">
        <w:rPr>
          <w:rFonts w:ascii="Arial" w:hAnsi="Arial" w:cs="Arial"/>
        </w:rPr>
        <w:t xml:space="preserve">The DEDP highlights the fact that Galway City is the third most visited city in the Republic of Ireland and, as noted above, </w:t>
      </w:r>
      <w:proofErr w:type="gramStart"/>
      <w:r w:rsidRPr="00CA2F3F">
        <w:rPr>
          <w:rFonts w:ascii="Arial" w:hAnsi="Arial" w:cs="Arial"/>
        </w:rPr>
        <w:t>It</w:t>
      </w:r>
      <w:proofErr w:type="gramEnd"/>
      <w:r w:rsidRPr="00CA2F3F">
        <w:rPr>
          <w:rFonts w:ascii="Arial" w:hAnsi="Arial" w:cs="Arial"/>
        </w:rPr>
        <w:t xml:space="preserve"> operates as a visitor hub for Galway</w:t>
      </w:r>
      <w:r w:rsidR="00802394" w:rsidRPr="00CA2F3F">
        <w:rPr>
          <w:rFonts w:ascii="Arial" w:hAnsi="Arial" w:cs="Arial"/>
        </w:rPr>
        <w:t xml:space="preserve"> City</w:t>
      </w:r>
      <w:r w:rsidRPr="00CA2F3F">
        <w:rPr>
          <w:rFonts w:ascii="Arial" w:hAnsi="Arial" w:cs="Arial"/>
        </w:rPr>
        <w:t xml:space="preserve"> and is an access point to the Wild Atlantic Way. The city destination is strongly associated with festivals and events animated by a calendar of events that appeals to a diverse range of visitor audiences.</w:t>
      </w:r>
    </w:p>
    <w:p w14:paraId="13ABC9CB" w14:textId="77777777" w:rsidR="00B137FD" w:rsidRDefault="00B137FD" w:rsidP="00B137FD">
      <w:pPr>
        <w:spacing w:line="360" w:lineRule="auto"/>
        <w:jc w:val="both"/>
        <w:rPr>
          <w:rFonts w:ascii="Arial" w:hAnsi="Arial" w:cs="Arial"/>
        </w:rPr>
      </w:pPr>
    </w:p>
    <w:p w14:paraId="1BC4FA36" w14:textId="77777777" w:rsidR="00B137FD" w:rsidRDefault="00B137FD" w:rsidP="00B137FD">
      <w:pPr>
        <w:spacing w:line="360" w:lineRule="auto"/>
        <w:jc w:val="both"/>
        <w:rPr>
          <w:rFonts w:ascii="Arial" w:hAnsi="Arial" w:cs="Arial"/>
        </w:rPr>
      </w:pPr>
    </w:p>
    <w:p w14:paraId="48DAA94E" w14:textId="77777777" w:rsidR="00B137FD" w:rsidRDefault="00B137FD" w:rsidP="00B137FD">
      <w:pPr>
        <w:spacing w:line="360" w:lineRule="auto"/>
        <w:jc w:val="both"/>
        <w:rPr>
          <w:rFonts w:ascii="Arial" w:hAnsi="Arial" w:cs="Arial"/>
        </w:rPr>
      </w:pPr>
    </w:p>
    <w:p w14:paraId="4EAE7CE2" w14:textId="77777777" w:rsidR="00B137FD" w:rsidRDefault="00B137FD" w:rsidP="00B137FD">
      <w:pPr>
        <w:spacing w:line="360" w:lineRule="auto"/>
        <w:jc w:val="both"/>
        <w:rPr>
          <w:rFonts w:ascii="Arial" w:hAnsi="Arial" w:cs="Arial"/>
        </w:rPr>
      </w:pPr>
    </w:p>
    <w:p w14:paraId="099666EE" w14:textId="77777777" w:rsidR="00B137FD" w:rsidRDefault="00B137FD" w:rsidP="00B137FD">
      <w:pPr>
        <w:spacing w:line="360" w:lineRule="auto"/>
        <w:jc w:val="both"/>
        <w:rPr>
          <w:rFonts w:ascii="Arial" w:hAnsi="Arial" w:cs="Arial"/>
        </w:rPr>
      </w:pPr>
    </w:p>
    <w:p w14:paraId="53E92860" w14:textId="77777777" w:rsidR="00B137FD" w:rsidRDefault="00B137FD" w:rsidP="00B137FD">
      <w:pPr>
        <w:spacing w:line="360" w:lineRule="auto"/>
        <w:jc w:val="both"/>
        <w:rPr>
          <w:rFonts w:ascii="Arial" w:hAnsi="Arial" w:cs="Arial"/>
        </w:rPr>
      </w:pPr>
    </w:p>
    <w:p w14:paraId="5DF4967A" w14:textId="77777777" w:rsidR="00B137FD" w:rsidRDefault="00B137FD" w:rsidP="00B137FD">
      <w:pPr>
        <w:spacing w:line="360" w:lineRule="auto"/>
        <w:jc w:val="both"/>
        <w:rPr>
          <w:rFonts w:ascii="Arial" w:hAnsi="Arial" w:cs="Arial"/>
        </w:rPr>
      </w:pPr>
    </w:p>
    <w:p w14:paraId="56361691" w14:textId="77777777" w:rsidR="00B137FD" w:rsidRDefault="00B137FD" w:rsidP="00B137FD">
      <w:pPr>
        <w:spacing w:line="360" w:lineRule="auto"/>
        <w:jc w:val="both"/>
        <w:rPr>
          <w:rFonts w:ascii="Arial" w:hAnsi="Arial" w:cs="Arial"/>
        </w:rPr>
      </w:pPr>
    </w:p>
    <w:p w14:paraId="214C6467" w14:textId="77777777" w:rsidR="00B137FD" w:rsidRDefault="00B137FD" w:rsidP="00B137FD">
      <w:pPr>
        <w:spacing w:line="360" w:lineRule="auto"/>
        <w:jc w:val="both"/>
        <w:rPr>
          <w:rFonts w:ascii="Arial" w:hAnsi="Arial" w:cs="Arial"/>
        </w:rPr>
      </w:pPr>
    </w:p>
    <w:p w14:paraId="4BE556F6" w14:textId="77777777" w:rsidR="00B137FD" w:rsidRDefault="00B137FD" w:rsidP="00B137FD">
      <w:pPr>
        <w:spacing w:line="360" w:lineRule="auto"/>
        <w:jc w:val="both"/>
        <w:rPr>
          <w:rFonts w:ascii="Arial" w:hAnsi="Arial" w:cs="Arial"/>
        </w:rPr>
      </w:pPr>
    </w:p>
    <w:p w14:paraId="6FEAF7C4" w14:textId="77777777" w:rsidR="00B137FD" w:rsidRDefault="00B137FD" w:rsidP="00B137FD">
      <w:pPr>
        <w:spacing w:line="360" w:lineRule="auto"/>
        <w:jc w:val="both"/>
        <w:rPr>
          <w:rFonts w:ascii="Arial" w:hAnsi="Arial" w:cs="Arial"/>
        </w:rPr>
      </w:pPr>
    </w:p>
    <w:p w14:paraId="63D0E0C5" w14:textId="77777777" w:rsidR="00B137FD" w:rsidRDefault="00B137FD" w:rsidP="00B137FD">
      <w:pPr>
        <w:spacing w:line="360" w:lineRule="auto"/>
        <w:jc w:val="both"/>
        <w:rPr>
          <w:rFonts w:ascii="Arial" w:hAnsi="Arial" w:cs="Arial"/>
        </w:rPr>
      </w:pPr>
    </w:p>
    <w:p w14:paraId="790BDE2A" w14:textId="77777777" w:rsidR="00B137FD" w:rsidRDefault="00B137FD" w:rsidP="00B137FD">
      <w:pPr>
        <w:spacing w:line="360" w:lineRule="auto"/>
        <w:jc w:val="both"/>
        <w:rPr>
          <w:rFonts w:ascii="Arial" w:hAnsi="Arial" w:cs="Arial"/>
        </w:rPr>
      </w:pPr>
    </w:p>
    <w:p w14:paraId="3C3AFBE5" w14:textId="77777777" w:rsidR="00B137FD" w:rsidRDefault="00B137FD" w:rsidP="00B137FD">
      <w:pPr>
        <w:spacing w:line="360" w:lineRule="auto"/>
        <w:jc w:val="both"/>
        <w:rPr>
          <w:rFonts w:ascii="Arial" w:hAnsi="Arial" w:cs="Arial"/>
        </w:rPr>
      </w:pPr>
    </w:p>
    <w:p w14:paraId="15AF5C67" w14:textId="77777777" w:rsidR="00B137FD" w:rsidRDefault="00B137FD" w:rsidP="00B137FD">
      <w:pPr>
        <w:spacing w:line="360" w:lineRule="auto"/>
        <w:jc w:val="both"/>
        <w:rPr>
          <w:rFonts w:ascii="Arial" w:hAnsi="Arial" w:cs="Arial"/>
        </w:rPr>
      </w:pPr>
    </w:p>
    <w:p w14:paraId="420924A2" w14:textId="77777777" w:rsidR="00B137FD" w:rsidRDefault="00B137FD" w:rsidP="00B137FD">
      <w:pPr>
        <w:spacing w:line="360" w:lineRule="auto"/>
        <w:jc w:val="both"/>
        <w:rPr>
          <w:rFonts w:ascii="Arial" w:hAnsi="Arial" w:cs="Arial"/>
        </w:rPr>
      </w:pPr>
    </w:p>
    <w:p w14:paraId="6DC96B9E" w14:textId="77777777" w:rsidR="00B137FD" w:rsidRDefault="00B137FD" w:rsidP="00B137FD">
      <w:pPr>
        <w:spacing w:line="360" w:lineRule="auto"/>
        <w:jc w:val="both"/>
        <w:rPr>
          <w:rFonts w:ascii="Arial" w:hAnsi="Arial" w:cs="Arial"/>
        </w:rPr>
      </w:pPr>
    </w:p>
    <w:p w14:paraId="25378278" w14:textId="77777777" w:rsidR="00B137FD" w:rsidRDefault="00B137FD" w:rsidP="00B137FD">
      <w:pPr>
        <w:spacing w:line="360" w:lineRule="auto"/>
        <w:jc w:val="both"/>
        <w:rPr>
          <w:rFonts w:ascii="Arial" w:hAnsi="Arial" w:cs="Arial"/>
        </w:rPr>
      </w:pPr>
    </w:p>
    <w:p w14:paraId="396CD348" w14:textId="77777777" w:rsidR="00B137FD" w:rsidRDefault="00B137FD" w:rsidP="00B137FD">
      <w:pPr>
        <w:spacing w:line="360" w:lineRule="auto"/>
        <w:jc w:val="both"/>
        <w:rPr>
          <w:rFonts w:ascii="Arial" w:hAnsi="Arial" w:cs="Arial"/>
        </w:rPr>
      </w:pPr>
    </w:p>
    <w:p w14:paraId="51507D81" w14:textId="77777777" w:rsidR="00B137FD" w:rsidRDefault="00B137FD" w:rsidP="00B137FD">
      <w:pPr>
        <w:spacing w:line="360" w:lineRule="auto"/>
        <w:jc w:val="both"/>
        <w:rPr>
          <w:rFonts w:ascii="Arial" w:hAnsi="Arial" w:cs="Arial"/>
        </w:rPr>
      </w:pPr>
    </w:p>
    <w:p w14:paraId="462FEEA8" w14:textId="77777777" w:rsidR="00B137FD" w:rsidRDefault="00B137FD" w:rsidP="00B137FD">
      <w:pPr>
        <w:spacing w:line="360" w:lineRule="auto"/>
        <w:jc w:val="both"/>
        <w:rPr>
          <w:rFonts w:ascii="Arial" w:hAnsi="Arial" w:cs="Arial"/>
        </w:rPr>
      </w:pPr>
    </w:p>
    <w:p w14:paraId="2A9C86D1" w14:textId="77777777" w:rsidR="00B137FD" w:rsidRDefault="00B137FD" w:rsidP="00B137FD">
      <w:pPr>
        <w:spacing w:line="360" w:lineRule="auto"/>
        <w:jc w:val="both"/>
        <w:rPr>
          <w:rFonts w:ascii="Arial" w:hAnsi="Arial" w:cs="Arial"/>
        </w:rPr>
      </w:pPr>
    </w:p>
    <w:p w14:paraId="0684E4B7" w14:textId="77777777" w:rsidR="00B137FD" w:rsidRDefault="00B137FD" w:rsidP="00B137FD">
      <w:pPr>
        <w:spacing w:line="360" w:lineRule="auto"/>
        <w:jc w:val="both"/>
        <w:rPr>
          <w:rFonts w:ascii="Arial" w:hAnsi="Arial" w:cs="Arial"/>
        </w:rPr>
      </w:pPr>
    </w:p>
    <w:p w14:paraId="34E5BE74" w14:textId="5264D1CF" w:rsidR="00B7397D" w:rsidRPr="00F33676" w:rsidRDefault="00B7397D" w:rsidP="00131EE2">
      <w:pPr>
        <w:pStyle w:val="NoSpacing"/>
        <w:jc w:val="both"/>
        <w:rPr>
          <w:rFonts w:ascii="Arial" w:hAnsi="Arial" w:cs="Arial"/>
          <w:b/>
          <w:szCs w:val="24"/>
          <w:u w:val="single"/>
        </w:rPr>
      </w:pPr>
      <w:r w:rsidRPr="00F33676">
        <w:rPr>
          <w:rFonts w:ascii="Arial" w:hAnsi="Arial" w:cs="Arial"/>
          <w:b/>
          <w:noProof/>
          <w:color w:val="FFFFFF" w:themeColor="background1"/>
          <w:sz w:val="32"/>
          <w:szCs w:val="32"/>
        </w:rPr>
        <w:lastRenderedPageBreak/>
        <mc:AlternateContent>
          <mc:Choice Requires="wps">
            <w:drawing>
              <wp:anchor distT="0" distB="0" distL="114300" distR="114300" simplePos="0" relativeHeight="251665408" behindDoc="1" locked="0" layoutInCell="1" allowOverlap="1" wp14:anchorId="00D1E691" wp14:editId="0F86FF87">
                <wp:simplePos x="0" y="0"/>
                <wp:positionH relativeFrom="margin">
                  <wp:posOffset>0</wp:posOffset>
                </wp:positionH>
                <wp:positionV relativeFrom="paragraph">
                  <wp:posOffset>-635</wp:posOffset>
                </wp:positionV>
                <wp:extent cx="6153150" cy="333375"/>
                <wp:effectExtent l="0" t="0" r="19050" b="28575"/>
                <wp:wrapNone/>
                <wp:docPr id="205928120" name="Rectangle 205928120"/>
                <wp:cNvGraphicFramePr/>
                <a:graphic xmlns:a="http://schemas.openxmlformats.org/drawingml/2006/main">
                  <a:graphicData uri="http://schemas.microsoft.com/office/word/2010/wordprocessingShape">
                    <wps:wsp>
                      <wps:cNvSpPr/>
                      <wps:spPr>
                        <a:xfrm>
                          <a:off x="0" y="0"/>
                          <a:ext cx="6153150" cy="333375"/>
                        </a:xfrm>
                        <a:prstGeom prst="rect">
                          <a:avLst/>
                        </a:prstGeom>
                        <a:solidFill>
                          <a:srgbClr val="9B3937"/>
                        </a:solidFill>
                        <a:ln w="9525" cap="flat" cmpd="sng" algn="ctr">
                          <a:solidFill>
                            <a:sysClr val="windowText" lastClr="000000"/>
                          </a:solidFill>
                          <a:prstDash val="solid"/>
                        </a:ln>
                        <a:effectLst/>
                      </wps:spPr>
                      <wps:txbx>
                        <w:txbxContent>
                          <w:p w14:paraId="55227BC6" w14:textId="77777777" w:rsidR="00B7397D" w:rsidRPr="00F33676" w:rsidRDefault="00B7397D" w:rsidP="00B7397D">
                            <w:pPr>
                              <w:tabs>
                                <w:tab w:val="left" w:pos="5460"/>
                              </w:tabs>
                              <w:jc w:val="center"/>
                              <w:rPr>
                                <w:rFonts w:ascii="Arial" w:hAnsi="Arial" w:cs="Arial"/>
                                <w:b/>
                                <w:bCs/>
                                <w:sz w:val="32"/>
                                <w:szCs w:val="32"/>
                              </w:rPr>
                            </w:pPr>
                            <w:r w:rsidRPr="00F33676">
                              <w:rPr>
                                <w:rFonts w:ascii="Arial" w:hAnsi="Arial" w:cs="Arial"/>
                                <w:b/>
                                <w:bCs/>
                                <w:color w:val="FFFFFF" w:themeColor="background1"/>
                                <w:sz w:val="32"/>
                                <w:szCs w:val="32"/>
                              </w:rPr>
                              <w:t>DUTIES AND RESPONSIBILITIES</w:t>
                            </w:r>
                          </w:p>
                          <w:p w14:paraId="26F32D0E" w14:textId="77777777" w:rsidR="00B7397D" w:rsidRDefault="00B7397D" w:rsidP="00B7397D"/>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0D1E691" id="Rectangle 205928120" o:spid="_x0000_s1028" style="position:absolute;left:0;text-align:left;margin-left:0;margin-top:-.05pt;width:484.5pt;height:26.25pt;z-index:-25165107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" fillcolor="#9b3937" strokecolor="windowText">
                <v:textbox>
                  <w:txbxContent>
                    <w:p w14:paraId="55227BC6" w14:textId="77777777" w:rsidR="00B7397D" w:rsidRPr="00F33676" w:rsidRDefault="00B7397D" w:rsidP="00B7397D">
                      <w:pPr>
                        <w:tabs>
                          <w:tab w:val="left" w:pos="5460"/>
                        </w:tabs>
                        <w:jc w:val="center"/>
                        <w:rPr>
                          <w:rFonts w:ascii="Arial" w:hAnsi="Arial" w:cs="Arial"/>
                          <w:b/>
                          <w:bCs/>
                          <w:sz w:val="32"/>
                          <w:szCs w:val="32"/>
                        </w:rPr>
                      </w:pPr>
                      <w:r w:rsidRPr="00F33676">
                        <w:rPr>
                          <w:rFonts w:ascii="Arial" w:hAnsi="Arial" w:cs="Arial"/>
                          <w:b/>
                          <w:bCs/>
                          <w:color w:val="FFFFFF" w:themeColor="background1"/>
                          <w:sz w:val="32"/>
                          <w:szCs w:val="32"/>
                        </w:rPr>
                        <w:t>DUTIES AND RESPONSIBILITIES</w:t>
                      </w:r>
                    </w:p>
                    <w:p w14:paraId="26F32D0E" w14:textId="77777777" w:rsidR="00B7397D" w:rsidRDefault="00B7397D" w:rsidP="00B7397D"/>
                  </w:txbxContent>
                </v:textbox>
                <w10:wrap anchorx="margin"/>
              </v:rect>
            </w:pict>
          </mc:Fallback>
        </mc:AlternateContent>
      </w:r>
    </w:p>
    <w:p w14:paraId="5AC2FE67" w14:textId="77777777" w:rsidR="00B7397D" w:rsidRPr="00F33676" w:rsidRDefault="00B7397D" w:rsidP="00131EE2">
      <w:pPr>
        <w:pStyle w:val="NoSpacing"/>
        <w:jc w:val="both"/>
        <w:rPr>
          <w:rFonts w:ascii="Arial" w:hAnsi="Arial" w:cs="Arial"/>
          <w:b/>
          <w:szCs w:val="24"/>
          <w:u w:val="single"/>
        </w:rPr>
      </w:pPr>
    </w:p>
    <w:p w14:paraId="6689F254" w14:textId="77777777" w:rsidR="00B7397D" w:rsidRPr="00F33676" w:rsidRDefault="00B7397D" w:rsidP="00131EE2">
      <w:pPr>
        <w:pStyle w:val="NoSpacing"/>
        <w:jc w:val="both"/>
        <w:rPr>
          <w:rFonts w:ascii="Arial" w:hAnsi="Arial" w:cs="Arial"/>
          <w:b/>
          <w:sz w:val="10"/>
          <w:szCs w:val="10"/>
          <w:u w:val="single"/>
        </w:rPr>
      </w:pPr>
    </w:p>
    <w:bookmarkEnd w:id="9"/>
    <w:p w14:paraId="1BB3351A" w14:textId="77777777" w:rsidR="00B137FD" w:rsidRPr="00CA2F3F" w:rsidRDefault="00B137FD" w:rsidP="00B137FD">
      <w:pPr>
        <w:spacing w:line="360" w:lineRule="auto"/>
        <w:jc w:val="both"/>
        <w:rPr>
          <w:rFonts w:ascii="Arial" w:hAnsi="Arial" w:cs="Arial"/>
          <w:b/>
        </w:rPr>
      </w:pPr>
      <w:r w:rsidRPr="00CA2F3F">
        <w:rPr>
          <w:rFonts w:ascii="Arial" w:hAnsi="Arial" w:cs="Arial"/>
        </w:rPr>
        <w:t>Galway City Council is currently inviting applications from suitably qualified persons for the post of Head of Tourism. Galway City Council will, following the interview process, form a panel for the post of Head of Tourism (5 Year Contract) (analogous to Grade VIII) from which future relevant vacancies may be filled</w:t>
      </w:r>
      <w:r w:rsidRPr="00CA2F3F">
        <w:rPr>
          <w:rFonts w:ascii="Arial" w:hAnsi="Arial" w:cs="Arial"/>
          <w:lang w:val="en-IE"/>
        </w:rPr>
        <w:t xml:space="preserve"> subject to sanction approval from the Department of Housing, Planning and Local Government</w:t>
      </w:r>
      <w:r w:rsidRPr="00CA2F3F">
        <w:rPr>
          <w:rFonts w:ascii="Arial" w:hAnsi="Arial" w:cs="Arial"/>
        </w:rPr>
        <w:t>. This panel will exist for 12 months.</w:t>
      </w:r>
    </w:p>
    <w:p w14:paraId="4508D713" w14:textId="77777777" w:rsidR="00B137FD" w:rsidRPr="00CA2F3F" w:rsidRDefault="00B137FD" w:rsidP="00B137FD">
      <w:pPr>
        <w:spacing w:line="360" w:lineRule="auto"/>
        <w:jc w:val="both"/>
        <w:rPr>
          <w:rFonts w:ascii="Arial" w:hAnsi="Arial" w:cs="Arial"/>
          <w:b/>
        </w:rPr>
      </w:pPr>
    </w:p>
    <w:p w14:paraId="674B2B53" w14:textId="2590F315" w:rsidR="00B137FD" w:rsidRPr="00CA2F3F" w:rsidRDefault="00B137FD" w:rsidP="00B137FD">
      <w:pPr>
        <w:spacing w:line="360" w:lineRule="auto"/>
        <w:jc w:val="both"/>
        <w:rPr>
          <w:rFonts w:ascii="Arial" w:hAnsi="Arial" w:cs="Arial"/>
          <w:color w:val="000000"/>
          <w:lang w:val="en-IE"/>
        </w:rPr>
      </w:pPr>
      <w:r w:rsidRPr="00CA2F3F">
        <w:rPr>
          <w:rFonts w:ascii="Arial" w:hAnsi="Arial" w:cs="Arial"/>
          <w:color w:val="000000"/>
          <w:lang w:val="en-IE"/>
        </w:rPr>
        <w:t xml:space="preserve">The </w:t>
      </w:r>
      <w:r w:rsidRPr="00CA2F3F">
        <w:rPr>
          <w:rFonts w:ascii="Arial" w:hAnsi="Arial" w:cs="Arial"/>
        </w:rPr>
        <w:t>Head of Tourism</w:t>
      </w:r>
      <w:r w:rsidRPr="00CA2F3F">
        <w:rPr>
          <w:rFonts w:ascii="Arial" w:hAnsi="Arial" w:cs="Arial"/>
          <w:color w:val="000000"/>
          <w:lang w:val="en-IE"/>
        </w:rPr>
        <w:t xml:space="preserve"> is a new key senior management position within the </w:t>
      </w:r>
      <w:r w:rsidR="00802394" w:rsidRPr="00CA2F3F">
        <w:rPr>
          <w:rFonts w:ascii="Arial" w:hAnsi="Arial" w:cs="Arial"/>
          <w:color w:val="000000"/>
          <w:lang w:val="en-IE"/>
        </w:rPr>
        <w:t xml:space="preserve">City </w:t>
      </w:r>
      <w:r w:rsidRPr="00CA2F3F">
        <w:rPr>
          <w:rFonts w:ascii="Arial" w:hAnsi="Arial" w:cs="Arial"/>
          <w:color w:val="000000"/>
          <w:lang w:val="en-IE"/>
        </w:rPr>
        <w:t xml:space="preserve">Council and is assigned to a service delivery area or to support a functional area as required. The </w:t>
      </w:r>
      <w:r w:rsidRPr="00CA2F3F">
        <w:rPr>
          <w:rFonts w:ascii="Arial" w:hAnsi="Arial" w:cs="Arial"/>
        </w:rPr>
        <w:t>Head of Tourism</w:t>
      </w:r>
      <w:r w:rsidRPr="00CA2F3F">
        <w:rPr>
          <w:rFonts w:ascii="Arial" w:hAnsi="Arial" w:cs="Arial"/>
          <w:color w:val="000000"/>
          <w:lang w:val="en-IE"/>
        </w:rPr>
        <w:t xml:space="preserve"> will work under the direction and management of the Director of Urban Development or analogous grade or </w:t>
      </w:r>
      <w:proofErr w:type="gramStart"/>
      <w:r w:rsidRPr="00CA2F3F">
        <w:rPr>
          <w:rFonts w:ascii="Arial" w:hAnsi="Arial" w:cs="Arial"/>
          <w:color w:val="000000"/>
          <w:lang w:val="en-IE"/>
        </w:rPr>
        <w:t>other</w:t>
      </w:r>
      <w:proofErr w:type="gramEnd"/>
      <w:r w:rsidRPr="00CA2F3F">
        <w:rPr>
          <w:rFonts w:ascii="Arial" w:hAnsi="Arial" w:cs="Arial"/>
          <w:color w:val="000000"/>
          <w:lang w:val="en-IE"/>
        </w:rPr>
        <w:t xml:space="preserve"> employee designated by the Chief Executive as appropriate.</w:t>
      </w:r>
    </w:p>
    <w:p w14:paraId="49C9F594" w14:textId="77777777" w:rsidR="00B137FD" w:rsidRPr="00CA2F3F" w:rsidRDefault="00B137FD" w:rsidP="00B137FD">
      <w:pPr>
        <w:spacing w:line="360" w:lineRule="auto"/>
        <w:jc w:val="both"/>
        <w:rPr>
          <w:rFonts w:ascii="Arial" w:hAnsi="Arial" w:cs="Arial"/>
        </w:rPr>
      </w:pPr>
    </w:p>
    <w:p w14:paraId="63DF1437" w14:textId="77777777" w:rsidR="00B137FD" w:rsidRPr="00B137FD" w:rsidRDefault="00B137FD" w:rsidP="00B137FD">
      <w:pPr>
        <w:spacing w:line="360" w:lineRule="auto"/>
        <w:jc w:val="both"/>
        <w:rPr>
          <w:rFonts w:ascii="Arial" w:hAnsi="Arial" w:cs="Arial"/>
          <w:color w:val="000000"/>
          <w:lang w:val="en-IE"/>
        </w:rPr>
      </w:pPr>
      <w:r w:rsidRPr="00CA2F3F">
        <w:rPr>
          <w:rFonts w:ascii="Arial" w:hAnsi="Arial" w:cs="Arial"/>
          <w:color w:val="000000"/>
          <w:lang w:val="en-IE"/>
        </w:rPr>
        <w:t>The Head of Tourism will work as part of the Directorate’s senior management team and will o</w:t>
      </w:r>
      <w:proofErr w:type="spellStart"/>
      <w:r w:rsidRPr="00CA2F3F">
        <w:rPr>
          <w:rFonts w:ascii="Arial" w:hAnsi="Arial" w:cs="Arial"/>
          <w:color w:val="221F1F"/>
        </w:rPr>
        <w:t>versee</w:t>
      </w:r>
      <w:proofErr w:type="spellEnd"/>
      <w:r w:rsidRPr="00CA2F3F">
        <w:rPr>
          <w:rFonts w:ascii="Arial" w:hAnsi="Arial" w:cs="Arial"/>
          <w:color w:val="221F1F"/>
        </w:rPr>
        <w:t xml:space="preserve"> the implementation of the City’s plans and projects and to support engagement substantively with the wider public authority environment as well as key tourism stakeholders across the City.</w:t>
      </w:r>
    </w:p>
    <w:p w14:paraId="00177FF0" w14:textId="77777777" w:rsidR="00B137FD" w:rsidRPr="00B137FD" w:rsidRDefault="00B137FD" w:rsidP="00B137FD">
      <w:pPr>
        <w:spacing w:line="360" w:lineRule="auto"/>
        <w:jc w:val="both"/>
        <w:rPr>
          <w:rFonts w:ascii="Arial" w:hAnsi="Arial" w:cs="Arial"/>
          <w:color w:val="000000"/>
          <w:lang w:val="en-IE"/>
        </w:rPr>
      </w:pPr>
    </w:p>
    <w:p w14:paraId="6A10D80C" w14:textId="46FBA0DD" w:rsidR="00802394" w:rsidRPr="00D23EC0" w:rsidRDefault="00802394" w:rsidP="00802394">
      <w:pPr>
        <w:spacing w:line="360" w:lineRule="auto"/>
        <w:jc w:val="both"/>
        <w:rPr>
          <w:rFonts w:ascii="Arial" w:hAnsi="Arial" w:cs="Arial"/>
          <w:b/>
          <w:color w:val="000000" w:themeColor="text1"/>
          <w:lang w:eastAsia="en-GB"/>
        </w:rPr>
      </w:pPr>
      <w:r w:rsidRPr="00D23EC0">
        <w:rPr>
          <w:rFonts w:ascii="Arial" w:hAnsi="Arial" w:cs="Arial"/>
          <w:b/>
          <w:color w:val="000000" w:themeColor="text1"/>
          <w:lang w:eastAsia="en-GB"/>
        </w:rPr>
        <w:t xml:space="preserve">The duties </w:t>
      </w:r>
      <w:r w:rsidR="00CA2F3F" w:rsidRPr="00F33FC8">
        <w:rPr>
          <w:rFonts w:ascii="Arial" w:hAnsi="Arial" w:cs="Arial"/>
          <w:b/>
          <w:color w:val="000000" w:themeColor="text1"/>
          <w:lang w:eastAsia="en-GB"/>
        </w:rPr>
        <w:t xml:space="preserve">and responsibilities </w:t>
      </w:r>
      <w:r w:rsidRPr="00F33FC8">
        <w:rPr>
          <w:rFonts w:ascii="Arial" w:hAnsi="Arial" w:cs="Arial"/>
          <w:b/>
          <w:color w:val="000000" w:themeColor="text1"/>
          <w:lang w:eastAsia="en-GB"/>
        </w:rPr>
        <w:t>to be</w:t>
      </w:r>
      <w:r w:rsidRPr="00D23EC0">
        <w:rPr>
          <w:rFonts w:ascii="Arial" w:hAnsi="Arial" w:cs="Arial"/>
          <w:b/>
          <w:color w:val="000000" w:themeColor="text1"/>
          <w:lang w:eastAsia="en-GB"/>
        </w:rPr>
        <w:t xml:space="preserve"> assigned include the following although this list is not exhaustive and may be reviewed from time to time as organisational needs require:</w:t>
      </w:r>
    </w:p>
    <w:p w14:paraId="233D349B" w14:textId="77777777" w:rsidR="00802394" w:rsidRPr="00D23EC0" w:rsidRDefault="00802394" w:rsidP="00802394">
      <w:pPr>
        <w:spacing w:line="360" w:lineRule="auto"/>
        <w:jc w:val="both"/>
        <w:rPr>
          <w:rFonts w:ascii="Arial" w:hAnsi="Arial" w:cs="Arial"/>
        </w:rPr>
      </w:pPr>
    </w:p>
    <w:p w14:paraId="7E17D587" w14:textId="0C1F5C72" w:rsidR="00802394" w:rsidRPr="00D23EC0" w:rsidRDefault="00802394" w:rsidP="00802394">
      <w:pPr>
        <w:spacing w:line="360" w:lineRule="auto"/>
        <w:jc w:val="both"/>
        <w:rPr>
          <w:rFonts w:ascii="Arial" w:hAnsi="Arial" w:cs="Arial"/>
        </w:rPr>
      </w:pPr>
      <w:r w:rsidRPr="00D23EC0">
        <w:rPr>
          <w:rFonts w:ascii="Arial" w:hAnsi="Arial" w:cs="Arial"/>
        </w:rPr>
        <w:t xml:space="preserve">The Head of Tourism will report directly to, and support, the Director for Urban Development. </w:t>
      </w:r>
      <w:r>
        <w:rPr>
          <w:rFonts w:ascii="Arial" w:hAnsi="Arial" w:cs="Arial"/>
        </w:rPr>
        <w:t>They</w:t>
      </w:r>
      <w:r w:rsidRPr="00D23EC0">
        <w:rPr>
          <w:rFonts w:ascii="Arial" w:hAnsi="Arial" w:cs="Arial"/>
        </w:rPr>
        <w:t xml:space="preserve"> will have the following tourism specific responsibilities at a senior management level:</w:t>
      </w:r>
    </w:p>
    <w:p w14:paraId="29786B77" w14:textId="77777777" w:rsidR="00B137FD" w:rsidRPr="00CA2F3F" w:rsidRDefault="00B137FD" w:rsidP="00B137FD">
      <w:pPr>
        <w:pStyle w:val="Default"/>
        <w:spacing w:line="360" w:lineRule="auto"/>
        <w:rPr>
          <w:color w:val="auto"/>
        </w:rPr>
      </w:pPr>
    </w:p>
    <w:p w14:paraId="0BBF6F6D" w14:textId="77777777" w:rsidR="00B137FD" w:rsidRPr="00CA2F3F" w:rsidRDefault="00B137FD" w:rsidP="00F33FC8">
      <w:pPr>
        <w:pStyle w:val="Default"/>
        <w:numPr>
          <w:ilvl w:val="0"/>
          <w:numId w:val="25"/>
        </w:numPr>
        <w:adjustRightInd w:val="0"/>
        <w:spacing w:after="166" w:line="360" w:lineRule="auto"/>
        <w:rPr>
          <w:color w:val="auto"/>
        </w:rPr>
      </w:pPr>
      <w:r w:rsidRPr="00CA2F3F">
        <w:rPr>
          <w:color w:val="auto"/>
        </w:rPr>
        <w:t xml:space="preserve">Managing the internal tourism affairs of the Council within the framework of the Corporate Plan and Management Team Objectives. </w:t>
      </w:r>
    </w:p>
    <w:p w14:paraId="4A226F1B" w14:textId="6A191E61" w:rsidR="00B137FD" w:rsidRPr="00CA2F3F" w:rsidRDefault="00B137FD" w:rsidP="00F33FC8">
      <w:pPr>
        <w:pStyle w:val="Default"/>
        <w:numPr>
          <w:ilvl w:val="0"/>
          <w:numId w:val="25"/>
        </w:numPr>
        <w:adjustRightInd w:val="0"/>
        <w:spacing w:after="166" w:line="360" w:lineRule="auto"/>
        <w:rPr>
          <w:color w:val="auto"/>
        </w:rPr>
      </w:pPr>
      <w:r w:rsidRPr="00CA2F3F">
        <w:rPr>
          <w:color w:val="auto"/>
        </w:rPr>
        <w:t xml:space="preserve">Ensuring that the Council progresses implementation of the </w:t>
      </w:r>
      <w:r w:rsidR="00802394" w:rsidRPr="00CA2F3F">
        <w:rPr>
          <w:color w:val="auto"/>
        </w:rPr>
        <w:t xml:space="preserve">Galway </w:t>
      </w:r>
      <w:r w:rsidRPr="00CA2F3F">
        <w:rPr>
          <w:color w:val="auto"/>
        </w:rPr>
        <w:t xml:space="preserve">City Tourism Strategy in partnership with key stakeholders. </w:t>
      </w:r>
    </w:p>
    <w:p w14:paraId="3A2FF143" w14:textId="77777777" w:rsidR="00802394" w:rsidRPr="00CA2F3F" w:rsidRDefault="00802394" w:rsidP="00F33FC8">
      <w:pPr>
        <w:pStyle w:val="ListParagraph"/>
        <w:widowControl/>
        <w:numPr>
          <w:ilvl w:val="0"/>
          <w:numId w:val="25"/>
        </w:numPr>
        <w:suppressAutoHyphens w:val="0"/>
        <w:spacing w:line="360" w:lineRule="auto"/>
        <w:jc w:val="both"/>
        <w:rPr>
          <w:rFonts w:ascii="Arial" w:hAnsi="Arial" w:cs="Arial"/>
        </w:rPr>
      </w:pPr>
      <w:r w:rsidRPr="00CA2F3F">
        <w:rPr>
          <w:rFonts w:ascii="Arial" w:hAnsi="Arial" w:cs="Arial"/>
        </w:rPr>
        <w:t>Managing external relationships across a broad range of business activities, i.e. Galway Tourism, Fáilte Ireland, Tourism Ireland, Bord Fáilte, the relevant State and semi-state Agencies, Shannon Heritage, Shannon Group, local tourism interests, other stakeholders, etc.</w:t>
      </w:r>
    </w:p>
    <w:p w14:paraId="53CBAF61" w14:textId="77777777" w:rsidR="00802394" w:rsidRPr="001538AD" w:rsidRDefault="00802394" w:rsidP="00F33FC8">
      <w:pPr>
        <w:pStyle w:val="ListParagraph"/>
        <w:widowControl/>
        <w:numPr>
          <w:ilvl w:val="0"/>
          <w:numId w:val="25"/>
        </w:numPr>
        <w:suppressAutoHyphens w:val="0"/>
        <w:spacing w:line="360" w:lineRule="auto"/>
        <w:jc w:val="both"/>
        <w:rPr>
          <w:rFonts w:ascii="Arial" w:hAnsi="Arial" w:cs="Arial"/>
        </w:rPr>
      </w:pPr>
      <w:r w:rsidRPr="001538AD">
        <w:rPr>
          <w:rFonts w:ascii="Arial" w:hAnsi="Arial" w:cs="Arial"/>
        </w:rPr>
        <w:lastRenderedPageBreak/>
        <w:t>To lead and direct the resources of the Tourism Department staff team to deliver their work programme.</w:t>
      </w:r>
    </w:p>
    <w:p w14:paraId="481401FE" w14:textId="77777777" w:rsidR="00802394" w:rsidRPr="00CA2F3F" w:rsidRDefault="00802394" w:rsidP="00F33FC8">
      <w:pPr>
        <w:pStyle w:val="ListParagraph"/>
        <w:widowControl/>
        <w:numPr>
          <w:ilvl w:val="0"/>
          <w:numId w:val="25"/>
        </w:numPr>
        <w:suppressAutoHyphens w:val="0"/>
        <w:spacing w:line="360" w:lineRule="auto"/>
        <w:jc w:val="both"/>
        <w:rPr>
          <w:rFonts w:ascii="Arial" w:hAnsi="Arial" w:cs="Arial"/>
        </w:rPr>
      </w:pPr>
      <w:r w:rsidRPr="00CA2F3F">
        <w:rPr>
          <w:rFonts w:ascii="Arial" w:hAnsi="Arial" w:cs="Arial"/>
        </w:rPr>
        <w:t>Development of investment proposals in the Galway City tourism product and management of local and international funding opportunities to ensure continued investment in the tourism package in Galway City.</w:t>
      </w:r>
    </w:p>
    <w:p w14:paraId="429D3A60" w14:textId="77777777" w:rsidR="00802394" w:rsidRPr="00D23EC0" w:rsidRDefault="00802394" w:rsidP="00F33FC8">
      <w:pPr>
        <w:pStyle w:val="ListParagraph"/>
        <w:widowControl/>
        <w:numPr>
          <w:ilvl w:val="0"/>
          <w:numId w:val="25"/>
        </w:numPr>
        <w:suppressAutoHyphens w:val="0"/>
        <w:spacing w:line="360" w:lineRule="auto"/>
        <w:jc w:val="both"/>
        <w:rPr>
          <w:rFonts w:ascii="Arial" w:hAnsi="Arial" w:cs="Arial"/>
        </w:rPr>
      </w:pPr>
      <w:r w:rsidRPr="00D23EC0">
        <w:rPr>
          <w:rFonts w:ascii="Arial" w:hAnsi="Arial" w:cs="Arial"/>
        </w:rPr>
        <w:t xml:space="preserve">To drive and develop the marketing of the </w:t>
      </w:r>
      <w:proofErr w:type="gramStart"/>
      <w:r w:rsidRPr="00D23EC0">
        <w:rPr>
          <w:rFonts w:ascii="Arial" w:hAnsi="Arial" w:cs="Arial"/>
        </w:rPr>
        <w:t>City</w:t>
      </w:r>
      <w:proofErr w:type="gramEnd"/>
      <w:r w:rsidRPr="00D23EC0">
        <w:rPr>
          <w:rFonts w:ascii="Arial" w:hAnsi="Arial" w:cs="Arial"/>
        </w:rPr>
        <w:t xml:space="preserve"> in line with the broader </w:t>
      </w:r>
      <w:proofErr w:type="gramStart"/>
      <w:r w:rsidRPr="00D23EC0">
        <w:rPr>
          <w:rFonts w:ascii="Arial" w:hAnsi="Arial" w:cs="Arial"/>
        </w:rPr>
        <w:t>Corporate</w:t>
      </w:r>
      <w:proofErr w:type="gramEnd"/>
      <w:r w:rsidRPr="00D23EC0">
        <w:rPr>
          <w:rFonts w:ascii="Arial" w:hAnsi="Arial" w:cs="Arial"/>
        </w:rPr>
        <w:t xml:space="preserve"> approach.</w:t>
      </w:r>
    </w:p>
    <w:p w14:paraId="24D54B32" w14:textId="77777777" w:rsidR="00802394" w:rsidRPr="00D23EC0" w:rsidRDefault="00802394" w:rsidP="00F33FC8">
      <w:pPr>
        <w:pStyle w:val="ListParagraph"/>
        <w:widowControl/>
        <w:numPr>
          <w:ilvl w:val="0"/>
          <w:numId w:val="25"/>
        </w:numPr>
        <w:suppressAutoHyphens w:val="0"/>
        <w:spacing w:line="360" w:lineRule="auto"/>
        <w:jc w:val="both"/>
        <w:rPr>
          <w:rFonts w:ascii="Arial" w:hAnsi="Arial" w:cs="Arial"/>
        </w:rPr>
      </w:pPr>
      <w:r w:rsidRPr="00D23EC0">
        <w:rPr>
          <w:rFonts w:ascii="Arial" w:hAnsi="Arial" w:cs="Arial"/>
        </w:rPr>
        <w:t>Building capacity and animation on tourism in the City in line with the Social and Economic Development objectives.</w:t>
      </w:r>
    </w:p>
    <w:p w14:paraId="25B27A3C" w14:textId="77777777" w:rsidR="00802394" w:rsidRPr="00D23EC0" w:rsidRDefault="00802394" w:rsidP="00F33FC8">
      <w:pPr>
        <w:pStyle w:val="ListParagraph"/>
        <w:widowControl/>
        <w:numPr>
          <w:ilvl w:val="0"/>
          <w:numId w:val="25"/>
        </w:numPr>
        <w:suppressAutoHyphens w:val="0"/>
        <w:spacing w:line="360" w:lineRule="auto"/>
        <w:jc w:val="both"/>
        <w:rPr>
          <w:rFonts w:ascii="Arial" w:hAnsi="Arial" w:cs="Arial"/>
        </w:rPr>
      </w:pPr>
      <w:r w:rsidRPr="00D23EC0">
        <w:rPr>
          <w:rFonts w:ascii="Arial" w:hAnsi="Arial" w:cs="Arial"/>
        </w:rPr>
        <w:t>Leading and directing the Council’s tourism social media offering and liaison with the Communications Unit.</w:t>
      </w:r>
    </w:p>
    <w:p w14:paraId="4B0804B2" w14:textId="77777777" w:rsidR="00802394" w:rsidRPr="00D23EC0" w:rsidRDefault="00802394" w:rsidP="00F33FC8">
      <w:pPr>
        <w:pStyle w:val="ListParagraph"/>
        <w:widowControl/>
        <w:numPr>
          <w:ilvl w:val="0"/>
          <w:numId w:val="25"/>
        </w:numPr>
        <w:suppressAutoHyphens w:val="0"/>
        <w:spacing w:line="360" w:lineRule="auto"/>
        <w:jc w:val="both"/>
        <w:rPr>
          <w:rFonts w:ascii="Arial" w:hAnsi="Arial" w:cs="Arial"/>
        </w:rPr>
      </w:pPr>
      <w:r w:rsidRPr="00D23EC0">
        <w:rPr>
          <w:rFonts w:ascii="Arial" w:hAnsi="Arial" w:cs="Arial"/>
        </w:rPr>
        <w:t xml:space="preserve">Attendance at relevant events and seminars both locally and internationally as appropriate </w:t>
      </w:r>
      <w:proofErr w:type="gramStart"/>
      <w:r w:rsidRPr="00D23EC0">
        <w:rPr>
          <w:rFonts w:ascii="Arial" w:hAnsi="Arial" w:cs="Arial"/>
        </w:rPr>
        <w:t>in order to</w:t>
      </w:r>
      <w:proofErr w:type="gramEnd"/>
      <w:r w:rsidRPr="00D23EC0">
        <w:rPr>
          <w:rFonts w:ascii="Arial" w:hAnsi="Arial" w:cs="Arial"/>
        </w:rPr>
        <w:t xml:space="preserve"> build linkages with industry and investors.</w:t>
      </w:r>
    </w:p>
    <w:p w14:paraId="0DA903A6" w14:textId="77777777" w:rsidR="00802394" w:rsidRPr="00D23EC0" w:rsidRDefault="00802394" w:rsidP="00F33FC8">
      <w:pPr>
        <w:pStyle w:val="ListParagraph"/>
        <w:widowControl/>
        <w:numPr>
          <w:ilvl w:val="0"/>
          <w:numId w:val="25"/>
        </w:numPr>
        <w:suppressAutoHyphens w:val="0"/>
        <w:spacing w:line="360" w:lineRule="auto"/>
        <w:jc w:val="both"/>
        <w:rPr>
          <w:rFonts w:ascii="Arial" w:hAnsi="Arial" w:cs="Arial"/>
        </w:rPr>
      </w:pPr>
      <w:r w:rsidRPr="00D23EC0">
        <w:rPr>
          <w:rFonts w:ascii="Arial" w:hAnsi="Arial" w:cs="Arial"/>
        </w:rPr>
        <w:t xml:space="preserve">Align the Tourism strategies and resources with those of the wider directorate and across the organisation </w:t>
      </w:r>
      <w:proofErr w:type="gramStart"/>
      <w:r w:rsidRPr="00D23EC0">
        <w:rPr>
          <w:rFonts w:ascii="Arial" w:hAnsi="Arial" w:cs="Arial"/>
        </w:rPr>
        <w:t>as a whole to</w:t>
      </w:r>
      <w:proofErr w:type="gramEnd"/>
      <w:r w:rsidRPr="00D23EC0">
        <w:rPr>
          <w:rFonts w:ascii="Arial" w:hAnsi="Arial" w:cs="Arial"/>
        </w:rPr>
        <w:t xml:space="preserve"> ensure positive synergies are generated.</w:t>
      </w:r>
    </w:p>
    <w:p w14:paraId="27FDA8C2" w14:textId="77777777" w:rsidR="00802394" w:rsidRPr="00D23EC0" w:rsidRDefault="00802394" w:rsidP="00F33FC8">
      <w:pPr>
        <w:pStyle w:val="ListParagraph"/>
        <w:widowControl/>
        <w:numPr>
          <w:ilvl w:val="0"/>
          <w:numId w:val="25"/>
        </w:numPr>
        <w:suppressAutoHyphens w:val="0"/>
        <w:autoSpaceDE w:val="0"/>
        <w:autoSpaceDN w:val="0"/>
        <w:adjustRightInd w:val="0"/>
        <w:spacing w:line="360" w:lineRule="auto"/>
        <w:jc w:val="both"/>
        <w:rPr>
          <w:rFonts w:ascii="Arial" w:hAnsi="Arial" w:cs="Arial"/>
          <w:color w:val="000000"/>
        </w:rPr>
      </w:pPr>
      <w:r w:rsidRPr="00D23EC0">
        <w:rPr>
          <w:rFonts w:ascii="Arial" w:hAnsi="Arial" w:cs="Arial"/>
          <w:color w:val="000000"/>
        </w:rPr>
        <w:t>To determine the nature, level and pattern of demand for the service in the directorate/function and to recommend both service level and strategic policy priorities to the Director of Service.</w:t>
      </w:r>
    </w:p>
    <w:p w14:paraId="493FEFD2" w14:textId="77777777" w:rsidR="00802394" w:rsidRPr="00D23EC0" w:rsidRDefault="00802394" w:rsidP="00F33FC8">
      <w:pPr>
        <w:pStyle w:val="ListParagraph"/>
        <w:widowControl/>
        <w:numPr>
          <w:ilvl w:val="0"/>
          <w:numId w:val="25"/>
        </w:numPr>
        <w:suppressAutoHyphens w:val="0"/>
        <w:autoSpaceDE w:val="0"/>
        <w:autoSpaceDN w:val="0"/>
        <w:adjustRightInd w:val="0"/>
        <w:spacing w:line="360" w:lineRule="auto"/>
        <w:jc w:val="both"/>
        <w:rPr>
          <w:rFonts w:ascii="Arial" w:hAnsi="Arial" w:cs="Arial"/>
          <w:color w:val="000000"/>
        </w:rPr>
      </w:pPr>
      <w:r w:rsidRPr="00D23EC0">
        <w:rPr>
          <w:rFonts w:ascii="Arial" w:hAnsi="Arial" w:cs="Arial"/>
          <w:color w:val="000000"/>
        </w:rPr>
        <w:t>To implement the agreed strategies to meet and to expand or improve the range, quantity or quality of existing services and to recommend changes in strategies as required.</w:t>
      </w:r>
    </w:p>
    <w:p w14:paraId="34E020DC" w14:textId="77777777" w:rsidR="00802394" w:rsidRPr="00D23EC0" w:rsidRDefault="00802394" w:rsidP="00F33FC8">
      <w:pPr>
        <w:pStyle w:val="ListParagraph"/>
        <w:widowControl/>
        <w:numPr>
          <w:ilvl w:val="0"/>
          <w:numId w:val="25"/>
        </w:numPr>
        <w:suppressAutoHyphens w:val="0"/>
        <w:autoSpaceDE w:val="0"/>
        <w:autoSpaceDN w:val="0"/>
        <w:adjustRightInd w:val="0"/>
        <w:spacing w:line="360" w:lineRule="auto"/>
        <w:jc w:val="both"/>
        <w:rPr>
          <w:rFonts w:ascii="Arial" w:hAnsi="Arial" w:cs="Arial"/>
          <w:color w:val="000000"/>
        </w:rPr>
      </w:pPr>
      <w:r w:rsidRPr="00D23EC0">
        <w:rPr>
          <w:rFonts w:ascii="Arial" w:hAnsi="Arial" w:cs="Arial"/>
          <w:color w:val="000000"/>
        </w:rPr>
        <w:t>To implement the requirements arising from the “Putting People First: Action Programme for Effective Local Government‟ and the Local Government Reform Act 2014.</w:t>
      </w:r>
    </w:p>
    <w:p w14:paraId="15595C09" w14:textId="77777777" w:rsidR="00802394" w:rsidRPr="00D23EC0" w:rsidRDefault="00802394" w:rsidP="00F33FC8">
      <w:pPr>
        <w:pStyle w:val="ListParagraph"/>
        <w:widowControl/>
        <w:numPr>
          <w:ilvl w:val="0"/>
          <w:numId w:val="25"/>
        </w:numPr>
        <w:suppressAutoHyphens w:val="0"/>
        <w:autoSpaceDE w:val="0"/>
        <w:autoSpaceDN w:val="0"/>
        <w:adjustRightInd w:val="0"/>
        <w:spacing w:line="360" w:lineRule="auto"/>
        <w:jc w:val="both"/>
        <w:rPr>
          <w:rFonts w:ascii="Arial" w:hAnsi="Arial" w:cs="Arial"/>
          <w:color w:val="000000"/>
        </w:rPr>
      </w:pPr>
      <w:r w:rsidRPr="00D23EC0">
        <w:rPr>
          <w:rFonts w:ascii="Arial" w:hAnsi="Arial" w:cs="Arial"/>
          <w:color w:val="000000"/>
        </w:rPr>
        <w:t>To manage and supervise staff up to the position/grade of Administrative Officer or analogous grades and to ensure the training and development of such staff.</w:t>
      </w:r>
    </w:p>
    <w:p w14:paraId="202C7D05" w14:textId="77777777" w:rsidR="00802394" w:rsidRPr="00D23EC0" w:rsidRDefault="00802394" w:rsidP="00F33FC8">
      <w:pPr>
        <w:pStyle w:val="ListParagraph"/>
        <w:widowControl/>
        <w:numPr>
          <w:ilvl w:val="0"/>
          <w:numId w:val="25"/>
        </w:numPr>
        <w:suppressAutoHyphens w:val="0"/>
        <w:autoSpaceDE w:val="0"/>
        <w:autoSpaceDN w:val="0"/>
        <w:adjustRightInd w:val="0"/>
        <w:spacing w:line="360" w:lineRule="auto"/>
        <w:jc w:val="both"/>
        <w:rPr>
          <w:rFonts w:ascii="Arial" w:hAnsi="Arial" w:cs="Arial"/>
          <w:color w:val="000000"/>
        </w:rPr>
      </w:pPr>
      <w:r w:rsidRPr="00D23EC0">
        <w:rPr>
          <w:rFonts w:ascii="Arial" w:hAnsi="Arial" w:cs="Arial"/>
          <w:color w:val="000000"/>
        </w:rPr>
        <w:t>To identify and agree work programmes, targets and deadlines and ensure their subsequent implementation.</w:t>
      </w:r>
    </w:p>
    <w:p w14:paraId="65C4E1AF" w14:textId="77777777" w:rsidR="00802394" w:rsidRPr="00D23EC0" w:rsidRDefault="00802394" w:rsidP="00F33FC8">
      <w:pPr>
        <w:pStyle w:val="ListParagraph"/>
        <w:widowControl/>
        <w:numPr>
          <w:ilvl w:val="0"/>
          <w:numId w:val="25"/>
        </w:numPr>
        <w:suppressAutoHyphens w:val="0"/>
        <w:autoSpaceDE w:val="0"/>
        <w:autoSpaceDN w:val="0"/>
        <w:adjustRightInd w:val="0"/>
        <w:spacing w:line="360" w:lineRule="auto"/>
        <w:jc w:val="both"/>
        <w:rPr>
          <w:rFonts w:ascii="Arial" w:hAnsi="Arial" w:cs="Arial"/>
          <w:color w:val="000000"/>
        </w:rPr>
      </w:pPr>
      <w:r w:rsidRPr="00D23EC0">
        <w:rPr>
          <w:rFonts w:ascii="Arial" w:hAnsi="Arial" w:cs="Arial"/>
          <w:color w:val="000000"/>
        </w:rPr>
        <w:t>To build effective teams, develop motivation and commitment and maintain sound employee relations and morale as relevant, in accordance with good employment practice and relevant legislation.</w:t>
      </w:r>
    </w:p>
    <w:p w14:paraId="4D12F19B" w14:textId="77777777" w:rsidR="00802394" w:rsidRPr="00D23EC0" w:rsidRDefault="00802394" w:rsidP="00F33FC8">
      <w:pPr>
        <w:pStyle w:val="ListParagraph"/>
        <w:widowControl/>
        <w:numPr>
          <w:ilvl w:val="0"/>
          <w:numId w:val="25"/>
        </w:numPr>
        <w:suppressAutoHyphens w:val="0"/>
        <w:autoSpaceDE w:val="0"/>
        <w:autoSpaceDN w:val="0"/>
        <w:adjustRightInd w:val="0"/>
        <w:spacing w:line="360" w:lineRule="auto"/>
        <w:jc w:val="both"/>
        <w:rPr>
          <w:rFonts w:ascii="Arial" w:hAnsi="Arial" w:cs="Arial"/>
          <w:color w:val="000000"/>
        </w:rPr>
      </w:pPr>
      <w:r w:rsidRPr="00D23EC0">
        <w:rPr>
          <w:rFonts w:ascii="Arial" w:hAnsi="Arial" w:cs="Arial"/>
          <w:color w:val="000000"/>
        </w:rPr>
        <w:t>To achieve and maintain the productive association between elected representatives and the executive delivery of the service.</w:t>
      </w:r>
    </w:p>
    <w:p w14:paraId="6ACBAAE3" w14:textId="77777777" w:rsidR="00802394" w:rsidRPr="00D23EC0" w:rsidRDefault="00802394" w:rsidP="00F33FC8">
      <w:pPr>
        <w:pStyle w:val="ListParagraph"/>
        <w:widowControl/>
        <w:numPr>
          <w:ilvl w:val="0"/>
          <w:numId w:val="25"/>
        </w:numPr>
        <w:suppressAutoHyphens w:val="0"/>
        <w:autoSpaceDE w:val="0"/>
        <w:autoSpaceDN w:val="0"/>
        <w:adjustRightInd w:val="0"/>
        <w:spacing w:line="360" w:lineRule="auto"/>
        <w:jc w:val="both"/>
        <w:rPr>
          <w:rFonts w:ascii="Arial" w:hAnsi="Arial" w:cs="Arial"/>
          <w:color w:val="000000"/>
        </w:rPr>
      </w:pPr>
      <w:r w:rsidRPr="00D23EC0">
        <w:rPr>
          <w:rFonts w:ascii="Arial" w:hAnsi="Arial" w:cs="Arial"/>
          <w:color w:val="000000"/>
        </w:rPr>
        <w:lastRenderedPageBreak/>
        <w:t>To develop and maintain relationships with external agencies in accordance with policy and to ensure the agreements to co-ordinate work programmes are implemented.</w:t>
      </w:r>
    </w:p>
    <w:p w14:paraId="2267AFAB" w14:textId="77777777" w:rsidR="00802394" w:rsidRPr="00D23EC0" w:rsidRDefault="00802394" w:rsidP="00F33FC8">
      <w:pPr>
        <w:pStyle w:val="ListParagraph"/>
        <w:widowControl/>
        <w:numPr>
          <w:ilvl w:val="0"/>
          <w:numId w:val="25"/>
        </w:numPr>
        <w:suppressAutoHyphens w:val="0"/>
        <w:autoSpaceDE w:val="0"/>
        <w:autoSpaceDN w:val="0"/>
        <w:adjustRightInd w:val="0"/>
        <w:spacing w:line="360" w:lineRule="auto"/>
        <w:jc w:val="both"/>
        <w:rPr>
          <w:rFonts w:ascii="Arial" w:hAnsi="Arial" w:cs="Arial"/>
          <w:color w:val="000000"/>
        </w:rPr>
      </w:pPr>
      <w:r w:rsidRPr="00D23EC0">
        <w:rPr>
          <w:rFonts w:ascii="Arial" w:hAnsi="Arial" w:cs="Arial"/>
          <w:color w:val="000000"/>
        </w:rPr>
        <w:t>To achieve and maintain similar co-operation with local development agencies in accordance with evolving policy on the integration of local government and local &amp; community development.</w:t>
      </w:r>
    </w:p>
    <w:p w14:paraId="7ECAE77E" w14:textId="77777777" w:rsidR="00802394" w:rsidRPr="00D23EC0" w:rsidRDefault="00802394" w:rsidP="00F33FC8">
      <w:pPr>
        <w:pStyle w:val="ListParagraph"/>
        <w:widowControl/>
        <w:numPr>
          <w:ilvl w:val="0"/>
          <w:numId w:val="25"/>
        </w:numPr>
        <w:suppressAutoHyphens w:val="0"/>
        <w:autoSpaceDE w:val="0"/>
        <w:autoSpaceDN w:val="0"/>
        <w:adjustRightInd w:val="0"/>
        <w:spacing w:line="360" w:lineRule="auto"/>
        <w:jc w:val="both"/>
        <w:rPr>
          <w:rFonts w:ascii="Arial" w:hAnsi="Arial" w:cs="Arial"/>
          <w:color w:val="000000"/>
        </w:rPr>
      </w:pPr>
      <w:r w:rsidRPr="00D23EC0">
        <w:rPr>
          <w:rFonts w:ascii="Arial" w:hAnsi="Arial" w:cs="Arial"/>
          <w:color w:val="000000"/>
        </w:rPr>
        <w:t>To deputise for the Director of Service as required.</w:t>
      </w:r>
    </w:p>
    <w:p w14:paraId="491FCBB4" w14:textId="77777777" w:rsidR="00802394" w:rsidRPr="00D23EC0" w:rsidRDefault="00802394" w:rsidP="00F33FC8">
      <w:pPr>
        <w:pStyle w:val="ListParagraph"/>
        <w:widowControl/>
        <w:numPr>
          <w:ilvl w:val="0"/>
          <w:numId w:val="25"/>
        </w:numPr>
        <w:suppressAutoHyphens w:val="0"/>
        <w:autoSpaceDE w:val="0"/>
        <w:autoSpaceDN w:val="0"/>
        <w:adjustRightInd w:val="0"/>
        <w:spacing w:line="360" w:lineRule="auto"/>
        <w:jc w:val="both"/>
        <w:rPr>
          <w:rFonts w:ascii="Arial" w:hAnsi="Arial" w:cs="Arial"/>
          <w:color w:val="000000"/>
        </w:rPr>
      </w:pPr>
      <w:r w:rsidRPr="00D23EC0">
        <w:rPr>
          <w:rFonts w:ascii="Arial" w:hAnsi="Arial" w:cs="Arial"/>
          <w:color w:val="000000"/>
        </w:rPr>
        <w:t>To implement the systems necessary and co-ordinate the resources to support the service. This includes systems to manage finance and budgets and ensure value for money, to provide information on the pattern of demand and activity and to schedule work programmes.</w:t>
      </w:r>
    </w:p>
    <w:p w14:paraId="63D686D7" w14:textId="77777777" w:rsidR="00802394" w:rsidRPr="00D23EC0" w:rsidRDefault="00802394" w:rsidP="00F33FC8">
      <w:pPr>
        <w:pStyle w:val="ListParagraph"/>
        <w:widowControl/>
        <w:numPr>
          <w:ilvl w:val="0"/>
          <w:numId w:val="25"/>
        </w:numPr>
        <w:suppressAutoHyphens w:val="0"/>
        <w:autoSpaceDE w:val="0"/>
        <w:autoSpaceDN w:val="0"/>
        <w:adjustRightInd w:val="0"/>
        <w:spacing w:line="360" w:lineRule="auto"/>
        <w:jc w:val="both"/>
        <w:rPr>
          <w:rFonts w:ascii="Arial" w:hAnsi="Arial" w:cs="Arial"/>
          <w:color w:val="000000"/>
        </w:rPr>
      </w:pPr>
      <w:r w:rsidRPr="00D23EC0">
        <w:rPr>
          <w:rFonts w:ascii="Arial" w:hAnsi="Arial" w:cs="Arial"/>
          <w:color w:val="000000"/>
        </w:rPr>
        <w:t>To manage a portfolio of projects including capital projects and to prioritise and track progress.</w:t>
      </w:r>
    </w:p>
    <w:p w14:paraId="37FFC6C4" w14:textId="77777777" w:rsidR="00802394" w:rsidRPr="00D23EC0" w:rsidRDefault="00802394" w:rsidP="00F33FC8">
      <w:pPr>
        <w:pStyle w:val="ListParagraph"/>
        <w:widowControl/>
        <w:numPr>
          <w:ilvl w:val="0"/>
          <w:numId w:val="25"/>
        </w:numPr>
        <w:suppressAutoHyphens w:val="0"/>
        <w:autoSpaceDE w:val="0"/>
        <w:autoSpaceDN w:val="0"/>
        <w:adjustRightInd w:val="0"/>
        <w:spacing w:line="360" w:lineRule="auto"/>
        <w:jc w:val="both"/>
        <w:rPr>
          <w:rFonts w:ascii="Arial" w:hAnsi="Arial" w:cs="Arial"/>
          <w:color w:val="000000"/>
        </w:rPr>
      </w:pPr>
      <w:r w:rsidRPr="00D23EC0">
        <w:rPr>
          <w:rFonts w:ascii="Arial" w:hAnsi="Arial" w:cs="Arial"/>
          <w:color w:val="000000"/>
        </w:rPr>
        <w:t>To undertake any other duties of a similar level and responsibility as may be required from time to time.</w:t>
      </w:r>
    </w:p>
    <w:p w14:paraId="43401BD7" w14:textId="77777777" w:rsidR="00802394" w:rsidRPr="003C7124" w:rsidRDefault="00802394" w:rsidP="00F33FC8">
      <w:pPr>
        <w:pStyle w:val="Default"/>
        <w:numPr>
          <w:ilvl w:val="0"/>
          <w:numId w:val="25"/>
        </w:numPr>
        <w:adjustRightInd w:val="0"/>
        <w:spacing w:after="166" w:line="360" w:lineRule="auto"/>
      </w:pPr>
      <w:r w:rsidRPr="003C7124">
        <w:t xml:space="preserve">Overseeing marketing of the </w:t>
      </w:r>
      <w:proofErr w:type="gramStart"/>
      <w:r w:rsidRPr="003C7124">
        <w:t>City</w:t>
      </w:r>
      <w:proofErr w:type="gramEnd"/>
      <w:r w:rsidRPr="003C7124">
        <w:t xml:space="preserve"> from local to international levels. </w:t>
      </w:r>
    </w:p>
    <w:p w14:paraId="71E18F81" w14:textId="77777777" w:rsidR="00802394" w:rsidRPr="003C7124" w:rsidRDefault="00802394" w:rsidP="00F33FC8">
      <w:pPr>
        <w:pStyle w:val="Default"/>
        <w:numPr>
          <w:ilvl w:val="0"/>
          <w:numId w:val="25"/>
        </w:numPr>
        <w:adjustRightInd w:val="0"/>
        <w:spacing w:after="166" w:line="360" w:lineRule="auto"/>
      </w:pPr>
      <w:r w:rsidRPr="003C7124">
        <w:t xml:space="preserve">Managing/monitoring social media, influencers and bloggers. </w:t>
      </w:r>
    </w:p>
    <w:p w14:paraId="754B45BD" w14:textId="77777777" w:rsidR="00802394" w:rsidRPr="003C7124" w:rsidRDefault="00802394" w:rsidP="00F33FC8">
      <w:pPr>
        <w:pStyle w:val="Default"/>
        <w:numPr>
          <w:ilvl w:val="0"/>
          <w:numId w:val="25"/>
        </w:numPr>
        <w:adjustRightInd w:val="0"/>
        <w:spacing w:after="166" w:line="360" w:lineRule="auto"/>
      </w:pPr>
      <w:r w:rsidRPr="003C7124">
        <w:t xml:space="preserve">Managing the </w:t>
      </w:r>
      <w:r>
        <w:t xml:space="preserve">City </w:t>
      </w:r>
      <w:r w:rsidRPr="003C7124">
        <w:t xml:space="preserve">Council’s tourism social media and liaison with the Communication Unit. </w:t>
      </w:r>
    </w:p>
    <w:p w14:paraId="7E94B388" w14:textId="77777777" w:rsidR="001538AD" w:rsidRDefault="00802394" w:rsidP="00F33FC8">
      <w:pPr>
        <w:pStyle w:val="Default"/>
        <w:numPr>
          <w:ilvl w:val="0"/>
          <w:numId w:val="25"/>
        </w:numPr>
        <w:adjustRightInd w:val="0"/>
        <w:spacing w:after="166" w:line="360" w:lineRule="auto"/>
      </w:pPr>
      <w:r w:rsidRPr="003C7124">
        <w:t xml:space="preserve">Attendance at relevant tourism marketing platforms locally and internationally. </w:t>
      </w:r>
    </w:p>
    <w:p w14:paraId="414CDCB0" w14:textId="74912065" w:rsidR="00802394" w:rsidRPr="003C7124" w:rsidRDefault="00802394" w:rsidP="00F33FC8">
      <w:pPr>
        <w:pStyle w:val="Default"/>
        <w:numPr>
          <w:ilvl w:val="0"/>
          <w:numId w:val="25"/>
        </w:numPr>
        <w:adjustRightInd w:val="0"/>
        <w:spacing w:after="166" w:line="360" w:lineRule="auto"/>
      </w:pPr>
      <w:r w:rsidRPr="003C7124">
        <w:t xml:space="preserve">Building linkages into the local industry and investors. </w:t>
      </w:r>
    </w:p>
    <w:p w14:paraId="3CBB1585" w14:textId="77777777" w:rsidR="00802394" w:rsidRPr="003C7124" w:rsidRDefault="00802394" w:rsidP="00802394">
      <w:pPr>
        <w:spacing w:line="360" w:lineRule="auto"/>
        <w:jc w:val="both"/>
        <w:rPr>
          <w:rFonts w:ascii="Arial" w:hAnsi="Arial" w:cs="Arial"/>
          <w:color w:val="000000"/>
          <w:lang w:val="en-IE"/>
        </w:rPr>
      </w:pPr>
    </w:p>
    <w:p w14:paraId="1AA435AC" w14:textId="77777777" w:rsidR="00802394" w:rsidRPr="00B55BE2" w:rsidRDefault="00802394" w:rsidP="00802394">
      <w:pPr>
        <w:widowControl/>
        <w:suppressAutoHyphens w:val="0"/>
        <w:spacing w:after="160" w:line="360" w:lineRule="auto"/>
        <w:rPr>
          <w:rFonts w:ascii="Arial" w:hAnsi="Arial" w:cs="Arial"/>
          <w:lang w:val="en-IE"/>
        </w:rPr>
      </w:pPr>
    </w:p>
    <w:p w14:paraId="28ABCA8C" w14:textId="77777777" w:rsidR="00802394" w:rsidRDefault="00802394" w:rsidP="00802394">
      <w:pPr>
        <w:widowControl/>
        <w:suppressAutoHyphens w:val="0"/>
        <w:spacing w:after="160" w:line="259" w:lineRule="auto"/>
        <w:rPr>
          <w:rFonts w:ascii="Arial" w:hAnsi="Arial" w:cs="Arial"/>
        </w:rPr>
      </w:pPr>
    </w:p>
    <w:p w14:paraId="61862623" w14:textId="77777777" w:rsidR="00802394" w:rsidRDefault="00802394" w:rsidP="00802394">
      <w:pPr>
        <w:widowControl/>
        <w:suppressAutoHyphens w:val="0"/>
        <w:spacing w:after="160" w:line="259" w:lineRule="auto"/>
        <w:rPr>
          <w:rFonts w:ascii="Arial" w:hAnsi="Arial" w:cs="Arial"/>
        </w:rPr>
      </w:pPr>
    </w:p>
    <w:p w14:paraId="7271FF47" w14:textId="77777777" w:rsidR="00802394" w:rsidRDefault="00802394" w:rsidP="00802394">
      <w:pPr>
        <w:widowControl/>
        <w:suppressAutoHyphens w:val="0"/>
        <w:spacing w:after="160" w:line="259" w:lineRule="auto"/>
        <w:rPr>
          <w:rFonts w:ascii="Arial" w:hAnsi="Arial" w:cs="Arial"/>
        </w:rPr>
      </w:pPr>
    </w:p>
    <w:p w14:paraId="75877301" w14:textId="77777777" w:rsidR="00B137FD" w:rsidRDefault="00B137FD" w:rsidP="003B4C56">
      <w:pPr>
        <w:widowControl/>
        <w:suppressAutoHyphens w:val="0"/>
        <w:spacing w:after="160" w:line="259" w:lineRule="auto"/>
        <w:rPr>
          <w:rFonts w:ascii="Arial" w:hAnsi="Arial" w:cs="Arial"/>
        </w:rPr>
      </w:pPr>
    </w:p>
    <w:p w14:paraId="5106FAF6" w14:textId="77777777" w:rsidR="00CA2F3F" w:rsidRDefault="00CA2F3F" w:rsidP="003B4C56">
      <w:pPr>
        <w:widowControl/>
        <w:suppressAutoHyphens w:val="0"/>
        <w:spacing w:after="160" w:line="259" w:lineRule="auto"/>
        <w:rPr>
          <w:rFonts w:ascii="Arial" w:hAnsi="Arial" w:cs="Arial"/>
        </w:rPr>
      </w:pPr>
    </w:p>
    <w:p w14:paraId="2B45E64D" w14:textId="77777777" w:rsidR="00CA2F3F" w:rsidRDefault="00CA2F3F" w:rsidP="003B4C56">
      <w:pPr>
        <w:widowControl/>
        <w:suppressAutoHyphens w:val="0"/>
        <w:spacing w:after="160" w:line="259" w:lineRule="auto"/>
        <w:rPr>
          <w:rFonts w:ascii="Arial" w:hAnsi="Arial" w:cs="Arial"/>
        </w:rPr>
      </w:pPr>
    </w:p>
    <w:p w14:paraId="7363CCBC" w14:textId="77777777" w:rsidR="00B137FD" w:rsidRDefault="00B137FD" w:rsidP="003B4C56">
      <w:pPr>
        <w:widowControl/>
        <w:suppressAutoHyphens w:val="0"/>
        <w:spacing w:after="160" w:line="259" w:lineRule="auto"/>
        <w:rPr>
          <w:rFonts w:ascii="Arial" w:hAnsi="Arial" w:cs="Arial"/>
        </w:rPr>
      </w:pPr>
    </w:p>
    <w:p w14:paraId="18A60210" w14:textId="77777777" w:rsidR="00B137FD" w:rsidRDefault="00B137FD" w:rsidP="003B4C56">
      <w:pPr>
        <w:widowControl/>
        <w:suppressAutoHyphens w:val="0"/>
        <w:spacing w:after="160" w:line="259" w:lineRule="auto"/>
        <w:rPr>
          <w:rFonts w:ascii="Arial" w:hAnsi="Arial" w:cs="Arial"/>
        </w:rPr>
      </w:pPr>
    </w:p>
    <w:p w14:paraId="7A9421E1" w14:textId="2A1E1D77" w:rsidR="00DC3615" w:rsidRPr="00F33676" w:rsidRDefault="00B7397D" w:rsidP="00B7397D">
      <w:pPr>
        <w:pStyle w:val="NoSpacing"/>
        <w:tabs>
          <w:tab w:val="left" w:pos="1755"/>
        </w:tabs>
        <w:jc w:val="both"/>
        <w:rPr>
          <w:rFonts w:ascii="Arial" w:hAnsi="Arial" w:cs="Arial"/>
        </w:rPr>
      </w:pPr>
      <w:r w:rsidRPr="00F33676">
        <w:rPr>
          <w:rFonts w:ascii="Arial" w:hAnsi="Arial" w:cs="Arial"/>
          <w:b/>
          <w:noProof/>
          <w:color w:val="FFFFFF" w:themeColor="background1"/>
          <w:sz w:val="32"/>
          <w:szCs w:val="32"/>
        </w:rPr>
        <w:lastRenderedPageBreak/>
        <mc:AlternateContent>
          <mc:Choice Requires="wps">
            <w:drawing>
              <wp:anchor distT="0" distB="0" distL="114300" distR="114300" simplePos="0" relativeHeight="251667456" behindDoc="1" locked="0" layoutInCell="1" allowOverlap="1" wp14:anchorId="605D160D" wp14:editId="6E23D6EC">
                <wp:simplePos x="0" y="0"/>
                <wp:positionH relativeFrom="margin">
                  <wp:posOffset>0</wp:posOffset>
                </wp:positionH>
                <wp:positionV relativeFrom="paragraph">
                  <wp:posOffset>-635</wp:posOffset>
                </wp:positionV>
                <wp:extent cx="6153150" cy="333375"/>
                <wp:effectExtent l="0" t="0" r="19050" b="28575"/>
                <wp:wrapNone/>
                <wp:docPr id="1466423986" name="Rectangle 1466423986"/>
                <wp:cNvGraphicFramePr/>
                <a:graphic xmlns:a="http://schemas.openxmlformats.org/drawingml/2006/main">
                  <a:graphicData uri="http://schemas.microsoft.com/office/word/2010/wordprocessingShape">
                    <wps:wsp>
                      <wps:cNvSpPr/>
                      <wps:spPr>
                        <a:xfrm>
                          <a:off x="0" y="0"/>
                          <a:ext cx="6153150" cy="333375"/>
                        </a:xfrm>
                        <a:prstGeom prst="rect">
                          <a:avLst/>
                        </a:prstGeom>
                        <a:solidFill>
                          <a:srgbClr val="9B3937"/>
                        </a:solidFill>
                        <a:ln w="9525" cap="flat" cmpd="sng" algn="ctr">
                          <a:solidFill>
                            <a:sysClr val="windowText" lastClr="000000"/>
                          </a:solidFill>
                          <a:prstDash val="solid"/>
                        </a:ln>
                        <a:effectLst/>
                      </wps:spPr>
                      <wps:txbx>
                        <w:txbxContent>
                          <w:p w14:paraId="3C205246" w14:textId="56FFC7F0" w:rsidR="00B7397D" w:rsidRPr="00F33676" w:rsidRDefault="00AD3945" w:rsidP="00B7397D">
                            <w:pPr>
                              <w:jc w:val="center"/>
                              <w:rPr>
                                <w:rFonts w:ascii="Arial" w:hAnsi="Arial" w:cs="Arial"/>
                                <w:sz w:val="28"/>
                                <w:szCs w:val="28"/>
                              </w:rPr>
                            </w:pPr>
                            <w:r w:rsidRPr="00F33676">
                              <w:rPr>
                                <w:rFonts w:ascii="Arial" w:hAnsi="Arial" w:cs="Arial"/>
                                <w:b/>
                                <w:color w:val="FFFFFF" w:themeColor="background1"/>
                                <w:sz w:val="32"/>
                                <w:szCs w:val="32"/>
                              </w:rPr>
                              <w:t xml:space="preserve">ESSENTIAL </w:t>
                            </w:r>
                            <w:r w:rsidR="00B7397D" w:rsidRPr="00F33676">
                              <w:rPr>
                                <w:rFonts w:ascii="Arial" w:hAnsi="Arial" w:cs="Arial"/>
                                <w:b/>
                                <w:color w:val="FFFFFF" w:themeColor="background1"/>
                                <w:sz w:val="32"/>
                                <w:szCs w:val="32"/>
                              </w:rPr>
                              <w:t>QUALIFICATIONS FOR THE POST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05D160D" id="Rectangle 1466423986" o:spid="_x0000_s1029" style="position:absolute;left:0;text-align:left;margin-left:0;margin-top:-.05pt;width:484.5pt;height:26.25pt;z-index:-25164902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" fillcolor="#9b3937" strokecolor="windowText">
                <v:textbox>
                  <w:txbxContent>
                    <w:p w14:paraId="3C205246" w14:textId="56FFC7F0" w:rsidR="00B7397D" w:rsidRPr="00F33676" w:rsidRDefault="00AD3945" w:rsidP="00B7397D">
                      <w:pPr>
                        <w:jc w:val="center"/>
                        <w:rPr>
                          <w:rFonts w:ascii="Arial" w:hAnsi="Arial" w:cs="Arial"/>
                          <w:sz w:val="28"/>
                          <w:szCs w:val="28"/>
                        </w:rPr>
                      </w:pPr>
                      <w:r w:rsidRPr="00F33676">
                        <w:rPr>
                          <w:rFonts w:ascii="Arial" w:hAnsi="Arial" w:cs="Arial"/>
                          <w:b/>
                          <w:color w:val="FFFFFF" w:themeColor="background1"/>
                          <w:sz w:val="32"/>
                          <w:szCs w:val="32"/>
                        </w:rPr>
                        <w:t xml:space="preserve">ESSENTIAL </w:t>
                      </w:r>
                      <w:r w:rsidR="00B7397D" w:rsidRPr="00F33676">
                        <w:rPr>
                          <w:rFonts w:ascii="Arial" w:hAnsi="Arial" w:cs="Arial"/>
                          <w:b/>
                          <w:color w:val="FFFFFF" w:themeColor="background1"/>
                          <w:sz w:val="32"/>
                          <w:szCs w:val="32"/>
                        </w:rPr>
                        <w:t>QUALIFICATIONS FOR THE POST</w:t>
                      </w:r>
                    </w:p>
                  </w:txbxContent>
                </v:textbox>
                <w10:wrap anchorx="margin"/>
              </v:rect>
            </w:pict>
          </mc:Fallback>
        </mc:AlternateContent>
      </w:r>
      <w:r w:rsidRPr="00F33676">
        <w:rPr>
          <w:rFonts w:ascii="Arial" w:hAnsi="Arial" w:cs="Arial"/>
        </w:rPr>
        <w:tab/>
      </w:r>
    </w:p>
    <w:p w14:paraId="4EA369CE" w14:textId="77777777" w:rsidR="008F6306" w:rsidRPr="00F33676" w:rsidRDefault="008F6306" w:rsidP="008F6306">
      <w:pPr>
        <w:pStyle w:val="NoSpacing"/>
        <w:jc w:val="both"/>
        <w:rPr>
          <w:rFonts w:ascii="Arial" w:hAnsi="Arial" w:cs="Arial"/>
        </w:rPr>
      </w:pPr>
    </w:p>
    <w:p w14:paraId="553DA86A" w14:textId="77777777" w:rsidR="008F6306" w:rsidRPr="00F33676" w:rsidRDefault="008F6306" w:rsidP="008F6306">
      <w:pPr>
        <w:rPr>
          <w:rFonts w:ascii="Arial" w:hAnsi="Arial" w:cs="Arial"/>
          <w:spacing w:val="-3"/>
        </w:rPr>
      </w:pPr>
    </w:p>
    <w:p w14:paraId="5F1649F6" w14:textId="77777777" w:rsidR="008F6306" w:rsidRPr="00F33676" w:rsidRDefault="008F6306" w:rsidP="00F33676">
      <w:pPr>
        <w:pStyle w:val="ListParagraph"/>
        <w:numPr>
          <w:ilvl w:val="0"/>
          <w:numId w:val="6"/>
        </w:numPr>
        <w:tabs>
          <w:tab w:val="left" w:pos="0"/>
          <w:tab w:val="left" w:pos="142"/>
        </w:tabs>
        <w:spacing w:line="360" w:lineRule="auto"/>
        <w:rPr>
          <w:rFonts w:ascii="Arial" w:hAnsi="Arial" w:cs="Arial"/>
          <w:b/>
          <w:u w:val="single"/>
        </w:rPr>
      </w:pPr>
      <w:r w:rsidRPr="00F33676">
        <w:rPr>
          <w:rFonts w:ascii="Arial" w:hAnsi="Arial" w:cs="Arial"/>
          <w:b/>
          <w:u w:val="single"/>
        </w:rPr>
        <w:t>Character</w:t>
      </w:r>
    </w:p>
    <w:p w14:paraId="735EB025" w14:textId="4F90D82D" w:rsidR="008F6306" w:rsidRPr="00F33676" w:rsidRDefault="00AB48E7" w:rsidP="00F33676">
      <w:pPr>
        <w:tabs>
          <w:tab w:val="left" w:pos="0"/>
          <w:tab w:val="left" w:pos="142"/>
        </w:tabs>
        <w:spacing w:line="360" w:lineRule="auto"/>
        <w:rPr>
          <w:rFonts w:ascii="Arial" w:hAnsi="Arial" w:cs="Arial"/>
        </w:rPr>
      </w:pPr>
      <w:r w:rsidRPr="00F33676">
        <w:rPr>
          <w:rFonts w:ascii="Arial" w:hAnsi="Arial" w:cs="Arial"/>
        </w:rPr>
        <w:tab/>
      </w:r>
      <w:r w:rsidRPr="00F33676">
        <w:rPr>
          <w:rFonts w:ascii="Arial" w:hAnsi="Arial" w:cs="Arial"/>
        </w:rPr>
        <w:tab/>
      </w:r>
      <w:r w:rsidR="008F6306" w:rsidRPr="00F33676">
        <w:rPr>
          <w:rFonts w:ascii="Arial" w:hAnsi="Arial" w:cs="Arial"/>
        </w:rPr>
        <w:t>Candidates shall be of good character.</w:t>
      </w:r>
    </w:p>
    <w:p w14:paraId="523A5251" w14:textId="77777777" w:rsidR="002B0B46" w:rsidRPr="00F33676" w:rsidRDefault="002B0B46" w:rsidP="00F33676">
      <w:pPr>
        <w:tabs>
          <w:tab w:val="left" w:pos="0"/>
          <w:tab w:val="left" w:pos="142"/>
        </w:tabs>
        <w:spacing w:line="360" w:lineRule="auto"/>
        <w:rPr>
          <w:rFonts w:ascii="Arial" w:hAnsi="Arial" w:cs="Arial"/>
        </w:rPr>
      </w:pPr>
    </w:p>
    <w:p w14:paraId="7B7960F7" w14:textId="77777777" w:rsidR="008F6306" w:rsidRPr="00F33676" w:rsidRDefault="008F6306" w:rsidP="00F33676">
      <w:pPr>
        <w:pStyle w:val="ListParagraph"/>
        <w:numPr>
          <w:ilvl w:val="0"/>
          <w:numId w:val="6"/>
        </w:numPr>
        <w:tabs>
          <w:tab w:val="left" w:pos="0"/>
          <w:tab w:val="left" w:pos="142"/>
        </w:tabs>
        <w:spacing w:line="360" w:lineRule="auto"/>
        <w:rPr>
          <w:rFonts w:ascii="Arial" w:hAnsi="Arial" w:cs="Arial"/>
          <w:b/>
          <w:u w:val="single"/>
        </w:rPr>
      </w:pPr>
      <w:bookmarkStart w:id="10" w:name="_Hlk137111157"/>
      <w:r w:rsidRPr="00F33676">
        <w:rPr>
          <w:rFonts w:ascii="Arial" w:hAnsi="Arial" w:cs="Arial"/>
          <w:b/>
          <w:u w:val="single"/>
        </w:rPr>
        <w:t>Health</w:t>
      </w:r>
    </w:p>
    <w:p w14:paraId="26EFB186" w14:textId="7040FB92" w:rsidR="00AB48E7" w:rsidRPr="00F33676" w:rsidRDefault="00AB48E7" w:rsidP="00F33676">
      <w:pPr>
        <w:spacing w:line="360" w:lineRule="auto"/>
        <w:ind w:left="720" w:right="-164"/>
        <w:rPr>
          <w:rFonts w:ascii="Arial" w:hAnsi="Arial" w:cs="Arial"/>
        </w:rPr>
      </w:pPr>
      <w:r w:rsidRPr="00F33676">
        <w:rPr>
          <w:rFonts w:ascii="Arial" w:hAnsi="Arial" w:cs="Arial"/>
        </w:rPr>
        <w:t xml:space="preserve">Each candidate must be in a state of health such as would indicate a reasonable prospect of ability to render regular and efficient service. </w:t>
      </w:r>
    </w:p>
    <w:p w14:paraId="75358B90" w14:textId="77777777" w:rsidR="002B0B46" w:rsidRPr="00F33676" w:rsidRDefault="002B0B46" w:rsidP="00F33676">
      <w:pPr>
        <w:spacing w:line="360" w:lineRule="auto"/>
        <w:ind w:left="720" w:right="-164"/>
        <w:rPr>
          <w:rFonts w:ascii="Arial" w:hAnsi="Arial" w:cs="Arial"/>
          <w:lang w:val="en-US"/>
        </w:rPr>
      </w:pPr>
    </w:p>
    <w:bookmarkEnd w:id="10"/>
    <w:p w14:paraId="072D4AD9" w14:textId="67810167" w:rsidR="008F6306" w:rsidRPr="00F33676" w:rsidRDefault="008F6306" w:rsidP="00F33676">
      <w:pPr>
        <w:pStyle w:val="ListParagraph"/>
        <w:widowControl/>
        <w:numPr>
          <w:ilvl w:val="0"/>
          <w:numId w:val="6"/>
        </w:numPr>
        <w:suppressAutoHyphens w:val="0"/>
        <w:spacing w:line="360" w:lineRule="auto"/>
        <w:rPr>
          <w:rFonts w:ascii="Arial" w:eastAsiaTheme="minorHAnsi" w:hAnsi="Arial" w:cs="Arial"/>
          <w:b/>
          <w:bCs/>
          <w:kern w:val="0"/>
          <w:sz w:val="22"/>
          <w:szCs w:val="22"/>
          <w:lang w:eastAsia="en-US" w:bidi="ar-SA"/>
        </w:rPr>
      </w:pPr>
      <w:r w:rsidRPr="00F33676">
        <w:rPr>
          <w:rFonts w:ascii="Arial" w:hAnsi="Arial" w:cs="Arial"/>
          <w:b/>
          <w:bCs/>
          <w:u w:val="single"/>
        </w:rPr>
        <w:t>Citizenship</w:t>
      </w:r>
      <w:r w:rsidRPr="00F33676">
        <w:rPr>
          <w:rFonts w:ascii="Arial" w:hAnsi="Arial" w:cs="Arial"/>
          <w:b/>
          <w:bCs/>
        </w:rPr>
        <w:t xml:space="preserve">: </w:t>
      </w:r>
    </w:p>
    <w:p w14:paraId="6F9D0ACC" w14:textId="77777777" w:rsidR="008F6306" w:rsidRPr="00F33676" w:rsidRDefault="008F6306" w:rsidP="00F33676">
      <w:pPr>
        <w:spacing w:line="360" w:lineRule="auto"/>
        <w:ind w:left="3134" w:hanging="2414"/>
        <w:rPr>
          <w:rFonts w:ascii="Arial" w:hAnsi="Arial" w:cs="Arial"/>
        </w:rPr>
      </w:pPr>
      <w:r w:rsidRPr="00F33676">
        <w:rPr>
          <w:rFonts w:ascii="Arial" w:hAnsi="Arial" w:cs="Arial"/>
        </w:rPr>
        <w:t>Candidates must, by the date of any job offer, be:</w:t>
      </w:r>
    </w:p>
    <w:p w14:paraId="76B41523" w14:textId="77777777" w:rsidR="008F6306" w:rsidRPr="00F33676" w:rsidRDefault="008F6306" w:rsidP="00F33676">
      <w:pPr>
        <w:pStyle w:val="Default"/>
        <w:numPr>
          <w:ilvl w:val="0"/>
          <w:numId w:val="7"/>
        </w:numPr>
        <w:spacing w:line="360" w:lineRule="auto"/>
      </w:pPr>
      <w:r w:rsidRPr="00F33676">
        <w:t>A citizen of the European Economic Area (EEA). The EEA consists of the Member States of the European Union, Iceland, Liechtenstein and Norway; or</w:t>
      </w:r>
    </w:p>
    <w:p w14:paraId="759BE89B" w14:textId="77777777" w:rsidR="008F6306" w:rsidRPr="00F33676" w:rsidRDefault="008F6306" w:rsidP="00F33676">
      <w:pPr>
        <w:pStyle w:val="Default"/>
        <w:numPr>
          <w:ilvl w:val="0"/>
          <w:numId w:val="7"/>
        </w:numPr>
        <w:spacing w:line="360" w:lineRule="auto"/>
      </w:pPr>
      <w:r w:rsidRPr="00F33676">
        <w:t>A citizen of the United Kingdom (UK); or</w:t>
      </w:r>
    </w:p>
    <w:p w14:paraId="79377D1D" w14:textId="77777777" w:rsidR="008F6306" w:rsidRPr="00F33676" w:rsidRDefault="008F6306" w:rsidP="00F33676">
      <w:pPr>
        <w:pStyle w:val="Default"/>
        <w:numPr>
          <w:ilvl w:val="0"/>
          <w:numId w:val="7"/>
        </w:numPr>
        <w:spacing w:line="360" w:lineRule="auto"/>
      </w:pPr>
      <w:r w:rsidRPr="00F33676">
        <w:t>A citizen of Switzerland pursuant to the agreement between the EU and Switzerland on the free movement of persons; or</w:t>
      </w:r>
    </w:p>
    <w:p w14:paraId="60C7B6A5" w14:textId="77777777" w:rsidR="008F6306" w:rsidRPr="00F33676" w:rsidRDefault="008F6306" w:rsidP="00F33676">
      <w:pPr>
        <w:pStyle w:val="Default"/>
        <w:numPr>
          <w:ilvl w:val="0"/>
          <w:numId w:val="7"/>
        </w:numPr>
        <w:spacing w:line="360" w:lineRule="auto"/>
      </w:pPr>
      <w:r w:rsidRPr="00F33676">
        <w:t xml:space="preserve">A non-EEA citizen who is a spouse or child of an EEA or UK or Swiss citizen and has a stamp 4 </w:t>
      </w:r>
      <w:proofErr w:type="gramStart"/>
      <w:r w:rsidRPr="00F33676">
        <w:t>visa;</w:t>
      </w:r>
      <w:proofErr w:type="gramEnd"/>
      <w:r w:rsidRPr="00F33676">
        <w:t xml:space="preserve"> or</w:t>
      </w:r>
    </w:p>
    <w:p w14:paraId="68B6D48C" w14:textId="77777777" w:rsidR="008F6306" w:rsidRPr="00F33676" w:rsidRDefault="008F6306" w:rsidP="00F33676">
      <w:pPr>
        <w:pStyle w:val="Default"/>
        <w:numPr>
          <w:ilvl w:val="0"/>
          <w:numId w:val="7"/>
        </w:numPr>
        <w:spacing w:line="360" w:lineRule="auto"/>
      </w:pPr>
      <w:r w:rsidRPr="00F33676">
        <w:t xml:space="preserve">A person awarded international protection under the International Protection Act 2015 or any family member entitled to remain in the State </w:t>
      </w:r>
      <w:proofErr w:type="gramStart"/>
      <w:r w:rsidRPr="00F33676">
        <w:t>as a result of</w:t>
      </w:r>
      <w:proofErr w:type="gramEnd"/>
      <w:r w:rsidRPr="00F33676">
        <w:t xml:space="preserve"> family reunification and has a stamp 4 </w:t>
      </w:r>
      <w:proofErr w:type="gramStart"/>
      <w:r w:rsidRPr="00F33676">
        <w:t>visa  or</w:t>
      </w:r>
      <w:proofErr w:type="gramEnd"/>
    </w:p>
    <w:p w14:paraId="6BCAAFDC" w14:textId="0DCEF76D" w:rsidR="00401540" w:rsidRPr="00F33676" w:rsidRDefault="008F6306" w:rsidP="00F33676">
      <w:pPr>
        <w:pStyle w:val="Default"/>
        <w:numPr>
          <w:ilvl w:val="0"/>
          <w:numId w:val="7"/>
        </w:numPr>
        <w:spacing w:line="360" w:lineRule="auto"/>
      </w:pPr>
      <w:r w:rsidRPr="00F33676">
        <w:rPr>
          <w:lang w:val="en"/>
        </w:rPr>
        <w:t>A non-EEA citizen who is a parent of a dependent child who is a citizen of, and resident in, an EEA member state or the UK or Switzerland and has a stamp 4 visa</w:t>
      </w:r>
    </w:p>
    <w:p w14:paraId="1DE4718A" w14:textId="77777777" w:rsidR="002B0B46" w:rsidRPr="00F33676" w:rsidRDefault="002B0B46" w:rsidP="00F33676">
      <w:pPr>
        <w:pStyle w:val="Default"/>
        <w:spacing w:line="360" w:lineRule="auto"/>
        <w:ind w:left="1080"/>
        <w:rPr>
          <w:lang w:val="en"/>
        </w:rPr>
      </w:pPr>
    </w:p>
    <w:p w14:paraId="6F79EFB0" w14:textId="77777777" w:rsidR="002B0B46" w:rsidRPr="00F33676" w:rsidRDefault="002B0B46" w:rsidP="00F33676">
      <w:pPr>
        <w:pStyle w:val="Default"/>
        <w:spacing w:line="360" w:lineRule="auto"/>
        <w:ind w:left="1080"/>
        <w:rPr>
          <w:lang w:val="en"/>
        </w:rPr>
      </w:pPr>
    </w:p>
    <w:p w14:paraId="2A74446C" w14:textId="77777777" w:rsidR="002B0B46" w:rsidRPr="00F33676" w:rsidRDefault="002B0B46" w:rsidP="00F33676">
      <w:pPr>
        <w:pStyle w:val="Default"/>
        <w:spacing w:line="360" w:lineRule="auto"/>
        <w:ind w:left="1080"/>
        <w:rPr>
          <w:lang w:val="en"/>
        </w:rPr>
      </w:pPr>
    </w:p>
    <w:p w14:paraId="264DAEAE" w14:textId="77777777" w:rsidR="002B0B46" w:rsidRPr="00F33676" w:rsidRDefault="002B0B46" w:rsidP="002B0B46">
      <w:pPr>
        <w:pStyle w:val="Default"/>
        <w:spacing w:line="360" w:lineRule="auto"/>
        <w:ind w:left="1080"/>
        <w:jc w:val="both"/>
        <w:rPr>
          <w:lang w:val="en"/>
        </w:rPr>
      </w:pPr>
    </w:p>
    <w:p w14:paraId="788A984E" w14:textId="77777777" w:rsidR="002B0B46" w:rsidRPr="00F33676" w:rsidRDefault="002B0B46" w:rsidP="002B0B46">
      <w:pPr>
        <w:pStyle w:val="Default"/>
        <w:spacing w:line="360" w:lineRule="auto"/>
        <w:ind w:left="1080"/>
        <w:jc w:val="both"/>
        <w:rPr>
          <w:lang w:val="en"/>
        </w:rPr>
      </w:pPr>
    </w:p>
    <w:p w14:paraId="79DE837F" w14:textId="77777777" w:rsidR="002B0B46" w:rsidRPr="00F33676" w:rsidRDefault="002B0B46" w:rsidP="002B0B46">
      <w:pPr>
        <w:pStyle w:val="Default"/>
        <w:spacing w:line="360" w:lineRule="auto"/>
        <w:ind w:left="1080"/>
        <w:jc w:val="both"/>
        <w:rPr>
          <w:lang w:val="en"/>
        </w:rPr>
      </w:pPr>
    </w:p>
    <w:p w14:paraId="6BB18ED5" w14:textId="77777777" w:rsidR="002B0B46" w:rsidRPr="00F33676" w:rsidRDefault="002B0B46" w:rsidP="002B0B46">
      <w:pPr>
        <w:pStyle w:val="Default"/>
        <w:spacing w:line="360" w:lineRule="auto"/>
        <w:ind w:left="1080"/>
        <w:jc w:val="both"/>
        <w:rPr>
          <w:lang w:val="en"/>
        </w:rPr>
      </w:pPr>
    </w:p>
    <w:p w14:paraId="377052AC" w14:textId="77777777" w:rsidR="002B0B46" w:rsidRDefault="002B0B46" w:rsidP="002B0B46">
      <w:pPr>
        <w:pStyle w:val="Default"/>
        <w:spacing w:line="360" w:lineRule="auto"/>
        <w:ind w:left="1080"/>
        <w:jc w:val="both"/>
        <w:rPr>
          <w:lang w:val="en"/>
        </w:rPr>
      </w:pPr>
    </w:p>
    <w:p w14:paraId="4C840932" w14:textId="77777777" w:rsidR="00F33676" w:rsidRPr="00F33676" w:rsidRDefault="00F33676" w:rsidP="002B0B46">
      <w:pPr>
        <w:pStyle w:val="Default"/>
        <w:spacing w:line="360" w:lineRule="auto"/>
        <w:ind w:left="1080"/>
        <w:jc w:val="both"/>
        <w:rPr>
          <w:lang w:val="en"/>
        </w:rPr>
      </w:pPr>
    </w:p>
    <w:p w14:paraId="558D6478" w14:textId="77777777" w:rsidR="002B0B46" w:rsidRPr="00F33676" w:rsidRDefault="002B0B46" w:rsidP="002B0B46">
      <w:pPr>
        <w:pStyle w:val="Default"/>
        <w:spacing w:line="360" w:lineRule="auto"/>
        <w:ind w:left="1080"/>
        <w:jc w:val="both"/>
        <w:rPr>
          <w:lang w:val="en"/>
        </w:rPr>
      </w:pPr>
    </w:p>
    <w:p w14:paraId="36CE7614" w14:textId="77777777" w:rsidR="002B0B46" w:rsidRPr="00F33676" w:rsidRDefault="002B0B46" w:rsidP="002B0B46">
      <w:pPr>
        <w:pStyle w:val="Default"/>
        <w:spacing w:line="360" w:lineRule="auto"/>
        <w:ind w:left="1080"/>
        <w:jc w:val="both"/>
      </w:pPr>
    </w:p>
    <w:p w14:paraId="7F894631" w14:textId="77777777" w:rsidR="008F6306" w:rsidRPr="00F33676" w:rsidRDefault="008F6306" w:rsidP="00F33676">
      <w:pPr>
        <w:pStyle w:val="ListParagraph"/>
        <w:numPr>
          <w:ilvl w:val="0"/>
          <w:numId w:val="8"/>
        </w:numPr>
        <w:tabs>
          <w:tab w:val="left" w:pos="0"/>
          <w:tab w:val="left" w:pos="142"/>
        </w:tabs>
        <w:spacing w:line="360" w:lineRule="auto"/>
        <w:rPr>
          <w:rFonts w:ascii="Arial" w:hAnsi="Arial" w:cs="Arial"/>
          <w:b/>
          <w:u w:val="single"/>
        </w:rPr>
      </w:pPr>
      <w:r w:rsidRPr="00F33676">
        <w:rPr>
          <w:rFonts w:ascii="Arial" w:hAnsi="Arial" w:cs="Arial"/>
          <w:b/>
          <w:u w:val="single"/>
        </w:rPr>
        <w:lastRenderedPageBreak/>
        <w:t>Education, Training, Experience, etc.</w:t>
      </w:r>
    </w:p>
    <w:p w14:paraId="5056AFD3" w14:textId="77777777" w:rsidR="008F6306" w:rsidRPr="00F33676" w:rsidRDefault="008F6306" w:rsidP="00F33676">
      <w:pPr>
        <w:pStyle w:val="Heading2"/>
        <w:tabs>
          <w:tab w:val="left" w:pos="0"/>
          <w:tab w:val="left" w:pos="142"/>
        </w:tabs>
        <w:spacing w:line="360" w:lineRule="auto"/>
        <w:rPr>
          <w:rFonts w:ascii="Arial" w:hAnsi="Arial" w:cs="Arial"/>
          <w:color w:val="auto"/>
          <w:sz w:val="24"/>
          <w:szCs w:val="24"/>
        </w:rPr>
      </w:pPr>
      <w:r w:rsidRPr="00F33676">
        <w:rPr>
          <w:rFonts w:ascii="Arial" w:hAnsi="Arial" w:cs="Arial"/>
          <w:color w:val="auto"/>
          <w:sz w:val="24"/>
          <w:szCs w:val="24"/>
        </w:rPr>
        <w:t xml:space="preserve">Each candidate must, on the latest date for receipt of completed application forms: </w:t>
      </w:r>
    </w:p>
    <w:p w14:paraId="741EFB14" w14:textId="79FEADC5" w:rsidR="00F644B5" w:rsidRPr="00F33676" w:rsidRDefault="00F644B5" w:rsidP="00F33676">
      <w:pPr>
        <w:spacing w:line="360" w:lineRule="auto"/>
        <w:rPr>
          <w:rFonts w:ascii="Arial" w:hAnsi="Arial" w:cs="Arial"/>
          <w:sz w:val="16"/>
          <w:szCs w:val="16"/>
        </w:rPr>
      </w:pPr>
    </w:p>
    <w:p w14:paraId="77555E56" w14:textId="579AA5A5" w:rsidR="00F644B5" w:rsidRPr="00B55BE2" w:rsidRDefault="00B137FD" w:rsidP="00B137FD">
      <w:pPr>
        <w:pStyle w:val="ListParagraph"/>
        <w:numPr>
          <w:ilvl w:val="0"/>
          <w:numId w:val="9"/>
        </w:numPr>
        <w:spacing w:line="360" w:lineRule="auto"/>
        <w:rPr>
          <w:rFonts w:ascii="Arial" w:hAnsi="Arial" w:cs="Arial"/>
          <w:sz w:val="16"/>
          <w:szCs w:val="16"/>
        </w:rPr>
      </w:pPr>
      <w:r w:rsidRPr="00B55BE2">
        <w:rPr>
          <w:rFonts w:ascii="Arial" w:hAnsi="Arial" w:cs="Arial"/>
        </w:rPr>
        <w:t xml:space="preserve">Be well </w:t>
      </w:r>
      <w:r w:rsidR="00B55BE2" w:rsidRPr="00B55BE2">
        <w:rPr>
          <w:rFonts w:ascii="Arial" w:hAnsi="Arial" w:cs="Arial"/>
        </w:rPr>
        <w:t>e</w:t>
      </w:r>
      <w:r w:rsidRPr="00B55BE2">
        <w:rPr>
          <w:rFonts w:ascii="Arial" w:hAnsi="Arial" w:cs="Arial"/>
        </w:rPr>
        <w:t>ducated</w:t>
      </w:r>
    </w:p>
    <w:p w14:paraId="45CEF190" w14:textId="356F9026" w:rsidR="00B137FD" w:rsidRPr="00B55BE2" w:rsidRDefault="00B137FD" w:rsidP="00B137FD">
      <w:pPr>
        <w:pStyle w:val="ListParagraph"/>
        <w:numPr>
          <w:ilvl w:val="0"/>
          <w:numId w:val="9"/>
        </w:numPr>
        <w:spacing w:line="360" w:lineRule="auto"/>
        <w:rPr>
          <w:rFonts w:ascii="Arial" w:hAnsi="Arial" w:cs="Arial"/>
          <w:szCs w:val="24"/>
        </w:rPr>
      </w:pPr>
      <w:r w:rsidRPr="00B55BE2">
        <w:rPr>
          <w:rFonts w:ascii="Arial" w:hAnsi="Arial" w:cs="Arial"/>
          <w:szCs w:val="24"/>
        </w:rPr>
        <w:t>Have significant experience at an appropriate level in leading teams and managing resources</w:t>
      </w:r>
    </w:p>
    <w:p w14:paraId="6F6FA885" w14:textId="35A0870A" w:rsidR="00B137FD" w:rsidRPr="00B55BE2" w:rsidRDefault="00B137FD" w:rsidP="00B137FD">
      <w:pPr>
        <w:pStyle w:val="ListParagraph"/>
        <w:numPr>
          <w:ilvl w:val="0"/>
          <w:numId w:val="9"/>
        </w:numPr>
        <w:spacing w:line="360" w:lineRule="auto"/>
        <w:rPr>
          <w:rFonts w:ascii="Arial" w:hAnsi="Arial" w:cs="Arial"/>
          <w:szCs w:val="24"/>
        </w:rPr>
      </w:pPr>
      <w:r w:rsidRPr="00B55BE2">
        <w:rPr>
          <w:rFonts w:ascii="Arial" w:hAnsi="Arial" w:cs="Arial"/>
          <w:szCs w:val="24"/>
        </w:rPr>
        <w:t>Possess a high standard of administrative and management experience at an appropriate level</w:t>
      </w:r>
    </w:p>
    <w:p w14:paraId="2FFFAFC9" w14:textId="4D495EFF" w:rsidR="00F644B5" w:rsidRPr="00B55BE2" w:rsidRDefault="00B137FD" w:rsidP="00B137FD">
      <w:pPr>
        <w:pStyle w:val="ListParagraph"/>
        <w:numPr>
          <w:ilvl w:val="0"/>
          <w:numId w:val="9"/>
        </w:numPr>
        <w:spacing w:line="360" w:lineRule="auto"/>
        <w:rPr>
          <w:rFonts w:ascii="Arial" w:hAnsi="Arial" w:cs="Arial"/>
          <w:szCs w:val="24"/>
        </w:rPr>
      </w:pPr>
      <w:r w:rsidRPr="00B55BE2">
        <w:rPr>
          <w:rFonts w:ascii="Arial" w:hAnsi="Arial" w:cs="Arial"/>
          <w:szCs w:val="24"/>
        </w:rPr>
        <w:t>Have experience of policy/strategy implementation in a complex environment</w:t>
      </w:r>
    </w:p>
    <w:p w14:paraId="7E76B055" w14:textId="56779EE0" w:rsidR="00F644B5" w:rsidRPr="00B55BE2" w:rsidRDefault="00F644B5" w:rsidP="00F33676">
      <w:pPr>
        <w:pStyle w:val="ListParagraph"/>
        <w:numPr>
          <w:ilvl w:val="0"/>
          <w:numId w:val="9"/>
        </w:numPr>
        <w:spacing w:line="360" w:lineRule="auto"/>
        <w:rPr>
          <w:rFonts w:ascii="Arial" w:hAnsi="Arial" w:cs="Arial"/>
        </w:rPr>
      </w:pPr>
      <w:r w:rsidRPr="00B55BE2">
        <w:rPr>
          <w:rFonts w:ascii="Arial" w:hAnsi="Arial" w:cs="Arial"/>
        </w:rPr>
        <w:t xml:space="preserve">Have a satisfactory knowledge </w:t>
      </w:r>
      <w:bookmarkStart w:id="11" w:name="_Hlk139025341"/>
      <w:r w:rsidRPr="00B55BE2">
        <w:rPr>
          <w:rFonts w:ascii="Arial" w:hAnsi="Arial" w:cs="Arial"/>
        </w:rPr>
        <w:t>of public service organisation or the ability to acquire such knowledge.</w:t>
      </w:r>
      <w:bookmarkEnd w:id="11"/>
    </w:p>
    <w:p w14:paraId="7A0CC796" w14:textId="79675F8C" w:rsidR="008F6306" w:rsidRPr="00F33676" w:rsidRDefault="008F6306" w:rsidP="00F33676">
      <w:pPr>
        <w:pStyle w:val="Heading5"/>
        <w:spacing w:line="360" w:lineRule="auto"/>
        <w:jc w:val="left"/>
        <w:rPr>
          <w:rFonts w:ascii="Arial" w:hAnsi="Arial" w:cs="Arial"/>
          <w:b w:val="0"/>
        </w:rPr>
      </w:pPr>
    </w:p>
    <w:p w14:paraId="74817C88" w14:textId="77777777" w:rsidR="00C16A93" w:rsidRDefault="00C16A93" w:rsidP="00C16A93">
      <w:pPr>
        <w:pStyle w:val="Heading5"/>
        <w:tabs>
          <w:tab w:val="clear" w:pos="0"/>
        </w:tabs>
        <w:spacing w:line="360" w:lineRule="auto"/>
        <w:ind w:left="714" w:firstLine="0"/>
        <w:jc w:val="left"/>
        <w:rPr>
          <w:rFonts w:ascii="Arial" w:hAnsi="Arial" w:cs="Arial"/>
          <w:b w:val="0"/>
          <w:bCs/>
          <w:szCs w:val="21"/>
        </w:rPr>
      </w:pPr>
    </w:p>
    <w:p w14:paraId="0B54C241" w14:textId="79480B57" w:rsidR="00802394" w:rsidRPr="00802394" w:rsidRDefault="00802394" w:rsidP="00802394">
      <w:pPr>
        <w:spacing w:line="360" w:lineRule="auto"/>
        <w:rPr>
          <w:rFonts w:ascii="Arial" w:hAnsi="Arial" w:cs="Arial"/>
          <w:b/>
          <w:bCs/>
        </w:rPr>
      </w:pPr>
      <w:r w:rsidRPr="00802394">
        <w:rPr>
          <w:rFonts w:ascii="Arial" w:hAnsi="Arial" w:cs="Arial"/>
          <w:b/>
          <w:bCs/>
        </w:rPr>
        <w:t>Driving Licence Requirement</w:t>
      </w:r>
      <w:r w:rsidRPr="00802394">
        <w:rPr>
          <w:rFonts w:ascii="Arial" w:hAnsi="Arial" w:cs="Arial"/>
          <w:b/>
          <w:bCs/>
        </w:rPr>
        <w:br/>
      </w:r>
      <w:r w:rsidRPr="00802394">
        <w:rPr>
          <w:rFonts w:ascii="Arial" w:hAnsi="Arial" w:cs="Arial"/>
        </w:rPr>
        <w:t>Candidates are required to hold a current, full, unendorsed Category B driving licence valid in Ireland by the closing date for applications. If this is not the case, it should be clearly stated. A copy of the licence should be submitted with the application.</w:t>
      </w:r>
    </w:p>
    <w:p w14:paraId="30755619" w14:textId="77777777" w:rsidR="00911186" w:rsidRPr="00F33676" w:rsidRDefault="00911186" w:rsidP="00F33676">
      <w:pPr>
        <w:spacing w:line="360" w:lineRule="auto"/>
        <w:rPr>
          <w:rFonts w:ascii="Arial" w:hAnsi="Arial" w:cs="Arial"/>
          <w:lang w:val="en-US"/>
        </w:rPr>
      </w:pPr>
    </w:p>
    <w:p w14:paraId="2117D5BC" w14:textId="77777777" w:rsidR="00B7397D" w:rsidRPr="00F33676" w:rsidRDefault="00B7397D" w:rsidP="00F33676">
      <w:pPr>
        <w:spacing w:line="360" w:lineRule="auto"/>
        <w:rPr>
          <w:rFonts w:ascii="Arial" w:hAnsi="Arial" w:cs="Arial"/>
          <w:b/>
          <w:bCs/>
        </w:rPr>
      </w:pPr>
      <w:bookmarkStart w:id="12" w:name="_Hlk137111302"/>
      <w:r w:rsidRPr="00F33676">
        <w:rPr>
          <w:rFonts w:ascii="Arial" w:hAnsi="Arial" w:cs="Arial"/>
          <w:b/>
          <w:bCs/>
        </w:rPr>
        <w:t>*Non-Irish Qualifications must be accompanied by a determination from Quality and Qualifications Ireland (QQI) to establish their comparability against the Irish National Framework of Qualifications, overseas qualifications must also be accompanied by a translation document.</w:t>
      </w:r>
    </w:p>
    <w:p w14:paraId="62AD0782" w14:textId="77777777" w:rsidR="00B0100F" w:rsidRPr="00F33676" w:rsidRDefault="00B0100F" w:rsidP="00F33676">
      <w:pPr>
        <w:spacing w:line="360" w:lineRule="auto"/>
        <w:rPr>
          <w:rFonts w:ascii="Arial" w:hAnsi="Arial" w:cs="Arial"/>
          <w:b/>
          <w:bCs/>
        </w:rPr>
      </w:pPr>
    </w:p>
    <w:p w14:paraId="2A65162C" w14:textId="77777777" w:rsidR="00911186" w:rsidRDefault="00911186" w:rsidP="00F33676">
      <w:pPr>
        <w:spacing w:line="360" w:lineRule="auto"/>
        <w:rPr>
          <w:rFonts w:ascii="Arial" w:hAnsi="Arial" w:cs="Arial"/>
          <w:b/>
          <w:bCs/>
        </w:rPr>
      </w:pPr>
    </w:p>
    <w:p w14:paraId="3C607DC6" w14:textId="77777777" w:rsidR="00B55BE2" w:rsidRDefault="00B55BE2" w:rsidP="00F33676">
      <w:pPr>
        <w:spacing w:line="360" w:lineRule="auto"/>
        <w:rPr>
          <w:rFonts w:ascii="Arial" w:hAnsi="Arial" w:cs="Arial"/>
          <w:b/>
          <w:bCs/>
        </w:rPr>
      </w:pPr>
    </w:p>
    <w:p w14:paraId="2E074887" w14:textId="77777777" w:rsidR="00B55BE2" w:rsidRDefault="00B55BE2" w:rsidP="00F33676">
      <w:pPr>
        <w:spacing w:line="360" w:lineRule="auto"/>
        <w:rPr>
          <w:rFonts w:ascii="Arial" w:hAnsi="Arial" w:cs="Arial"/>
          <w:b/>
          <w:bCs/>
        </w:rPr>
      </w:pPr>
    </w:p>
    <w:p w14:paraId="190DB2AB" w14:textId="77777777" w:rsidR="00B55BE2" w:rsidRDefault="00B55BE2" w:rsidP="00F33676">
      <w:pPr>
        <w:spacing w:line="360" w:lineRule="auto"/>
        <w:rPr>
          <w:rFonts w:ascii="Arial" w:hAnsi="Arial" w:cs="Arial"/>
          <w:b/>
          <w:bCs/>
        </w:rPr>
      </w:pPr>
    </w:p>
    <w:p w14:paraId="3E8F8820" w14:textId="77777777" w:rsidR="00B55BE2" w:rsidRDefault="00B55BE2" w:rsidP="00F33676">
      <w:pPr>
        <w:spacing w:line="360" w:lineRule="auto"/>
        <w:rPr>
          <w:rFonts w:ascii="Arial" w:hAnsi="Arial" w:cs="Arial"/>
          <w:b/>
          <w:bCs/>
        </w:rPr>
      </w:pPr>
    </w:p>
    <w:p w14:paraId="2EE7D8FE" w14:textId="77777777" w:rsidR="00B55BE2" w:rsidRDefault="00B55BE2" w:rsidP="00F33676">
      <w:pPr>
        <w:spacing w:line="360" w:lineRule="auto"/>
        <w:rPr>
          <w:rFonts w:ascii="Arial" w:hAnsi="Arial" w:cs="Arial"/>
          <w:b/>
          <w:bCs/>
        </w:rPr>
      </w:pPr>
    </w:p>
    <w:p w14:paraId="31C9E456" w14:textId="77777777" w:rsidR="00B55BE2" w:rsidRDefault="00B55BE2" w:rsidP="00F33676">
      <w:pPr>
        <w:spacing w:line="360" w:lineRule="auto"/>
        <w:rPr>
          <w:rFonts w:ascii="Arial" w:hAnsi="Arial" w:cs="Arial"/>
          <w:b/>
          <w:bCs/>
        </w:rPr>
      </w:pPr>
    </w:p>
    <w:p w14:paraId="06DC7DF8" w14:textId="77777777" w:rsidR="00B55BE2" w:rsidRDefault="00B55BE2" w:rsidP="00F33676">
      <w:pPr>
        <w:spacing w:line="360" w:lineRule="auto"/>
        <w:rPr>
          <w:rFonts w:ascii="Arial" w:hAnsi="Arial" w:cs="Arial"/>
          <w:b/>
          <w:bCs/>
        </w:rPr>
      </w:pPr>
    </w:p>
    <w:p w14:paraId="1C7007CB" w14:textId="77777777" w:rsidR="00B55BE2" w:rsidRDefault="00B55BE2" w:rsidP="00F33676">
      <w:pPr>
        <w:spacing w:line="360" w:lineRule="auto"/>
        <w:rPr>
          <w:rFonts w:ascii="Arial" w:hAnsi="Arial" w:cs="Arial"/>
          <w:b/>
          <w:bCs/>
        </w:rPr>
      </w:pPr>
    </w:p>
    <w:p w14:paraId="25965A8F" w14:textId="77777777" w:rsidR="00B55BE2" w:rsidRDefault="00B55BE2" w:rsidP="00F33676">
      <w:pPr>
        <w:spacing w:line="360" w:lineRule="auto"/>
        <w:rPr>
          <w:rFonts w:ascii="Arial" w:hAnsi="Arial" w:cs="Arial"/>
          <w:b/>
          <w:bCs/>
        </w:rPr>
      </w:pPr>
    </w:p>
    <w:p w14:paraId="323DDEE2" w14:textId="77777777" w:rsidR="00B55BE2" w:rsidRDefault="00B55BE2" w:rsidP="00F33676">
      <w:pPr>
        <w:spacing w:line="360" w:lineRule="auto"/>
        <w:rPr>
          <w:rFonts w:ascii="Arial" w:hAnsi="Arial" w:cs="Arial"/>
          <w:b/>
          <w:bCs/>
        </w:rPr>
      </w:pPr>
    </w:p>
    <w:p w14:paraId="23ED4C8B" w14:textId="77777777" w:rsidR="00E148F6" w:rsidRDefault="00E148F6" w:rsidP="00F33676">
      <w:pPr>
        <w:spacing w:line="360" w:lineRule="auto"/>
        <w:rPr>
          <w:rFonts w:ascii="Arial" w:hAnsi="Arial" w:cs="Arial"/>
          <w:b/>
          <w:bCs/>
        </w:rPr>
      </w:pPr>
    </w:p>
    <w:p w14:paraId="73F4AD01" w14:textId="1FE7E7CE" w:rsidR="00CD2E60" w:rsidRPr="00E0009B" w:rsidRDefault="00CD2E60" w:rsidP="00CD2E60">
      <w:pPr>
        <w:spacing w:line="360" w:lineRule="auto"/>
        <w:rPr>
          <w:rFonts w:ascii="Arial" w:hAnsi="Arial" w:cs="Arial"/>
          <w:b/>
          <w:u w:val="single"/>
          <w:lang w:val="en-IE"/>
        </w:rPr>
      </w:pPr>
      <w:bookmarkStart w:id="13" w:name="_Hlk204167047"/>
      <w:r w:rsidRPr="00E0009B">
        <w:rPr>
          <w:rFonts w:ascii="Arial" w:hAnsi="Arial" w:cs="Arial"/>
          <w:b/>
          <w:u w:val="single"/>
          <w:lang w:val="en-IE"/>
        </w:rPr>
        <w:lastRenderedPageBreak/>
        <w:t>Desirable</w:t>
      </w:r>
    </w:p>
    <w:p w14:paraId="24B58B99" w14:textId="77777777" w:rsidR="00CD2E60" w:rsidRPr="00CD2E60" w:rsidRDefault="00CD2E60" w:rsidP="00CD2E60">
      <w:pPr>
        <w:spacing w:line="360" w:lineRule="auto"/>
        <w:rPr>
          <w:rFonts w:ascii="Arial" w:eastAsia="Times New Roman" w:hAnsi="Arial" w:cs="Arial"/>
          <w:b/>
          <w:bCs/>
          <w:kern w:val="0"/>
          <w:lang w:eastAsia="en-GB" w:bidi="ar-SA"/>
        </w:rPr>
      </w:pPr>
      <w:r w:rsidRPr="00CD2E60">
        <w:rPr>
          <w:rFonts w:ascii="Arial" w:eastAsia="Times New Roman" w:hAnsi="Arial" w:cs="Arial"/>
          <w:b/>
          <w:bCs/>
          <w:color w:val="0A0A0A"/>
          <w:kern w:val="0"/>
          <w:shd w:val="clear" w:color="auto" w:fill="FFFFFF"/>
          <w:lang w:eastAsia="en-GB" w:bidi="ar-SA"/>
        </w:rPr>
        <w:t>It is desirable that candidates should have the following:</w:t>
      </w:r>
    </w:p>
    <w:bookmarkEnd w:id="13"/>
    <w:p w14:paraId="1FB7FAB0" w14:textId="5E13955E" w:rsidR="00B55BE2" w:rsidRPr="00BE3232" w:rsidRDefault="00B55BE2" w:rsidP="00B55BE2">
      <w:pPr>
        <w:pStyle w:val="ListParagraph"/>
        <w:widowControl/>
        <w:numPr>
          <w:ilvl w:val="0"/>
          <w:numId w:val="20"/>
        </w:numPr>
        <w:suppressAutoHyphens w:val="0"/>
        <w:autoSpaceDE w:val="0"/>
        <w:autoSpaceDN w:val="0"/>
        <w:adjustRightInd w:val="0"/>
        <w:spacing w:line="360" w:lineRule="auto"/>
        <w:ind w:left="426" w:hanging="567"/>
        <w:jc w:val="both"/>
        <w:rPr>
          <w:rFonts w:ascii="Arial" w:hAnsi="Arial" w:cs="Arial"/>
          <w:color w:val="000000"/>
        </w:rPr>
      </w:pPr>
      <w:r w:rsidRPr="00BE3232">
        <w:rPr>
          <w:rFonts w:ascii="Arial" w:hAnsi="Arial" w:cs="Arial"/>
          <w:color w:val="000000"/>
        </w:rPr>
        <w:t xml:space="preserve">Hold a relevant </w:t>
      </w:r>
      <w:r w:rsidR="005578B7" w:rsidRPr="00BE3232">
        <w:rPr>
          <w:rFonts w:ascii="Arial" w:hAnsi="Arial" w:cs="Arial"/>
          <w:color w:val="000000"/>
        </w:rPr>
        <w:t xml:space="preserve">third level </w:t>
      </w:r>
      <w:r w:rsidRPr="00BE3232">
        <w:rPr>
          <w:rFonts w:ascii="Arial" w:hAnsi="Arial" w:cs="Arial"/>
          <w:color w:val="000000"/>
        </w:rPr>
        <w:t xml:space="preserve">qualification of </w:t>
      </w:r>
      <w:r w:rsidR="005578B7" w:rsidRPr="00BE3232">
        <w:rPr>
          <w:rFonts w:ascii="Arial" w:hAnsi="Arial" w:cs="Arial"/>
          <w:color w:val="000000"/>
        </w:rPr>
        <w:t xml:space="preserve">at least </w:t>
      </w:r>
      <w:r w:rsidRPr="00BE3232">
        <w:rPr>
          <w:rFonts w:ascii="Arial" w:hAnsi="Arial" w:cs="Arial"/>
          <w:color w:val="000000"/>
        </w:rPr>
        <w:t xml:space="preserve">degree standard (level 7 on the National Qualifications Framework) </w:t>
      </w:r>
    </w:p>
    <w:p w14:paraId="7253117E" w14:textId="77777777" w:rsidR="00B55BE2" w:rsidRPr="003C7124" w:rsidRDefault="00B55BE2" w:rsidP="00B55BE2">
      <w:pPr>
        <w:pStyle w:val="ListParagraph"/>
        <w:widowControl/>
        <w:numPr>
          <w:ilvl w:val="0"/>
          <w:numId w:val="23"/>
        </w:numPr>
        <w:shd w:val="clear" w:color="auto" w:fill="FFFFFF" w:themeFill="background1"/>
        <w:suppressAutoHyphens w:val="0"/>
        <w:autoSpaceDE w:val="0"/>
        <w:autoSpaceDN w:val="0"/>
        <w:adjustRightInd w:val="0"/>
        <w:spacing w:line="360" w:lineRule="auto"/>
        <w:jc w:val="both"/>
        <w:rPr>
          <w:rFonts w:ascii="Arial" w:hAnsi="Arial" w:cs="Arial"/>
        </w:rPr>
      </w:pPr>
      <w:r w:rsidRPr="003C7124">
        <w:rPr>
          <w:rFonts w:ascii="Arial" w:hAnsi="Arial" w:cs="Arial"/>
        </w:rPr>
        <w:t>Relevant work experience in a public sector tourism services context at middle / higher level management for a period of five years or more. (This may be in the commercial, public or community tourism sector working across a wide range of stakeholders, i.e. Fáilte Ireland, Tourism and industry representatives, etc.).</w:t>
      </w:r>
    </w:p>
    <w:p w14:paraId="77D31198" w14:textId="77777777" w:rsidR="00B55BE2" w:rsidRPr="003C7124" w:rsidRDefault="00B55BE2" w:rsidP="00B55BE2">
      <w:pPr>
        <w:pStyle w:val="ListParagraph"/>
        <w:widowControl/>
        <w:numPr>
          <w:ilvl w:val="0"/>
          <w:numId w:val="23"/>
        </w:numPr>
        <w:suppressAutoHyphens w:val="0"/>
        <w:autoSpaceDE w:val="0"/>
        <w:autoSpaceDN w:val="0"/>
        <w:adjustRightInd w:val="0"/>
        <w:spacing w:line="360" w:lineRule="auto"/>
        <w:jc w:val="both"/>
        <w:rPr>
          <w:rFonts w:ascii="Arial" w:hAnsi="Arial" w:cs="Arial"/>
          <w:color w:val="000000"/>
        </w:rPr>
      </w:pPr>
      <w:r w:rsidRPr="003C7124">
        <w:rPr>
          <w:rFonts w:ascii="Arial" w:hAnsi="Arial" w:cs="Arial"/>
          <w:color w:val="000000"/>
        </w:rPr>
        <w:t>Experience of developing and implementing strategies to meet objectives and the ability to expand and improve the range, quantity or quality of existing services.</w:t>
      </w:r>
    </w:p>
    <w:p w14:paraId="7756FA1D" w14:textId="77777777" w:rsidR="00B55BE2" w:rsidRPr="003C7124" w:rsidRDefault="00B55BE2" w:rsidP="00B55BE2">
      <w:pPr>
        <w:pStyle w:val="ListParagraph"/>
        <w:widowControl/>
        <w:numPr>
          <w:ilvl w:val="0"/>
          <w:numId w:val="23"/>
        </w:numPr>
        <w:suppressAutoHyphens w:val="0"/>
        <w:autoSpaceDE w:val="0"/>
        <w:autoSpaceDN w:val="0"/>
        <w:adjustRightInd w:val="0"/>
        <w:spacing w:line="360" w:lineRule="auto"/>
        <w:jc w:val="both"/>
        <w:rPr>
          <w:rFonts w:ascii="Arial" w:hAnsi="Arial" w:cs="Arial"/>
          <w:color w:val="000000"/>
        </w:rPr>
      </w:pPr>
      <w:r w:rsidRPr="003C7124">
        <w:rPr>
          <w:rFonts w:ascii="Arial" w:hAnsi="Arial" w:cs="Arial"/>
          <w:color w:val="000000"/>
        </w:rPr>
        <w:t xml:space="preserve">Ability to develop and maintain productive relationships with all customers and stakeholders, both existing and new, i.e. </w:t>
      </w:r>
      <w:r w:rsidRPr="003C7124">
        <w:rPr>
          <w:rFonts w:ascii="Arial" w:hAnsi="Arial" w:cs="Arial"/>
        </w:rPr>
        <w:t>Elected Representatives and local sector groups such as tourism and hospitality product providers and interests, community tourism organisations, social partners and funding providers</w:t>
      </w:r>
      <w:r w:rsidRPr="003C7124">
        <w:rPr>
          <w:rFonts w:ascii="Arial" w:hAnsi="Arial" w:cs="Arial"/>
          <w:color w:val="000000"/>
        </w:rPr>
        <w:t>, etc. Meet regularly with stakeholders, providing updates, presentations and reports, taking customer feedback and ensuring any learning from same is used to enhance the operations of the Local Authority.</w:t>
      </w:r>
    </w:p>
    <w:p w14:paraId="5EC61B27" w14:textId="77777777" w:rsidR="00B55BE2" w:rsidRPr="003C7124" w:rsidRDefault="00B55BE2" w:rsidP="00B55BE2">
      <w:pPr>
        <w:pStyle w:val="ListParagraph"/>
        <w:widowControl/>
        <w:numPr>
          <w:ilvl w:val="0"/>
          <w:numId w:val="23"/>
        </w:numPr>
        <w:suppressAutoHyphens w:val="0"/>
        <w:autoSpaceDE w:val="0"/>
        <w:autoSpaceDN w:val="0"/>
        <w:adjustRightInd w:val="0"/>
        <w:spacing w:line="360" w:lineRule="auto"/>
        <w:ind w:left="419" w:hanging="357"/>
        <w:jc w:val="both"/>
        <w:rPr>
          <w:rFonts w:ascii="Arial" w:hAnsi="Arial" w:cs="Arial"/>
          <w:color w:val="000000"/>
        </w:rPr>
      </w:pPr>
      <w:r w:rsidRPr="003C7124">
        <w:rPr>
          <w:rFonts w:ascii="Arial" w:hAnsi="Arial" w:cs="Arial"/>
          <w:color w:val="000000"/>
        </w:rPr>
        <w:t>Strong communication skills, with highly developed leadership and management skills.</w:t>
      </w:r>
    </w:p>
    <w:p w14:paraId="710C814E" w14:textId="77777777" w:rsidR="00B55BE2" w:rsidRPr="003C7124" w:rsidRDefault="00B55BE2" w:rsidP="00B55BE2">
      <w:pPr>
        <w:pStyle w:val="ListParagraph"/>
        <w:widowControl/>
        <w:numPr>
          <w:ilvl w:val="0"/>
          <w:numId w:val="23"/>
        </w:numPr>
        <w:suppressAutoHyphens w:val="0"/>
        <w:autoSpaceDE w:val="0"/>
        <w:autoSpaceDN w:val="0"/>
        <w:adjustRightInd w:val="0"/>
        <w:spacing w:line="360" w:lineRule="auto"/>
        <w:ind w:left="419" w:hanging="357"/>
        <w:jc w:val="both"/>
        <w:rPr>
          <w:rFonts w:ascii="Arial" w:hAnsi="Arial" w:cs="Arial"/>
          <w:color w:val="000000"/>
        </w:rPr>
      </w:pPr>
      <w:r w:rsidRPr="003C7124">
        <w:rPr>
          <w:rFonts w:ascii="Arial" w:hAnsi="Arial" w:cs="Arial"/>
          <w:color w:val="000000"/>
        </w:rPr>
        <w:t>Experience of managing internal controls to assure process, legal compliance and fraud prevention while focusing on opportunities to maximise returns and deliver value for money.</w:t>
      </w:r>
    </w:p>
    <w:p w14:paraId="07C97AE3" w14:textId="77777777" w:rsidR="00B55BE2" w:rsidRPr="003C7124" w:rsidRDefault="00B55BE2" w:rsidP="00B55BE2">
      <w:pPr>
        <w:pStyle w:val="ListParagraph"/>
        <w:widowControl/>
        <w:numPr>
          <w:ilvl w:val="0"/>
          <w:numId w:val="23"/>
        </w:numPr>
        <w:suppressAutoHyphens w:val="0"/>
        <w:autoSpaceDE w:val="0"/>
        <w:autoSpaceDN w:val="0"/>
        <w:adjustRightInd w:val="0"/>
        <w:spacing w:line="360" w:lineRule="auto"/>
        <w:jc w:val="both"/>
        <w:rPr>
          <w:rFonts w:ascii="Arial" w:hAnsi="Arial" w:cs="Arial"/>
        </w:rPr>
      </w:pPr>
      <w:r w:rsidRPr="003C7124">
        <w:rPr>
          <w:rFonts w:ascii="Arial" w:hAnsi="Arial" w:cs="Arial"/>
          <w:color w:val="000000" w:themeColor="text1"/>
        </w:rPr>
        <w:t>Programme management skills.</w:t>
      </w:r>
    </w:p>
    <w:p w14:paraId="577BF928" w14:textId="77777777" w:rsidR="00B55BE2" w:rsidRPr="003C7124" w:rsidRDefault="00B55BE2" w:rsidP="00B55BE2">
      <w:pPr>
        <w:pStyle w:val="ListParagraph"/>
        <w:widowControl/>
        <w:numPr>
          <w:ilvl w:val="0"/>
          <w:numId w:val="23"/>
        </w:numPr>
        <w:suppressAutoHyphens w:val="0"/>
        <w:autoSpaceDE w:val="0"/>
        <w:autoSpaceDN w:val="0"/>
        <w:adjustRightInd w:val="0"/>
        <w:spacing w:line="360" w:lineRule="auto"/>
        <w:jc w:val="both"/>
        <w:rPr>
          <w:rFonts w:ascii="Arial" w:hAnsi="Arial" w:cs="Arial"/>
        </w:rPr>
      </w:pPr>
      <w:r w:rsidRPr="003C7124">
        <w:rPr>
          <w:rFonts w:ascii="Arial" w:hAnsi="Arial" w:cs="Arial"/>
          <w:color w:val="000000" w:themeColor="text1"/>
        </w:rPr>
        <w:t xml:space="preserve">A multi-disciplinary insight into the interaction of the various </w:t>
      </w:r>
      <w:r>
        <w:rPr>
          <w:rFonts w:ascii="Arial" w:hAnsi="Arial" w:cs="Arial"/>
          <w:color w:val="000000" w:themeColor="text1"/>
        </w:rPr>
        <w:t xml:space="preserve">City </w:t>
      </w:r>
      <w:r w:rsidRPr="003C7124">
        <w:rPr>
          <w:rFonts w:ascii="Arial" w:hAnsi="Arial" w:cs="Arial"/>
          <w:color w:val="000000" w:themeColor="text1"/>
        </w:rPr>
        <w:t xml:space="preserve">Council services and departments on a cross-directorate basis. This is </w:t>
      </w:r>
      <w:proofErr w:type="gramStart"/>
      <w:r w:rsidRPr="003C7124">
        <w:rPr>
          <w:rFonts w:ascii="Arial" w:hAnsi="Arial" w:cs="Arial"/>
          <w:color w:val="000000" w:themeColor="text1"/>
        </w:rPr>
        <w:t>in order to</w:t>
      </w:r>
      <w:proofErr w:type="gramEnd"/>
      <w:r w:rsidRPr="003C7124">
        <w:rPr>
          <w:rFonts w:ascii="Arial" w:hAnsi="Arial" w:cs="Arial"/>
          <w:color w:val="000000" w:themeColor="text1"/>
        </w:rPr>
        <w:t xml:space="preserve"> deliver on the tourism targets for Galway</w:t>
      </w:r>
      <w:r>
        <w:rPr>
          <w:rFonts w:ascii="Arial" w:hAnsi="Arial" w:cs="Arial"/>
          <w:color w:val="000000" w:themeColor="text1"/>
        </w:rPr>
        <w:t xml:space="preserve"> City</w:t>
      </w:r>
      <w:r w:rsidRPr="003C7124">
        <w:rPr>
          <w:rFonts w:ascii="Arial" w:hAnsi="Arial" w:cs="Arial"/>
          <w:color w:val="000000" w:themeColor="text1"/>
        </w:rPr>
        <w:t xml:space="preserve"> through cross-departmental working.</w:t>
      </w:r>
    </w:p>
    <w:p w14:paraId="4A125131" w14:textId="77777777" w:rsidR="00B55BE2" w:rsidRPr="003C7124" w:rsidRDefault="00B55BE2" w:rsidP="00B55BE2">
      <w:pPr>
        <w:pStyle w:val="ListParagraph"/>
        <w:widowControl/>
        <w:numPr>
          <w:ilvl w:val="0"/>
          <w:numId w:val="23"/>
        </w:numPr>
        <w:suppressAutoHyphens w:val="0"/>
        <w:autoSpaceDE w:val="0"/>
        <w:autoSpaceDN w:val="0"/>
        <w:adjustRightInd w:val="0"/>
        <w:spacing w:line="360" w:lineRule="auto"/>
        <w:jc w:val="both"/>
        <w:rPr>
          <w:rFonts w:ascii="Arial" w:hAnsi="Arial" w:cs="Arial"/>
        </w:rPr>
      </w:pPr>
      <w:r w:rsidRPr="003C7124">
        <w:rPr>
          <w:rFonts w:ascii="Arial" w:hAnsi="Arial" w:cs="Arial"/>
          <w:color w:val="000000" w:themeColor="text1"/>
        </w:rPr>
        <w:t>Relevant experience and knowledge of both the local and national tourism industry and a core understanding of sustainable tourism, marketing,</w:t>
      </w:r>
      <w:r w:rsidRPr="003C7124">
        <w:rPr>
          <w:rFonts w:ascii="Arial" w:hAnsi="Arial" w:cs="Arial"/>
        </w:rPr>
        <w:t xml:space="preserve"> tourism promotional strategies, event management, trade events, digital marketing, social media content writing, website development, video production, etc</w:t>
      </w:r>
      <w:r w:rsidRPr="003C7124">
        <w:rPr>
          <w:rFonts w:ascii="Arial" w:hAnsi="Arial" w:cs="Arial"/>
          <w:color w:val="000000" w:themeColor="text1"/>
        </w:rPr>
        <w:t>.</w:t>
      </w:r>
    </w:p>
    <w:p w14:paraId="3BC1A097" w14:textId="77777777" w:rsidR="00B55BE2" w:rsidRPr="003C7124" w:rsidRDefault="00B55BE2" w:rsidP="00B55BE2">
      <w:pPr>
        <w:pStyle w:val="ListParagraph"/>
        <w:widowControl/>
        <w:numPr>
          <w:ilvl w:val="0"/>
          <w:numId w:val="23"/>
        </w:numPr>
        <w:suppressAutoHyphens w:val="0"/>
        <w:autoSpaceDE w:val="0"/>
        <w:autoSpaceDN w:val="0"/>
        <w:adjustRightInd w:val="0"/>
        <w:spacing w:line="360" w:lineRule="auto"/>
        <w:jc w:val="both"/>
        <w:rPr>
          <w:rFonts w:ascii="Arial" w:hAnsi="Arial" w:cs="Arial"/>
        </w:rPr>
      </w:pPr>
      <w:r w:rsidRPr="003C7124">
        <w:rPr>
          <w:rFonts w:ascii="Arial" w:hAnsi="Arial" w:cs="Arial"/>
          <w:color w:val="000000" w:themeColor="text1"/>
        </w:rPr>
        <w:t>Experience and understanding of the dynamics of the Tourism industry within the Local Authority and how those dynamics are related and influenced by the other functions, strategies and services of the Local Authority.</w:t>
      </w:r>
    </w:p>
    <w:p w14:paraId="0E3A87E4" w14:textId="77777777" w:rsidR="00B55BE2" w:rsidRPr="003C7124" w:rsidRDefault="00B55BE2" w:rsidP="00B55BE2">
      <w:pPr>
        <w:pStyle w:val="ListParagraph"/>
        <w:widowControl/>
        <w:numPr>
          <w:ilvl w:val="0"/>
          <w:numId w:val="23"/>
        </w:numPr>
        <w:suppressAutoHyphens w:val="0"/>
        <w:autoSpaceDE w:val="0"/>
        <w:autoSpaceDN w:val="0"/>
        <w:adjustRightInd w:val="0"/>
        <w:spacing w:line="360" w:lineRule="auto"/>
        <w:jc w:val="both"/>
        <w:rPr>
          <w:rFonts w:ascii="Arial" w:hAnsi="Arial" w:cs="Arial"/>
        </w:rPr>
      </w:pPr>
      <w:r w:rsidRPr="003C7124">
        <w:rPr>
          <w:rFonts w:ascii="Arial" w:hAnsi="Arial" w:cs="Arial"/>
          <w:color w:val="000000" w:themeColor="text1"/>
        </w:rPr>
        <w:lastRenderedPageBreak/>
        <w:t>An understanding of the opportunities identified in the Galway</w:t>
      </w:r>
      <w:r>
        <w:rPr>
          <w:rFonts w:ascii="Arial" w:hAnsi="Arial" w:cs="Arial"/>
          <w:color w:val="000000" w:themeColor="text1"/>
        </w:rPr>
        <w:t xml:space="preserve"> City</w:t>
      </w:r>
      <w:r w:rsidRPr="003C7124">
        <w:rPr>
          <w:rFonts w:ascii="Arial" w:hAnsi="Arial" w:cs="Arial"/>
          <w:color w:val="000000" w:themeColor="text1"/>
        </w:rPr>
        <w:t xml:space="preserve"> Tourism Strategy to market Galway </w:t>
      </w:r>
      <w:r>
        <w:rPr>
          <w:rFonts w:ascii="Arial" w:hAnsi="Arial" w:cs="Arial"/>
          <w:color w:val="000000" w:themeColor="text1"/>
        </w:rPr>
        <w:t xml:space="preserve">City </w:t>
      </w:r>
      <w:r w:rsidRPr="003C7124">
        <w:rPr>
          <w:rFonts w:ascii="Arial" w:hAnsi="Arial" w:cs="Arial"/>
          <w:color w:val="000000" w:themeColor="text1"/>
        </w:rPr>
        <w:t>at national/international level and to further develop the Galway</w:t>
      </w:r>
      <w:r>
        <w:rPr>
          <w:rFonts w:ascii="Arial" w:hAnsi="Arial" w:cs="Arial"/>
          <w:color w:val="000000" w:themeColor="text1"/>
        </w:rPr>
        <w:t xml:space="preserve"> City</w:t>
      </w:r>
      <w:r w:rsidRPr="003C7124">
        <w:rPr>
          <w:rFonts w:ascii="Arial" w:hAnsi="Arial" w:cs="Arial"/>
          <w:color w:val="000000" w:themeColor="text1"/>
        </w:rPr>
        <w:t xml:space="preserve"> tourism product.</w:t>
      </w:r>
    </w:p>
    <w:p w14:paraId="767BF0CB" w14:textId="77777777" w:rsidR="00B55BE2" w:rsidRPr="003C7124" w:rsidRDefault="00B55BE2" w:rsidP="00B55BE2">
      <w:pPr>
        <w:pStyle w:val="ListParagraph"/>
        <w:widowControl/>
        <w:numPr>
          <w:ilvl w:val="0"/>
          <w:numId w:val="23"/>
        </w:numPr>
        <w:suppressAutoHyphens w:val="0"/>
        <w:autoSpaceDE w:val="0"/>
        <w:autoSpaceDN w:val="0"/>
        <w:adjustRightInd w:val="0"/>
        <w:spacing w:line="360" w:lineRule="auto"/>
        <w:jc w:val="both"/>
        <w:rPr>
          <w:rFonts w:ascii="Arial" w:hAnsi="Arial" w:cs="Arial"/>
        </w:rPr>
      </w:pPr>
      <w:r w:rsidRPr="003C7124">
        <w:rPr>
          <w:rFonts w:ascii="Arial" w:hAnsi="Arial" w:cs="Arial"/>
          <w:color w:val="000000" w:themeColor="text1"/>
        </w:rPr>
        <w:t>An understanding of the targets of the Galway</w:t>
      </w:r>
      <w:r>
        <w:rPr>
          <w:rFonts w:ascii="Arial" w:hAnsi="Arial" w:cs="Arial"/>
          <w:color w:val="000000" w:themeColor="text1"/>
        </w:rPr>
        <w:t xml:space="preserve"> City</w:t>
      </w:r>
      <w:r w:rsidRPr="003C7124">
        <w:rPr>
          <w:rFonts w:ascii="Arial" w:hAnsi="Arial" w:cs="Arial"/>
          <w:color w:val="000000" w:themeColor="text1"/>
        </w:rPr>
        <w:t xml:space="preserve"> Urban Development Strategy to which the tourism sector seeks to contribute to the jobs targets in urban Galway</w:t>
      </w:r>
      <w:r>
        <w:rPr>
          <w:rFonts w:ascii="Arial" w:hAnsi="Arial" w:cs="Arial"/>
          <w:color w:val="000000" w:themeColor="text1"/>
        </w:rPr>
        <w:t xml:space="preserve"> City</w:t>
      </w:r>
      <w:r w:rsidRPr="003C7124">
        <w:rPr>
          <w:rFonts w:ascii="Arial" w:hAnsi="Arial" w:cs="Arial"/>
          <w:color w:val="000000" w:themeColor="text1"/>
        </w:rPr>
        <w:t>.</w:t>
      </w:r>
    </w:p>
    <w:p w14:paraId="072C0315" w14:textId="77777777" w:rsidR="00C16A93" w:rsidRDefault="00C16A93" w:rsidP="00F33676">
      <w:pPr>
        <w:spacing w:line="360" w:lineRule="auto"/>
        <w:rPr>
          <w:rFonts w:ascii="Arial" w:hAnsi="Arial" w:cs="Arial"/>
          <w:b/>
          <w:bCs/>
        </w:rPr>
      </w:pPr>
    </w:p>
    <w:p w14:paraId="6529A8B6" w14:textId="77777777" w:rsidR="00802394" w:rsidRDefault="00802394" w:rsidP="00F33676">
      <w:pPr>
        <w:spacing w:line="360" w:lineRule="auto"/>
        <w:rPr>
          <w:rFonts w:ascii="Arial" w:hAnsi="Arial" w:cs="Arial"/>
          <w:b/>
          <w:bCs/>
        </w:rPr>
      </w:pPr>
    </w:p>
    <w:p w14:paraId="7020D676" w14:textId="77777777" w:rsidR="00C16A93" w:rsidRPr="00F33676" w:rsidRDefault="00C16A93" w:rsidP="00F33676">
      <w:pPr>
        <w:spacing w:line="360" w:lineRule="auto"/>
        <w:rPr>
          <w:rFonts w:ascii="Arial" w:hAnsi="Arial" w:cs="Arial"/>
          <w:b/>
          <w:bCs/>
        </w:rPr>
      </w:pPr>
    </w:p>
    <w:bookmarkEnd w:id="12"/>
    <w:p w14:paraId="30D715F3" w14:textId="77777777" w:rsidR="00A90BC6" w:rsidRPr="00F33676" w:rsidRDefault="00A90BC6" w:rsidP="00F33676">
      <w:pPr>
        <w:spacing w:line="360" w:lineRule="auto"/>
        <w:rPr>
          <w:rFonts w:ascii="Arial" w:hAnsi="Arial" w:cs="Arial"/>
          <w:b/>
          <w:color w:val="000000"/>
          <w:sz w:val="16"/>
          <w:szCs w:val="16"/>
        </w:rPr>
      </w:pPr>
    </w:p>
    <w:p w14:paraId="4E751A7B" w14:textId="195C46EA" w:rsidR="00F33676" w:rsidRDefault="008F6306" w:rsidP="00F33676">
      <w:pPr>
        <w:spacing w:line="360" w:lineRule="auto"/>
        <w:rPr>
          <w:rFonts w:ascii="Arial" w:hAnsi="Arial" w:cs="Arial"/>
          <w:b/>
        </w:rPr>
      </w:pPr>
      <w:r w:rsidRPr="00F33676">
        <w:rPr>
          <w:rFonts w:ascii="Arial" w:hAnsi="Arial" w:cs="Arial"/>
          <w:b/>
          <w:color w:val="000000"/>
        </w:rPr>
        <w:t xml:space="preserve">Each candidate must include on the application form details of all qualifications obtained by them.  </w:t>
      </w:r>
      <w:r w:rsidRPr="00F33676">
        <w:rPr>
          <w:rFonts w:ascii="Arial" w:hAnsi="Arial" w:cs="Arial"/>
          <w:b/>
        </w:rPr>
        <w:t xml:space="preserve">The invitation to attend for Interview is not to be regarded as an admission that you possess the prescribed qualifications and/or requirements for this post or are you qualified by law to hold the post. Documentary proof will be required before appointment where you claim credit for </w:t>
      </w:r>
      <w:proofErr w:type="gramStart"/>
      <w:r w:rsidRPr="00F33676">
        <w:rPr>
          <w:rFonts w:ascii="Arial" w:hAnsi="Arial" w:cs="Arial"/>
          <w:b/>
        </w:rPr>
        <w:t>particular qualification</w:t>
      </w:r>
      <w:proofErr w:type="gramEnd"/>
      <w:r w:rsidRPr="00F33676">
        <w:rPr>
          <w:rFonts w:ascii="Arial" w:hAnsi="Arial" w:cs="Arial"/>
          <w:b/>
        </w:rPr>
        <w:t>, experience, etc.</w:t>
      </w:r>
    </w:p>
    <w:p w14:paraId="114B3615" w14:textId="77777777" w:rsidR="00F33676" w:rsidRDefault="00F33676" w:rsidP="00F33676">
      <w:pPr>
        <w:spacing w:line="360" w:lineRule="auto"/>
        <w:rPr>
          <w:rFonts w:ascii="Arial" w:hAnsi="Arial" w:cs="Arial"/>
          <w:b/>
        </w:rPr>
      </w:pPr>
    </w:p>
    <w:p w14:paraId="2D119762" w14:textId="77777777" w:rsidR="00C16A93" w:rsidRDefault="00C16A93" w:rsidP="00F33676">
      <w:pPr>
        <w:spacing w:line="360" w:lineRule="auto"/>
        <w:rPr>
          <w:rFonts w:ascii="Arial" w:hAnsi="Arial" w:cs="Arial"/>
          <w:b/>
        </w:rPr>
      </w:pPr>
    </w:p>
    <w:p w14:paraId="0EA5E3EE" w14:textId="77777777" w:rsidR="00C16A93" w:rsidRDefault="00C16A93" w:rsidP="00F33676">
      <w:pPr>
        <w:spacing w:line="360" w:lineRule="auto"/>
        <w:rPr>
          <w:rFonts w:ascii="Arial" w:hAnsi="Arial" w:cs="Arial"/>
          <w:b/>
        </w:rPr>
      </w:pPr>
    </w:p>
    <w:p w14:paraId="00891FCD" w14:textId="77777777" w:rsidR="00C16A93" w:rsidRDefault="00C16A93" w:rsidP="00F33676">
      <w:pPr>
        <w:spacing w:line="360" w:lineRule="auto"/>
        <w:rPr>
          <w:rFonts w:ascii="Arial" w:hAnsi="Arial" w:cs="Arial"/>
          <w:b/>
        </w:rPr>
      </w:pPr>
    </w:p>
    <w:p w14:paraId="353188C5" w14:textId="77777777" w:rsidR="00C16A93" w:rsidRDefault="00C16A93" w:rsidP="00F33676">
      <w:pPr>
        <w:spacing w:line="360" w:lineRule="auto"/>
        <w:rPr>
          <w:rFonts w:ascii="Arial" w:hAnsi="Arial" w:cs="Arial"/>
          <w:b/>
        </w:rPr>
      </w:pPr>
    </w:p>
    <w:p w14:paraId="0EF3F8E5" w14:textId="77777777" w:rsidR="00C16A93" w:rsidRDefault="00C16A93" w:rsidP="00F33676">
      <w:pPr>
        <w:spacing w:line="360" w:lineRule="auto"/>
        <w:rPr>
          <w:rFonts w:ascii="Arial" w:hAnsi="Arial" w:cs="Arial"/>
          <w:b/>
        </w:rPr>
      </w:pPr>
    </w:p>
    <w:p w14:paraId="5A337563" w14:textId="77777777" w:rsidR="00C16A93" w:rsidRDefault="00C16A93" w:rsidP="00F33676">
      <w:pPr>
        <w:spacing w:line="360" w:lineRule="auto"/>
        <w:rPr>
          <w:rFonts w:ascii="Arial" w:hAnsi="Arial" w:cs="Arial"/>
          <w:b/>
        </w:rPr>
      </w:pPr>
    </w:p>
    <w:p w14:paraId="2B04C01F" w14:textId="77777777" w:rsidR="00C16A93" w:rsidRDefault="00C16A93" w:rsidP="00F33676">
      <w:pPr>
        <w:spacing w:line="360" w:lineRule="auto"/>
        <w:rPr>
          <w:rFonts w:ascii="Arial" w:hAnsi="Arial" w:cs="Arial"/>
          <w:b/>
        </w:rPr>
      </w:pPr>
    </w:p>
    <w:p w14:paraId="0FD5273D" w14:textId="77777777" w:rsidR="00C16A93" w:rsidRDefault="00C16A93" w:rsidP="00F33676">
      <w:pPr>
        <w:spacing w:line="360" w:lineRule="auto"/>
        <w:rPr>
          <w:rFonts w:ascii="Arial" w:hAnsi="Arial" w:cs="Arial"/>
          <w:b/>
        </w:rPr>
      </w:pPr>
    </w:p>
    <w:p w14:paraId="15DCF09D" w14:textId="77777777" w:rsidR="00C16A93" w:rsidRDefault="00C16A93" w:rsidP="00F33676">
      <w:pPr>
        <w:spacing w:line="360" w:lineRule="auto"/>
        <w:rPr>
          <w:rFonts w:ascii="Arial" w:hAnsi="Arial" w:cs="Arial"/>
          <w:b/>
        </w:rPr>
      </w:pPr>
    </w:p>
    <w:p w14:paraId="303A6D81" w14:textId="77777777" w:rsidR="00C16A93" w:rsidRDefault="00C16A93" w:rsidP="00F33676">
      <w:pPr>
        <w:spacing w:line="360" w:lineRule="auto"/>
        <w:rPr>
          <w:rFonts w:ascii="Arial" w:hAnsi="Arial" w:cs="Arial"/>
          <w:b/>
        </w:rPr>
      </w:pPr>
    </w:p>
    <w:p w14:paraId="0D647454" w14:textId="77777777" w:rsidR="00C16A93" w:rsidRDefault="00C16A93" w:rsidP="00F33676">
      <w:pPr>
        <w:spacing w:line="360" w:lineRule="auto"/>
        <w:rPr>
          <w:rFonts w:ascii="Arial" w:hAnsi="Arial" w:cs="Arial"/>
          <w:b/>
        </w:rPr>
      </w:pPr>
    </w:p>
    <w:p w14:paraId="6E7372AA" w14:textId="77777777" w:rsidR="00C16A93" w:rsidRDefault="00C16A93" w:rsidP="00F33676">
      <w:pPr>
        <w:spacing w:line="360" w:lineRule="auto"/>
        <w:rPr>
          <w:rFonts w:ascii="Arial" w:hAnsi="Arial" w:cs="Arial"/>
          <w:b/>
        </w:rPr>
      </w:pPr>
    </w:p>
    <w:p w14:paraId="3096DE9D" w14:textId="77777777" w:rsidR="00C16A93" w:rsidRDefault="00C16A93" w:rsidP="00F33676">
      <w:pPr>
        <w:spacing w:line="360" w:lineRule="auto"/>
        <w:rPr>
          <w:rFonts w:ascii="Arial" w:hAnsi="Arial" w:cs="Arial"/>
          <w:b/>
        </w:rPr>
      </w:pPr>
    </w:p>
    <w:p w14:paraId="07A6750F" w14:textId="77777777" w:rsidR="00C16A93" w:rsidRDefault="00C16A93" w:rsidP="00F33676">
      <w:pPr>
        <w:spacing w:line="360" w:lineRule="auto"/>
        <w:rPr>
          <w:rFonts w:ascii="Arial" w:hAnsi="Arial" w:cs="Arial"/>
          <w:b/>
        </w:rPr>
      </w:pPr>
    </w:p>
    <w:p w14:paraId="5A71A7B0" w14:textId="77777777" w:rsidR="00C16A93" w:rsidRDefault="00C16A93" w:rsidP="00F33676">
      <w:pPr>
        <w:spacing w:line="360" w:lineRule="auto"/>
        <w:rPr>
          <w:rFonts w:ascii="Arial" w:hAnsi="Arial" w:cs="Arial"/>
          <w:b/>
        </w:rPr>
      </w:pPr>
    </w:p>
    <w:p w14:paraId="5227B847" w14:textId="77777777" w:rsidR="00C16A93" w:rsidRDefault="00C16A93" w:rsidP="00F33676">
      <w:pPr>
        <w:spacing w:line="360" w:lineRule="auto"/>
        <w:rPr>
          <w:rFonts w:ascii="Arial" w:hAnsi="Arial" w:cs="Arial"/>
          <w:b/>
        </w:rPr>
      </w:pPr>
    </w:p>
    <w:p w14:paraId="0F1CED2B" w14:textId="77777777" w:rsidR="00C16A93" w:rsidRDefault="00C16A93" w:rsidP="00F33676">
      <w:pPr>
        <w:spacing w:line="360" w:lineRule="auto"/>
        <w:rPr>
          <w:rFonts w:ascii="Arial" w:hAnsi="Arial" w:cs="Arial"/>
          <w:b/>
        </w:rPr>
      </w:pPr>
    </w:p>
    <w:p w14:paraId="5503ED50" w14:textId="77777777" w:rsidR="00C16A93" w:rsidRDefault="00C16A93" w:rsidP="00F33676">
      <w:pPr>
        <w:spacing w:line="360" w:lineRule="auto"/>
        <w:rPr>
          <w:rFonts w:ascii="Arial" w:hAnsi="Arial" w:cs="Arial"/>
          <w:b/>
        </w:rPr>
      </w:pPr>
    </w:p>
    <w:p w14:paraId="1CDED8E5" w14:textId="77777777" w:rsidR="00C16A93" w:rsidRDefault="00C16A93" w:rsidP="00F33676">
      <w:pPr>
        <w:spacing w:line="360" w:lineRule="auto"/>
        <w:rPr>
          <w:rFonts w:ascii="Arial" w:hAnsi="Arial" w:cs="Arial"/>
          <w:b/>
        </w:rPr>
      </w:pPr>
    </w:p>
    <w:p w14:paraId="1C763842" w14:textId="26840D2E" w:rsidR="003B299E" w:rsidRPr="00F33676" w:rsidRDefault="003B299E" w:rsidP="008F6306">
      <w:pPr>
        <w:pStyle w:val="BodyText"/>
        <w:jc w:val="both"/>
        <w:rPr>
          <w:rFonts w:ascii="Arial" w:hAnsi="Arial" w:cs="Arial"/>
          <w:szCs w:val="24"/>
        </w:rPr>
      </w:pPr>
      <w:r w:rsidRPr="00F33676">
        <w:rPr>
          <w:rFonts w:ascii="Arial" w:hAnsi="Arial" w:cs="Arial"/>
          <w:b/>
          <w:noProof/>
          <w:color w:val="FFFFFF" w:themeColor="background1"/>
          <w:sz w:val="28"/>
          <w:szCs w:val="28"/>
        </w:rPr>
        <w:lastRenderedPageBreak/>
        <mc:AlternateContent>
          <mc:Choice Requires="wps">
            <w:drawing>
              <wp:anchor distT="0" distB="0" distL="114300" distR="114300" simplePos="0" relativeHeight="251677696" behindDoc="1" locked="0" layoutInCell="1" allowOverlap="1" wp14:anchorId="32FA7035" wp14:editId="4CAF7A91">
                <wp:simplePos x="0" y="0"/>
                <wp:positionH relativeFrom="margin">
                  <wp:posOffset>0</wp:posOffset>
                </wp:positionH>
                <wp:positionV relativeFrom="paragraph">
                  <wp:posOffset>-635</wp:posOffset>
                </wp:positionV>
                <wp:extent cx="6153150" cy="342900"/>
                <wp:effectExtent l="0" t="0" r="19050" b="19050"/>
                <wp:wrapNone/>
                <wp:docPr id="1714589535" name="Rectangle 1714589535"/>
                <wp:cNvGraphicFramePr/>
                <a:graphic xmlns:a="http://schemas.openxmlformats.org/drawingml/2006/main">
                  <a:graphicData uri="http://schemas.microsoft.com/office/word/2010/wordprocessingShape">
                    <wps:wsp>
                      <wps:cNvSpPr/>
                      <wps:spPr>
                        <a:xfrm>
                          <a:off x="0" y="0"/>
                          <a:ext cx="6153150" cy="342900"/>
                        </a:xfrm>
                        <a:prstGeom prst="rect">
                          <a:avLst/>
                        </a:prstGeom>
                        <a:solidFill>
                          <a:srgbClr val="9B3937"/>
                        </a:solidFill>
                        <a:ln w="9525" cap="flat" cmpd="sng" algn="ctr">
                          <a:solidFill>
                            <a:sysClr val="windowText" lastClr="000000"/>
                          </a:solidFill>
                          <a:prstDash val="solid"/>
                        </a:ln>
                        <a:effectLst/>
                      </wps:spPr>
                      <wps:txbx>
                        <w:txbxContent>
                          <w:p w14:paraId="05520C32" w14:textId="77777777" w:rsidR="003B299E" w:rsidRPr="00D647E2" w:rsidRDefault="003B299E" w:rsidP="003B299E">
                            <w:pPr>
                              <w:jc w:val="center"/>
                              <w:rPr>
                                <w:rFonts w:ascii="Arial" w:hAnsi="Arial" w:cs="Arial"/>
                                <w:color w:val="FFFFFF" w:themeColor="background1"/>
                                <w:sz w:val="32"/>
                                <w:szCs w:val="32"/>
                              </w:rPr>
                            </w:pPr>
                            <w:r w:rsidRPr="00D647E2">
                              <w:rPr>
                                <w:rFonts w:ascii="Arial" w:hAnsi="Arial" w:cs="Arial"/>
                                <w:b/>
                                <w:color w:val="FFFFFF" w:themeColor="background1"/>
                                <w:sz w:val="32"/>
                                <w:szCs w:val="32"/>
                              </w:rPr>
                              <w:t>COMPETENCIES FOR THE POST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2FA7035" id="Rectangle 1714589535" o:spid="_x0000_s1030" style="position:absolute;left:0;text-align:left;margin-left:0;margin-top:-.05pt;width:484.5pt;height:27pt;z-index:-25163878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" fillcolor="#9b3937" strokecolor="windowText">
                <v:textbox>
                  <w:txbxContent>
                    <w:p w14:paraId="05520C32" w14:textId="77777777" w:rsidR="003B299E" w:rsidRPr="00D647E2" w:rsidRDefault="003B299E" w:rsidP="003B299E">
                      <w:pPr>
                        <w:jc w:val="center"/>
                        <w:rPr>
                          <w:rFonts w:ascii="Arial" w:hAnsi="Arial" w:cs="Arial"/>
                          <w:color w:val="FFFFFF" w:themeColor="background1"/>
                          <w:sz w:val="32"/>
                          <w:szCs w:val="32"/>
                        </w:rPr>
                      </w:pPr>
                      <w:r w:rsidRPr="00D647E2">
                        <w:rPr>
                          <w:rFonts w:ascii="Arial" w:hAnsi="Arial" w:cs="Arial"/>
                          <w:b/>
                          <w:color w:val="FFFFFF" w:themeColor="background1"/>
                          <w:sz w:val="32"/>
                          <w:szCs w:val="32"/>
                        </w:rPr>
                        <w:t>COMPETENCIES FOR THE POST</w:t>
                      </w:r>
                    </w:p>
                  </w:txbxContent>
                </v:textbox>
                <w10:wrap anchorx="margin"/>
              </v:rect>
            </w:pict>
          </mc:Fallback>
        </mc:AlternateContent>
      </w:r>
    </w:p>
    <w:p w14:paraId="4FEE498E" w14:textId="77777777" w:rsidR="003B299E" w:rsidRPr="00F33676" w:rsidRDefault="003B299E" w:rsidP="008F6306">
      <w:pPr>
        <w:pStyle w:val="BodyText"/>
        <w:jc w:val="both"/>
        <w:rPr>
          <w:rFonts w:ascii="Arial" w:hAnsi="Arial" w:cs="Arial"/>
          <w:szCs w:val="24"/>
        </w:rPr>
      </w:pPr>
    </w:p>
    <w:p w14:paraId="2FFF6FD8" w14:textId="3069A498" w:rsidR="008F6306" w:rsidRPr="00F33676" w:rsidRDefault="008F6306" w:rsidP="00F33676">
      <w:pPr>
        <w:pStyle w:val="BodyText"/>
        <w:spacing w:line="360" w:lineRule="auto"/>
        <w:rPr>
          <w:rFonts w:ascii="Arial" w:hAnsi="Arial" w:cs="Arial"/>
          <w:szCs w:val="24"/>
        </w:rPr>
      </w:pPr>
      <w:r w:rsidRPr="00F33676">
        <w:rPr>
          <w:rFonts w:ascii="Arial" w:hAnsi="Arial" w:cs="Arial"/>
          <w:szCs w:val="24"/>
        </w:rPr>
        <w:t>Key Competencies for the post</w:t>
      </w:r>
      <w:r w:rsidR="00401540" w:rsidRPr="00F33676">
        <w:rPr>
          <w:rFonts w:ascii="Arial" w:hAnsi="Arial" w:cs="Arial"/>
          <w:szCs w:val="24"/>
        </w:rPr>
        <w:t xml:space="preserve"> are given in the table below. C</w:t>
      </w:r>
      <w:r w:rsidRPr="00F33676">
        <w:rPr>
          <w:rFonts w:ascii="Arial" w:hAnsi="Arial" w:cs="Arial"/>
          <w:szCs w:val="24"/>
        </w:rPr>
        <w:t>andidates will be expected to demonstrate sufficient evidence within their application form</w:t>
      </w:r>
      <w:r w:rsidR="008E62E4" w:rsidRPr="00F33676">
        <w:rPr>
          <w:rFonts w:ascii="Arial" w:hAnsi="Arial" w:cs="Arial"/>
          <w:szCs w:val="24"/>
        </w:rPr>
        <w:t xml:space="preserve"> and at interview</w:t>
      </w:r>
      <w:r w:rsidRPr="00F33676">
        <w:rPr>
          <w:rFonts w:ascii="Arial" w:hAnsi="Arial" w:cs="Arial"/>
          <w:szCs w:val="24"/>
        </w:rPr>
        <w:t xml:space="preserve"> of competence under each of these</w:t>
      </w:r>
      <w:r w:rsidR="008E62E4" w:rsidRPr="00F33676">
        <w:rPr>
          <w:rFonts w:ascii="Arial" w:hAnsi="Arial" w:cs="Arial"/>
          <w:szCs w:val="24"/>
        </w:rPr>
        <w:t xml:space="preserve"> headings</w:t>
      </w:r>
      <w:r w:rsidRPr="00F33676">
        <w:rPr>
          <w:rFonts w:ascii="Arial" w:hAnsi="Arial" w:cs="Arial"/>
          <w:szCs w:val="24"/>
        </w:rPr>
        <w:t xml:space="preserve">. </w:t>
      </w:r>
    </w:p>
    <w:tbl>
      <w:tblPr>
        <w:tblStyle w:val="TableGrid"/>
        <w:tblW w:w="0" w:type="auto"/>
        <w:tblLook w:val="04A0" w:firstRow="1" w:lastRow="0" w:firstColumn="1" w:lastColumn="0" w:noHBand="0" w:noVBand="1"/>
      </w:tblPr>
      <w:tblGrid>
        <w:gridCol w:w="9629"/>
      </w:tblGrid>
      <w:tr w:rsidR="00C47605" w:rsidRPr="00C16A93" w14:paraId="6FB6AA58" w14:textId="77777777" w:rsidTr="007C38F5">
        <w:tc>
          <w:tcPr>
            <w:tcW w:w="9629" w:type="dxa"/>
            <w:shd w:val="clear" w:color="auto" w:fill="D9D9D9" w:themeFill="background1" w:themeFillShade="D9"/>
          </w:tcPr>
          <w:p w14:paraId="036FB670" w14:textId="6AD8C638" w:rsidR="00C47605" w:rsidRPr="00C16A93" w:rsidRDefault="00C16A93" w:rsidP="00C16A93">
            <w:pPr>
              <w:pStyle w:val="NoSpacing"/>
              <w:spacing w:line="360" w:lineRule="auto"/>
              <w:jc w:val="both"/>
              <w:rPr>
                <w:rFonts w:ascii="Arial" w:hAnsi="Arial" w:cs="Arial"/>
                <w:b/>
                <w:bCs/>
                <w:szCs w:val="24"/>
              </w:rPr>
            </w:pPr>
            <w:bookmarkStart w:id="14" w:name="_Hlk184979136"/>
            <w:r w:rsidRPr="00C16A93">
              <w:rPr>
                <w:rFonts w:ascii="Arial" w:hAnsi="Arial" w:cs="Arial"/>
                <w:b/>
                <w:bCs/>
                <w:szCs w:val="24"/>
              </w:rPr>
              <w:t xml:space="preserve">Strategic </w:t>
            </w:r>
            <w:r w:rsidR="00C47605" w:rsidRPr="00C16A93">
              <w:rPr>
                <w:rFonts w:ascii="Arial" w:hAnsi="Arial" w:cs="Arial"/>
                <w:b/>
                <w:bCs/>
                <w:szCs w:val="24"/>
              </w:rPr>
              <w:t>Management &amp; Change</w:t>
            </w:r>
          </w:p>
        </w:tc>
      </w:tr>
      <w:tr w:rsidR="00C47605" w:rsidRPr="00C16A93" w14:paraId="00CA9FF3" w14:textId="77777777" w:rsidTr="007C38F5">
        <w:tc>
          <w:tcPr>
            <w:tcW w:w="9629" w:type="dxa"/>
          </w:tcPr>
          <w:p w14:paraId="4D502FBC" w14:textId="77777777" w:rsidR="00C16A93" w:rsidRPr="00C16A93" w:rsidRDefault="00C16A93" w:rsidP="00C16A93">
            <w:pPr>
              <w:widowControl/>
              <w:suppressAutoHyphens w:val="0"/>
              <w:autoSpaceDE w:val="0"/>
              <w:autoSpaceDN w:val="0"/>
              <w:adjustRightInd w:val="0"/>
              <w:spacing w:line="360" w:lineRule="auto"/>
              <w:rPr>
                <w:rFonts w:ascii="Arial" w:eastAsia="Times New Roman" w:hAnsi="Arial" w:cs="Arial"/>
                <w:color w:val="000000"/>
                <w:kern w:val="0"/>
                <w:lang w:eastAsia="en-IE" w:bidi="ar-SA"/>
              </w:rPr>
            </w:pPr>
            <w:r w:rsidRPr="00C16A93">
              <w:rPr>
                <w:rFonts w:ascii="Arial" w:eastAsia="Times New Roman" w:hAnsi="Arial" w:cs="Arial"/>
                <w:b/>
                <w:bCs/>
                <w:color w:val="000000"/>
                <w:kern w:val="0"/>
                <w:lang w:eastAsia="en-IE" w:bidi="ar-SA"/>
              </w:rPr>
              <w:t xml:space="preserve">Strategic Ability </w:t>
            </w:r>
          </w:p>
          <w:p w14:paraId="18440FB3" w14:textId="77777777" w:rsidR="00C16A93" w:rsidRPr="00C16A93" w:rsidRDefault="00C16A93" w:rsidP="00C16A93">
            <w:pPr>
              <w:widowControl/>
              <w:suppressAutoHyphens w:val="0"/>
              <w:autoSpaceDE w:val="0"/>
              <w:autoSpaceDN w:val="0"/>
              <w:adjustRightInd w:val="0"/>
              <w:spacing w:line="360" w:lineRule="auto"/>
              <w:rPr>
                <w:rFonts w:ascii="Arial" w:eastAsia="Times New Roman" w:hAnsi="Arial" w:cs="Arial"/>
                <w:color w:val="000000"/>
                <w:kern w:val="0"/>
                <w:lang w:eastAsia="en-IE" w:bidi="ar-SA"/>
              </w:rPr>
            </w:pPr>
            <w:r w:rsidRPr="00C16A93">
              <w:rPr>
                <w:rFonts w:ascii="Arial" w:eastAsia="Times New Roman" w:hAnsi="Arial" w:cs="Arial"/>
                <w:color w:val="000000"/>
                <w:kern w:val="0"/>
                <w:lang w:eastAsia="en-IE" w:bidi="ar-SA"/>
              </w:rPr>
              <w:t>Displays the ability to think and act strategically in the context of both regional tourism and urban development. Thinks long term. Can translate organisational mission and vision into clear specific and achievable tourism related objectives. Demonstrates innovation and creativity to secure successful strategic outcomes.</w:t>
            </w:r>
          </w:p>
          <w:p w14:paraId="061AF5B0" w14:textId="77777777" w:rsidR="00C16A93" w:rsidRPr="00C16A93" w:rsidRDefault="00C16A93" w:rsidP="00C16A93">
            <w:pPr>
              <w:widowControl/>
              <w:suppressAutoHyphens w:val="0"/>
              <w:autoSpaceDE w:val="0"/>
              <w:autoSpaceDN w:val="0"/>
              <w:adjustRightInd w:val="0"/>
              <w:spacing w:line="360" w:lineRule="auto"/>
              <w:rPr>
                <w:rFonts w:ascii="Arial" w:eastAsia="Times New Roman" w:hAnsi="Arial" w:cs="Arial"/>
                <w:color w:val="000000"/>
                <w:kern w:val="0"/>
                <w:lang w:eastAsia="en-IE" w:bidi="ar-SA"/>
              </w:rPr>
            </w:pPr>
          </w:p>
          <w:p w14:paraId="53500221" w14:textId="77777777" w:rsidR="00C16A93" w:rsidRPr="00C16A93" w:rsidRDefault="00C16A93" w:rsidP="00C16A93">
            <w:pPr>
              <w:widowControl/>
              <w:suppressAutoHyphens w:val="0"/>
              <w:autoSpaceDE w:val="0"/>
              <w:autoSpaceDN w:val="0"/>
              <w:adjustRightInd w:val="0"/>
              <w:spacing w:line="360" w:lineRule="auto"/>
              <w:rPr>
                <w:rFonts w:ascii="Arial" w:eastAsia="Times New Roman" w:hAnsi="Arial" w:cs="Arial"/>
                <w:color w:val="000000"/>
                <w:kern w:val="0"/>
                <w:lang w:eastAsia="en-IE" w:bidi="ar-SA"/>
              </w:rPr>
            </w:pPr>
            <w:r w:rsidRPr="00C16A93">
              <w:rPr>
                <w:rFonts w:ascii="Arial" w:eastAsia="Times New Roman" w:hAnsi="Arial" w:cs="Arial"/>
                <w:b/>
                <w:bCs/>
                <w:color w:val="000000"/>
                <w:kern w:val="0"/>
                <w:lang w:eastAsia="en-IE" w:bidi="ar-SA"/>
              </w:rPr>
              <w:t xml:space="preserve">Political Awareness </w:t>
            </w:r>
          </w:p>
          <w:p w14:paraId="3F6E97BC" w14:textId="77777777" w:rsidR="00C16A93" w:rsidRPr="00C16A93" w:rsidRDefault="00C16A93" w:rsidP="00C16A93">
            <w:pPr>
              <w:widowControl/>
              <w:suppressAutoHyphens w:val="0"/>
              <w:autoSpaceDE w:val="0"/>
              <w:autoSpaceDN w:val="0"/>
              <w:adjustRightInd w:val="0"/>
              <w:spacing w:line="360" w:lineRule="auto"/>
              <w:rPr>
                <w:rFonts w:ascii="Arial" w:eastAsia="Times New Roman" w:hAnsi="Arial" w:cs="Arial"/>
                <w:color w:val="000000"/>
                <w:kern w:val="0"/>
                <w:lang w:eastAsia="en-IE" w:bidi="ar-SA"/>
              </w:rPr>
            </w:pPr>
            <w:r w:rsidRPr="00C16A93">
              <w:rPr>
                <w:rFonts w:ascii="Arial" w:eastAsia="Times New Roman" w:hAnsi="Arial" w:cs="Arial"/>
                <w:color w:val="000000"/>
                <w:kern w:val="0"/>
                <w:lang w:eastAsia="en-IE" w:bidi="ar-SA"/>
              </w:rPr>
              <w:t>Has a clear understanding of the political reality and context of the organisation.</w:t>
            </w:r>
          </w:p>
          <w:p w14:paraId="10BFE8C8" w14:textId="77777777" w:rsidR="00C16A93" w:rsidRPr="00C16A93" w:rsidRDefault="00C16A93" w:rsidP="00C16A93">
            <w:pPr>
              <w:widowControl/>
              <w:suppressAutoHyphens w:val="0"/>
              <w:autoSpaceDE w:val="0"/>
              <w:autoSpaceDN w:val="0"/>
              <w:adjustRightInd w:val="0"/>
              <w:spacing w:line="360" w:lineRule="auto"/>
              <w:rPr>
                <w:rFonts w:ascii="Arial" w:eastAsia="Times New Roman" w:hAnsi="Arial" w:cs="Arial"/>
                <w:color w:val="000000"/>
                <w:kern w:val="0"/>
                <w:lang w:eastAsia="en-IE" w:bidi="ar-SA"/>
              </w:rPr>
            </w:pPr>
          </w:p>
          <w:p w14:paraId="2D520032" w14:textId="77777777" w:rsidR="00C16A93" w:rsidRPr="00C16A93" w:rsidRDefault="00C16A93" w:rsidP="00C16A93">
            <w:pPr>
              <w:widowControl/>
              <w:suppressAutoHyphens w:val="0"/>
              <w:autoSpaceDE w:val="0"/>
              <w:autoSpaceDN w:val="0"/>
              <w:adjustRightInd w:val="0"/>
              <w:spacing w:line="360" w:lineRule="auto"/>
              <w:rPr>
                <w:rFonts w:ascii="Arial" w:eastAsia="Times New Roman" w:hAnsi="Arial" w:cs="Arial"/>
                <w:color w:val="000000"/>
                <w:kern w:val="0"/>
                <w:lang w:eastAsia="en-IE" w:bidi="ar-SA"/>
              </w:rPr>
            </w:pPr>
            <w:r w:rsidRPr="00C16A93">
              <w:rPr>
                <w:rFonts w:ascii="Arial" w:eastAsia="Times New Roman" w:hAnsi="Arial" w:cs="Arial"/>
                <w:b/>
                <w:bCs/>
                <w:color w:val="000000"/>
                <w:kern w:val="0"/>
                <w:lang w:eastAsia="en-IE" w:bidi="ar-SA"/>
              </w:rPr>
              <w:t xml:space="preserve">Networking and Representing </w:t>
            </w:r>
          </w:p>
          <w:p w14:paraId="3DDE5934" w14:textId="77777777" w:rsidR="00C16A93" w:rsidRPr="00C16A93" w:rsidRDefault="00C16A93" w:rsidP="00C16A93">
            <w:pPr>
              <w:widowControl/>
              <w:suppressAutoHyphens w:val="0"/>
              <w:autoSpaceDE w:val="0"/>
              <w:autoSpaceDN w:val="0"/>
              <w:adjustRightInd w:val="0"/>
              <w:spacing w:line="360" w:lineRule="auto"/>
              <w:rPr>
                <w:rFonts w:ascii="Arial" w:eastAsia="Times New Roman" w:hAnsi="Arial" w:cs="Arial"/>
                <w:color w:val="000000"/>
                <w:kern w:val="0"/>
                <w:lang w:eastAsia="en-IE" w:bidi="ar-SA"/>
              </w:rPr>
            </w:pPr>
            <w:r w:rsidRPr="00C16A93">
              <w:rPr>
                <w:rFonts w:ascii="Arial" w:eastAsia="Times New Roman" w:hAnsi="Arial" w:cs="Arial"/>
                <w:color w:val="000000"/>
                <w:kern w:val="0"/>
                <w:lang w:eastAsia="en-IE" w:bidi="ar-SA"/>
              </w:rPr>
              <w:t>Develops and maintains positive and mutually beneficial relationships. Builds networks of technical and professional contacts. Promotes and sustains an appropriate, positive, and cohesive image for the organisation it represents.</w:t>
            </w:r>
          </w:p>
          <w:p w14:paraId="1610EDF8" w14:textId="77777777" w:rsidR="00C16A93" w:rsidRPr="00C16A93" w:rsidRDefault="00C16A93" w:rsidP="00C16A93">
            <w:pPr>
              <w:widowControl/>
              <w:suppressAutoHyphens w:val="0"/>
              <w:autoSpaceDE w:val="0"/>
              <w:autoSpaceDN w:val="0"/>
              <w:adjustRightInd w:val="0"/>
              <w:spacing w:line="360" w:lineRule="auto"/>
              <w:rPr>
                <w:rFonts w:ascii="Arial" w:eastAsia="Times New Roman" w:hAnsi="Arial" w:cs="Arial"/>
                <w:color w:val="000000"/>
                <w:kern w:val="0"/>
                <w:lang w:eastAsia="en-IE" w:bidi="ar-SA"/>
              </w:rPr>
            </w:pPr>
          </w:p>
          <w:p w14:paraId="228600E9" w14:textId="77777777" w:rsidR="00C16A93" w:rsidRPr="00C16A93" w:rsidRDefault="00C16A93" w:rsidP="00C16A93">
            <w:pPr>
              <w:widowControl/>
              <w:suppressAutoHyphens w:val="0"/>
              <w:autoSpaceDE w:val="0"/>
              <w:autoSpaceDN w:val="0"/>
              <w:adjustRightInd w:val="0"/>
              <w:spacing w:line="360" w:lineRule="auto"/>
              <w:rPr>
                <w:rFonts w:ascii="Arial" w:eastAsia="Times New Roman" w:hAnsi="Arial" w:cs="Arial"/>
                <w:color w:val="000000"/>
                <w:kern w:val="0"/>
                <w:lang w:eastAsia="en-IE" w:bidi="ar-SA"/>
              </w:rPr>
            </w:pPr>
            <w:r w:rsidRPr="00C16A93">
              <w:rPr>
                <w:rFonts w:ascii="Arial" w:eastAsia="Times New Roman" w:hAnsi="Arial" w:cs="Arial"/>
                <w:b/>
                <w:bCs/>
                <w:color w:val="000000"/>
                <w:kern w:val="0"/>
                <w:lang w:eastAsia="en-IE" w:bidi="ar-SA"/>
              </w:rPr>
              <w:t xml:space="preserve">Bringing about Change </w:t>
            </w:r>
          </w:p>
          <w:p w14:paraId="09DDBEDE" w14:textId="77777777" w:rsidR="00C16A93" w:rsidRPr="00C16A93" w:rsidRDefault="00C16A93" w:rsidP="00C16A93">
            <w:pPr>
              <w:widowControl/>
              <w:suppressAutoHyphens w:val="0"/>
              <w:autoSpaceDE w:val="0"/>
              <w:autoSpaceDN w:val="0"/>
              <w:adjustRightInd w:val="0"/>
              <w:spacing w:line="360" w:lineRule="auto"/>
              <w:rPr>
                <w:rFonts w:ascii="Arial" w:eastAsia="Times New Roman" w:hAnsi="Arial" w:cs="Arial"/>
                <w:color w:val="000000"/>
                <w:kern w:val="0"/>
                <w:lang w:eastAsia="en-IE" w:bidi="ar-SA"/>
              </w:rPr>
            </w:pPr>
            <w:r w:rsidRPr="00C16A93">
              <w:rPr>
                <w:rFonts w:ascii="Arial" w:eastAsia="Times New Roman" w:hAnsi="Arial" w:cs="Arial"/>
                <w:color w:val="000000"/>
                <w:kern w:val="0"/>
                <w:lang w:eastAsia="en-IE" w:bidi="ar-SA"/>
              </w:rPr>
              <w:t xml:space="preserve">Effectively introduces change, fosters a culture of creativity in employees and overcomes resistance to change. </w:t>
            </w:r>
          </w:p>
          <w:p w14:paraId="1AF0046C" w14:textId="77777777" w:rsidR="00C16A93" w:rsidRPr="00C16A93" w:rsidRDefault="00C16A93" w:rsidP="00C16A93">
            <w:pPr>
              <w:widowControl/>
              <w:suppressAutoHyphens w:val="0"/>
              <w:autoSpaceDE w:val="0"/>
              <w:autoSpaceDN w:val="0"/>
              <w:adjustRightInd w:val="0"/>
              <w:spacing w:line="360" w:lineRule="auto"/>
              <w:rPr>
                <w:rFonts w:ascii="Arial" w:eastAsia="Times New Roman" w:hAnsi="Arial" w:cs="Arial"/>
                <w:color w:val="000000"/>
                <w:kern w:val="0"/>
                <w:lang w:eastAsia="en-IE" w:bidi="ar-SA"/>
              </w:rPr>
            </w:pPr>
            <w:r w:rsidRPr="00C16A93">
              <w:rPr>
                <w:rFonts w:ascii="Arial" w:eastAsia="Times New Roman" w:hAnsi="Arial" w:cs="Arial"/>
                <w:color w:val="000000"/>
                <w:kern w:val="0"/>
                <w:lang w:eastAsia="en-IE" w:bidi="ar-SA"/>
              </w:rPr>
              <w:t>Demonstrates flexibility and an openness to change.</w:t>
            </w:r>
          </w:p>
          <w:p w14:paraId="6882E651" w14:textId="77777777" w:rsidR="00C47605" w:rsidRPr="00C16A93" w:rsidRDefault="00C47605" w:rsidP="00C16A93">
            <w:pPr>
              <w:pStyle w:val="NoSpacing"/>
              <w:spacing w:line="360" w:lineRule="auto"/>
              <w:jc w:val="both"/>
              <w:rPr>
                <w:rFonts w:ascii="Calibri" w:hAnsi="Calibri" w:cs="Calibri"/>
                <w:szCs w:val="24"/>
              </w:rPr>
            </w:pPr>
          </w:p>
        </w:tc>
      </w:tr>
      <w:tr w:rsidR="00C47605" w:rsidRPr="00C16A93" w14:paraId="1D534317" w14:textId="77777777" w:rsidTr="007C38F5">
        <w:tc>
          <w:tcPr>
            <w:tcW w:w="9629" w:type="dxa"/>
            <w:shd w:val="clear" w:color="auto" w:fill="D9D9D9" w:themeFill="background1" w:themeFillShade="D9"/>
          </w:tcPr>
          <w:p w14:paraId="7866DDAE" w14:textId="77777777" w:rsidR="00C47605" w:rsidRPr="00C16A93" w:rsidRDefault="00C47605" w:rsidP="00C16A93">
            <w:pPr>
              <w:pStyle w:val="NoSpacing"/>
              <w:spacing w:line="360" w:lineRule="auto"/>
              <w:jc w:val="both"/>
              <w:rPr>
                <w:rFonts w:ascii="Arial" w:hAnsi="Arial" w:cs="Arial"/>
                <w:b/>
                <w:bCs/>
                <w:szCs w:val="24"/>
              </w:rPr>
            </w:pPr>
            <w:r w:rsidRPr="00C16A93">
              <w:rPr>
                <w:rFonts w:ascii="Arial" w:hAnsi="Arial" w:cs="Arial"/>
                <w:b/>
                <w:bCs/>
                <w:szCs w:val="24"/>
              </w:rPr>
              <w:t>Delivering Results</w:t>
            </w:r>
          </w:p>
        </w:tc>
      </w:tr>
      <w:tr w:rsidR="00C47605" w:rsidRPr="00C16A93" w14:paraId="48CA8E68" w14:textId="77777777" w:rsidTr="007C38F5">
        <w:tc>
          <w:tcPr>
            <w:tcW w:w="9629" w:type="dxa"/>
          </w:tcPr>
          <w:p w14:paraId="64F8176F" w14:textId="77777777" w:rsidR="00C16A93" w:rsidRPr="00C16A93" w:rsidRDefault="00C16A93" w:rsidP="00C16A93">
            <w:pPr>
              <w:autoSpaceDE w:val="0"/>
              <w:autoSpaceDN w:val="0"/>
              <w:adjustRightInd w:val="0"/>
              <w:spacing w:line="360" w:lineRule="auto"/>
              <w:rPr>
                <w:rFonts w:ascii="Arial" w:hAnsi="Arial" w:cs="Arial"/>
                <w:color w:val="000000"/>
              </w:rPr>
            </w:pPr>
            <w:r w:rsidRPr="00C16A93">
              <w:rPr>
                <w:rFonts w:ascii="Arial" w:hAnsi="Arial" w:cs="Arial"/>
                <w:b/>
                <w:bCs/>
                <w:color w:val="000000"/>
              </w:rPr>
              <w:t xml:space="preserve">Problem Solving and Decision Making </w:t>
            </w:r>
          </w:p>
          <w:p w14:paraId="1CA7DE35" w14:textId="77777777" w:rsidR="00C16A93" w:rsidRPr="00C16A93" w:rsidRDefault="00C16A93" w:rsidP="00C16A93">
            <w:pPr>
              <w:autoSpaceDE w:val="0"/>
              <w:autoSpaceDN w:val="0"/>
              <w:adjustRightInd w:val="0"/>
              <w:spacing w:line="360" w:lineRule="auto"/>
              <w:rPr>
                <w:rFonts w:ascii="Arial" w:hAnsi="Arial" w:cs="Arial"/>
                <w:color w:val="000000"/>
              </w:rPr>
            </w:pPr>
            <w:r w:rsidRPr="00C16A93">
              <w:rPr>
                <w:rFonts w:ascii="Arial" w:hAnsi="Arial" w:cs="Arial"/>
                <w:color w:val="000000"/>
              </w:rPr>
              <w:t>Can pinpoint critical information and address issues logically. Understands the context and impact of decisions made. Can act decisively with complex information and multiple stakeholders.</w:t>
            </w:r>
          </w:p>
          <w:p w14:paraId="6F046BC5" w14:textId="77777777" w:rsidR="00C16A93" w:rsidRPr="00C16A93" w:rsidRDefault="00C16A93" w:rsidP="00C16A93">
            <w:pPr>
              <w:autoSpaceDE w:val="0"/>
              <w:autoSpaceDN w:val="0"/>
              <w:adjustRightInd w:val="0"/>
              <w:spacing w:line="360" w:lineRule="auto"/>
              <w:rPr>
                <w:rFonts w:ascii="Arial" w:hAnsi="Arial" w:cs="Arial"/>
                <w:color w:val="000000"/>
              </w:rPr>
            </w:pPr>
          </w:p>
          <w:p w14:paraId="17A76093" w14:textId="77777777" w:rsidR="00C16A93" w:rsidRPr="00C16A93" w:rsidRDefault="00C16A93" w:rsidP="00C16A93">
            <w:pPr>
              <w:autoSpaceDE w:val="0"/>
              <w:autoSpaceDN w:val="0"/>
              <w:adjustRightInd w:val="0"/>
              <w:spacing w:line="360" w:lineRule="auto"/>
              <w:rPr>
                <w:rFonts w:ascii="Arial" w:hAnsi="Arial" w:cs="Arial"/>
                <w:color w:val="000000"/>
              </w:rPr>
            </w:pPr>
            <w:r w:rsidRPr="00C16A93">
              <w:rPr>
                <w:rFonts w:ascii="Arial" w:hAnsi="Arial" w:cs="Arial"/>
                <w:b/>
                <w:bCs/>
                <w:color w:val="000000"/>
              </w:rPr>
              <w:t xml:space="preserve">Operational Planning </w:t>
            </w:r>
          </w:p>
          <w:p w14:paraId="0B30B28F" w14:textId="77777777" w:rsidR="00C16A93" w:rsidRPr="00C16A93" w:rsidRDefault="00C16A93" w:rsidP="00C16A93">
            <w:pPr>
              <w:autoSpaceDE w:val="0"/>
              <w:autoSpaceDN w:val="0"/>
              <w:adjustRightInd w:val="0"/>
              <w:spacing w:line="360" w:lineRule="auto"/>
              <w:rPr>
                <w:rFonts w:ascii="Arial" w:hAnsi="Arial" w:cs="Arial"/>
                <w:color w:val="000000"/>
              </w:rPr>
            </w:pPr>
            <w:r w:rsidRPr="00C16A93">
              <w:rPr>
                <w:rFonts w:ascii="Arial" w:hAnsi="Arial" w:cs="Arial"/>
                <w:color w:val="000000"/>
              </w:rPr>
              <w:t xml:space="preserve">Plans projects to determine rationale, objectives and deliverables, resource requirements, timelines and milestones, reporting requirements, and evaluation </w:t>
            </w:r>
            <w:r w:rsidRPr="00C16A93">
              <w:rPr>
                <w:rFonts w:ascii="Arial" w:hAnsi="Arial" w:cs="Arial"/>
                <w:color w:val="000000"/>
              </w:rPr>
              <w:lastRenderedPageBreak/>
              <w:t>methods. Establishes high quality service and customer care standards.</w:t>
            </w:r>
          </w:p>
          <w:p w14:paraId="663ED28B" w14:textId="77777777" w:rsidR="00C16A93" w:rsidRPr="00C16A93" w:rsidRDefault="00C16A93" w:rsidP="00C16A93">
            <w:pPr>
              <w:autoSpaceDE w:val="0"/>
              <w:autoSpaceDN w:val="0"/>
              <w:adjustRightInd w:val="0"/>
              <w:spacing w:line="360" w:lineRule="auto"/>
              <w:rPr>
                <w:rFonts w:ascii="Arial" w:hAnsi="Arial" w:cs="Arial"/>
                <w:color w:val="000000"/>
              </w:rPr>
            </w:pPr>
          </w:p>
          <w:p w14:paraId="131FF9FD" w14:textId="77777777" w:rsidR="00C16A93" w:rsidRPr="00C16A93" w:rsidRDefault="00C16A93" w:rsidP="00C16A93">
            <w:pPr>
              <w:autoSpaceDE w:val="0"/>
              <w:autoSpaceDN w:val="0"/>
              <w:adjustRightInd w:val="0"/>
              <w:spacing w:line="360" w:lineRule="auto"/>
              <w:rPr>
                <w:rFonts w:ascii="Arial" w:hAnsi="Arial" w:cs="Arial"/>
                <w:color w:val="000000"/>
              </w:rPr>
            </w:pPr>
            <w:r w:rsidRPr="00C16A93">
              <w:rPr>
                <w:rFonts w:ascii="Arial" w:hAnsi="Arial" w:cs="Arial"/>
                <w:b/>
                <w:bCs/>
                <w:color w:val="000000"/>
              </w:rPr>
              <w:t xml:space="preserve">Delivering Quality Outcomes </w:t>
            </w:r>
          </w:p>
          <w:p w14:paraId="4CC60A12" w14:textId="77777777" w:rsidR="00C16A93" w:rsidRPr="00C16A93" w:rsidRDefault="00C16A93" w:rsidP="00C16A93">
            <w:pPr>
              <w:autoSpaceDE w:val="0"/>
              <w:autoSpaceDN w:val="0"/>
              <w:adjustRightInd w:val="0"/>
              <w:spacing w:line="360" w:lineRule="auto"/>
              <w:rPr>
                <w:rFonts w:ascii="Arial" w:hAnsi="Arial" w:cs="Arial"/>
                <w:color w:val="000000"/>
              </w:rPr>
            </w:pPr>
            <w:r w:rsidRPr="00C16A93">
              <w:rPr>
                <w:rFonts w:ascii="Arial" w:hAnsi="Arial" w:cs="Arial"/>
                <w:color w:val="000000"/>
              </w:rPr>
              <w:t>Promotes the achievement of quality outcomes in delivering services. Organises the delivery of services to meet or exceed the required standard through collaborating with, instructing and motivating employees and by managing resources effectively.</w:t>
            </w:r>
          </w:p>
          <w:p w14:paraId="74219E80" w14:textId="77777777" w:rsidR="00C47605" w:rsidRPr="00C16A93" w:rsidRDefault="00C47605" w:rsidP="00C16A93">
            <w:pPr>
              <w:pStyle w:val="NoSpacing"/>
              <w:spacing w:line="360" w:lineRule="auto"/>
              <w:jc w:val="both"/>
              <w:rPr>
                <w:rFonts w:asciiTheme="minorHAnsi" w:hAnsiTheme="minorHAnsi" w:cstheme="minorHAnsi"/>
                <w:szCs w:val="24"/>
              </w:rPr>
            </w:pPr>
          </w:p>
        </w:tc>
      </w:tr>
      <w:tr w:rsidR="00C47605" w:rsidRPr="00C16A93" w14:paraId="53E05342" w14:textId="77777777" w:rsidTr="007C38F5">
        <w:tc>
          <w:tcPr>
            <w:tcW w:w="9629" w:type="dxa"/>
            <w:shd w:val="clear" w:color="auto" w:fill="D9D9D9" w:themeFill="background1" w:themeFillShade="D9"/>
          </w:tcPr>
          <w:p w14:paraId="1DC61A01" w14:textId="77777777" w:rsidR="00C47605" w:rsidRPr="00C16A93" w:rsidRDefault="00C47605" w:rsidP="00C16A93">
            <w:pPr>
              <w:pStyle w:val="NoSpacing"/>
              <w:spacing w:line="360" w:lineRule="auto"/>
              <w:jc w:val="both"/>
              <w:rPr>
                <w:rFonts w:ascii="Arial" w:hAnsi="Arial" w:cs="Arial"/>
                <w:b/>
                <w:bCs/>
                <w:szCs w:val="24"/>
              </w:rPr>
            </w:pPr>
            <w:r w:rsidRPr="00C16A93">
              <w:rPr>
                <w:rFonts w:ascii="Arial" w:hAnsi="Arial" w:cs="Arial"/>
                <w:b/>
                <w:bCs/>
                <w:szCs w:val="24"/>
              </w:rPr>
              <w:lastRenderedPageBreak/>
              <w:t>Performance Through People</w:t>
            </w:r>
          </w:p>
        </w:tc>
      </w:tr>
      <w:tr w:rsidR="00C16A93" w:rsidRPr="00C16A93" w14:paraId="575CC3BD" w14:textId="77777777" w:rsidTr="007C38F5">
        <w:tc>
          <w:tcPr>
            <w:tcW w:w="9629" w:type="dxa"/>
          </w:tcPr>
          <w:p w14:paraId="1FF3EC9A" w14:textId="77777777" w:rsidR="00C16A93" w:rsidRPr="00C16A93" w:rsidRDefault="00C16A93" w:rsidP="00C16A93">
            <w:pPr>
              <w:autoSpaceDE w:val="0"/>
              <w:autoSpaceDN w:val="0"/>
              <w:adjustRightInd w:val="0"/>
              <w:spacing w:line="360" w:lineRule="auto"/>
              <w:rPr>
                <w:rFonts w:ascii="Arial" w:hAnsi="Arial" w:cs="Arial"/>
                <w:color w:val="000000"/>
              </w:rPr>
            </w:pPr>
            <w:r w:rsidRPr="00C16A93">
              <w:rPr>
                <w:rFonts w:ascii="Arial" w:hAnsi="Arial" w:cs="Arial"/>
                <w:b/>
                <w:bCs/>
                <w:color w:val="000000"/>
              </w:rPr>
              <w:t xml:space="preserve">Leading and Motivating </w:t>
            </w:r>
          </w:p>
          <w:p w14:paraId="6BC8957A" w14:textId="77777777" w:rsidR="00C16A93" w:rsidRPr="00C16A93" w:rsidRDefault="00C16A93" w:rsidP="00C16A93">
            <w:pPr>
              <w:autoSpaceDE w:val="0"/>
              <w:autoSpaceDN w:val="0"/>
              <w:adjustRightInd w:val="0"/>
              <w:spacing w:line="360" w:lineRule="auto"/>
              <w:rPr>
                <w:rFonts w:ascii="Arial" w:hAnsi="Arial" w:cs="Arial"/>
                <w:color w:val="000000"/>
              </w:rPr>
            </w:pPr>
            <w:r w:rsidRPr="00C16A93">
              <w:rPr>
                <w:rFonts w:ascii="Arial" w:hAnsi="Arial" w:cs="Arial"/>
                <w:color w:val="000000"/>
              </w:rPr>
              <w:t>Motivates others individually and in teams to deliver high quality work and customer focused outcomes. Develops effective and productive workplace relationships. Leads by example in terms of commitment, flexibility and a strong customer service ethos.</w:t>
            </w:r>
          </w:p>
          <w:p w14:paraId="091B58BE" w14:textId="77777777" w:rsidR="00C16A93" w:rsidRPr="00C16A93" w:rsidRDefault="00C16A93" w:rsidP="00C16A93">
            <w:pPr>
              <w:autoSpaceDE w:val="0"/>
              <w:autoSpaceDN w:val="0"/>
              <w:adjustRightInd w:val="0"/>
              <w:spacing w:line="360" w:lineRule="auto"/>
              <w:rPr>
                <w:rFonts w:ascii="Arial" w:hAnsi="Arial" w:cs="Arial"/>
                <w:color w:val="000000"/>
              </w:rPr>
            </w:pPr>
          </w:p>
          <w:p w14:paraId="79282864" w14:textId="77777777" w:rsidR="00C16A93" w:rsidRPr="00C16A93" w:rsidRDefault="00C16A93" w:rsidP="00C16A93">
            <w:pPr>
              <w:autoSpaceDE w:val="0"/>
              <w:autoSpaceDN w:val="0"/>
              <w:adjustRightInd w:val="0"/>
              <w:spacing w:line="360" w:lineRule="auto"/>
              <w:rPr>
                <w:rFonts w:ascii="Arial" w:hAnsi="Arial" w:cs="Arial"/>
                <w:color w:val="000000"/>
              </w:rPr>
            </w:pPr>
            <w:r w:rsidRPr="00C16A93">
              <w:rPr>
                <w:rFonts w:ascii="Arial" w:hAnsi="Arial" w:cs="Arial"/>
                <w:b/>
                <w:bCs/>
                <w:color w:val="000000"/>
              </w:rPr>
              <w:t xml:space="preserve">Managing Performance </w:t>
            </w:r>
          </w:p>
          <w:p w14:paraId="14A28D73" w14:textId="77777777" w:rsidR="00C16A93" w:rsidRPr="00C16A93" w:rsidRDefault="00C16A93" w:rsidP="00C16A93">
            <w:pPr>
              <w:autoSpaceDE w:val="0"/>
              <w:autoSpaceDN w:val="0"/>
              <w:adjustRightInd w:val="0"/>
              <w:spacing w:line="360" w:lineRule="auto"/>
              <w:rPr>
                <w:rFonts w:ascii="Arial" w:hAnsi="Arial" w:cs="Arial"/>
                <w:color w:val="000000"/>
              </w:rPr>
            </w:pPr>
            <w:r w:rsidRPr="00C16A93">
              <w:rPr>
                <w:rFonts w:ascii="Arial" w:hAnsi="Arial" w:cs="Arial"/>
                <w:color w:val="000000"/>
              </w:rPr>
              <w:t>Effectively manages performance. Empowers people to achieve or exceed organisational goals by delegating sufficient authority, responsibility and accountability.</w:t>
            </w:r>
          </w:p>
          <w:p w14:paraId="3B1937D7" w14:textId="77777777" w:rsidR="00C16A93" w:rsidRPr="00C16A93" w:rsidRDefault="00C16A93" w:rsidP="00C16A93">
            <w:pPr>
              <w:autoSpaceDE w:val="0"/>
              <w:autoSpaceDN w:val="0"/>
              <w:adjustRightInd w:val="0"/>
              <w:spacing w:line="360" w:lineRule="auto"/>
              <w:rPr>
                <w:rFonts w:ascii="Arial" w:hAnsi="Arial" w:cs="Arial"/>
                <w:color w:val="000000"/>
              </w:rPr>
            </w:pPr>
          </w:p>
          <w:p w14:paraId="517FFC62" w14:textId="77777777" w:rsidR="00C16A93" w:rsidRPr="00C16A93" w:rsidRDefault="00C16A93" w:rsidP="00C16A93">
            <w:pPr>
              <w:autoSpaceDE w:val="0"/>
              <w:autoSpaceDN w:val="0"/>
              <w:adjustRightInd w:val="0"/>
              <w:spacing w:line="360" w:lineRule="auto"/>
              <w:rPr>
                <w:rFonts w:ascii="Arial" w:hAnsi="Arial" w:cs="Arial"/>
                <w:color w:val="000000"/>
              </w:rPr>
            </w:pPr>
            <w:r w:rsidRPr="00C16A93">
              <w:rPr>
                <w:rFonts w:ascii="Arial" w:hAnsi="Arial" w:cs="Arial"/>
                <w:b/>
                <w:bCs/>
                <w:color w:val="000000"/>
              </w:rPr>
              <w:t xml:space="preserve">Communicating Effectively </w:t>
            </w:r>
          </w:p>
          <w:p w14:paraId="0CB1F70C" w14:textId="652F51C9" w:rsidR="00C16A93" w:rsidRPr="00C16A93" w:rsidRDefault="00C16A93" w:rsidP="00C16A93">
            <w:pPr>
              <w:autoSpaceDE w:val="0"/>
              <w:autoSpaceDN w:val="0"/>
              <w:adjustRightInd w:val="0"/>
              <w:spacing w:line="360" w:lineRule="auto"/>
              <w:rPr>
                <w:rFonts w:ascii="Arial" w:hAnsi="Arial" w:cs="Arial"/>
                <w:color w:val="000000"/>
              </w:rPr>
            </w:pPr>
            <w:r w:rsidRPr="00C16A93">
              <w:rPr>
                <w:rFonts w:ascii="Arial" w:hAnsi="Arial" w:cs="Arial"/>
                <w:color w:val="000000"/>
              </w:rPr>
              <w:t>Has highly effective verbal and written communication skills. Presents ideas effectively to individuals and groups.</w:t>
            </w:r>
          </w:p>
          <w:p w14:paraId="13C3BE00" w14:textId="77777777" w:rsidR="00C16A93" w:rsidRPr="00C16A93" w:rsidRDefault="00C16A93" w:rsidP="00C16A93">
            <w:pPr>
              <w:pStyle w:val="NoSpacing"/>
              <w:spacing w:line="360" w:lineRule="auto"/>
              <w:jc w:val="both"/>
              <w:rPr>
                <w:rFonts w:ascii="Arial" w:hAnsi="Arial" w:cs="Arial"/>
                <w:szCs w:val="24"/>
              </w:rPr>
            </w:pPr>
          </w:p>
        </w:tc>
      </w:tr>
      <w:tr w:rsidR="00C16A93" w:rsidRPr="00C16A93" w14:paraId="2A45EAAF" w14:textId="77777777" w:rsidTr="007C38F5">
        <w:tc>
          <w:tcPr>
            <w:tcW w:w="9629" w:type="dxa"/>
            <w:shd w:val="clear" w:color="auto" w:fill="D9D9D9" w:themeFill="background1" w:themeFillShade="D9"/>
          </w:tcPr>
          <w:p w14:paraId="1CCE1D47" w14:textId="6902A200" w:rsidR="00C16A93" w:rsidRPr="00C16A93" w:rsidRDefault="00C16A93" w:rsidP="00C16A93">
            <w:pPr>
              <w:pStyle w:val="NoSpacing"/>
              <w:spacing w:line="360" w:lineRule="auto"/>
              <w:jc w:val="both"/>
              <w:rPr>
                <w:rFonts w:ascii="Arial" w:hAnsi="Arial" w:cs="Arial"/>
                <w:szCs w:val="24"/>
              </w:rPr>
            </w:pPr>
            <w:r w:rsidRPr="00C16A93">
              <w:rPr>
                <w:rFonts w:ascii="Arial" w:hAnsi="Arial" w:cs="Arial"/>
                <w:b/>
                <w:bCs/>
                <w:color w:val="000000"/>
                <w:szCs w:val="24"/>
              </w:rPr>
              <w:t>Personal Effectiveness</w:t>
            </w:r>
          </w:p>
        </w:tc>
      </w:tr>
      <w:tr w:rsidR="00C16A93" w:rsidRPr="00C16A93" w14:paraId="142B94E2" w14:textId="77777777" w:rsidTr="007C38F5">
        <w:tc>
          <w:tcPr>
            <w:tcW w:w="9629" w:type="dxa"/>
          </w:tcPr>
          <w:p w14:paraId="7A40385D" w14:textId="1046B379" w:rsidR="00D60674" w:rsidRPr="00BE3232" w:rsidRDefault="00D60674" w:rsidP="00BE3232">
            <w:pPr>
              <w:spacing w:line="360" w:lineRule="auto"/>
              <w:rPr>
                <w:rFonts w:ascii="Arial" w:hAnsi="Arial" w:cs="Arial"/>
                <w:b/>
                <w:bCs/>
              </w:rPr>
            </w:pPr>
            <w:r w:rsidRPr="00BE3232">
              <w:rPr>
                <w:rFonts w:ascii="Arial" w:hAnsi="Arial" w:cs="Arial"/>
                <w:b/>
                <w:bCs/>
              </w:rPr>
              <w:t xml:space="preserve">Relevant Knowledge </w:t>
            </w:r>
          </w:p>
          <w:p w14:paraId="45F46E63" w14:textId="21AC817C" w:rsidR="00D60674" w:rsidRPr="00D60674" w:rsidRDefault="00D60674" w:rsidP="00BE3232">
            <w:pPr>
              <w:spacing w:line="360" w:lineRule="auto"/>
              <w:rPr>
                <w:rFonts w:ascii="Arial" w:hAnsi="Arial" w:cs="Arial"/>
                <w:lang w:val="en-GB"/>
              </w:rPr>
            </w:pPr>
            <w:r w:rsidRPr="00BE3232">
              <w:rPr>
                <w:rFonts w:ascii="Arial" w:hAnsi="Arial" w:cs="Arial"/>
              </w:rPr>
              <w:t>Keeps up to date with current developments, trends and best practice in their area of responsibility. Demonstrates the required specialist knowledge, understanding and training for the role. Has strong knowledge and understanding in relation to statutory obligations of Health and Safety legislation and its application in the workplace.</w:t>
            </w:r>
            <w:r w:rsidRPr="00D60674">
              <w:rPr>
                <w:rFonts w:ascii="Arial" w:hAnsi="Arial" w:cs="Arial"/>
              </w:rPr>
              <w:t xml:space="preserve"> </w:t>
            </w:r>
          </w:p>
          <w:p w14:paraId="0212DB82" w14:textId="77777777" w:rsidR="00D60674" w:rsidRDefault="00D60674" w:rsidP="00C16A93">
            <w:pPr>
              <w:autoSpaceDE w:val="0"/>
              <w:autoSpaceDN w:val="0"/>
              <w:adjustRightInd w:val="0"/>
              <w:spacing w:line="360" w:lineRule="auto"/>
              <w:rPr>
                <w:rFonts w:ascii="Arial" w:hAnsi="Arial" w:cs="Arial"/>
                <w:b/>
                <w:bCs/>
                <w:color w:val="000000"/>
              </w:rPr>
            </w:pPr>
          </w:p>
          <w:p w14:paraId="1E3CA4D9" w14:textId="4D3B96BE" w:rsidR="00C16A93" w:rsidRPr="00C16A93" w:rsidRDefault="00C16A93" w:rsidP="00C16A93">
            <w:pPr>
              <w:autoSpaceDE w:val="0"/>
              <w:autoSpaceDN w:val="0"/>
              <w:adjustRightInd w:val="0"/>
              <w:spacing w:line="360" w:lineRule="auto"/>
              <w:rPr>
                <w:rFonts w:ascii="Arial" w:hAnsi="Arial" w:cs="Arial"/>
                <w:color w:val="000000"/>
              </w:rPr>
            </w:pPr>
            <w:r w:rsidRPr="00C16A93">
              <w:rPr>
                <w:rFonts w:ascii="Arial" w:hAnsi="Arial" w:cs="Arial"/>
                <w:b/>
                <w:bCs/>
                <w:color w:val="000000"/>
              </w:rPr>
              <w:t xml:space="preserve">Resilience and Personal Well Being </w:t>
            </w:r>
          </w:p>
          <w:p w14:paraId="178CC93D" w14:textId="77777777" w:rsidR="00C16A93" w:rsidRPr="00C16A93" w:rsidRDefault="00C16A93" w:rsidP="00C16A93">
            <w:pPr>
              <w:autoSpaceDE w:val="0"/>
              <w:autoSpaceDN w:val="0"/>
              <w:adjustRightInd w:val="0"/>
              <w:spacing w:line="360" w:lineRule="auto"/>
              <w:rPr>
                <w:rFonts w:ascii="Arial" w:hAnsi="Arial" w:cs="Arial"/>
                <w:color w:val="000000"/>
              </w:rPr>
            </w:pPr>
            <w:r w:rsidRPr="00C16A93">
              <w:rPr>
                <w:rFonts w:ascii="Arial" w:hAnsi="Arial" w:cs="Arial"/>
                <w:color w:val="000000"/>
              </w:rPr>
              <w:t xml:space="preserve">Demonstrates appropriate and positive </w:t>
            </w:r>
            <w:proofErr w:type="spellStart"/>
            <w:r w:rsidRPr="00C16A93">
              <w:rPr>
                <w:rFonts w:ascii="Arial" w:hAnsi="Arial" w:cs="Arial"/>
                <w:color w:val="000000"/>
              </w:rPr>
              <w:t>self confidence</w:t>
            </w:r>
            <w:proofErr w:type="spellEnd"/>
            <w:r w:rsidRPr="00C16A93">
              <w:rPr>
                <w:rFonts w:ascii="Arial" w:hAnsi="Arial" w:cs="Arial"/>
                <w:color w:val="000000"/>
              </w:rPr>
              <w:t>. Operates effectively in an environment with significant complexity and pace.</w:t>
            </w:r>
          </w:p>
          <w:p w14:paraId="0F10E9AD" w14:textId="77777777" w:rsidR="00C16A93" w:rsidRPr="00C16A93" w:rsidRDefault="00C16A93" w:rsidP="00C16A93">
            <w:pPr>
              <w:autoSpaceDE w:val="0"/>
              <w:autoSpaceDN w:val="0"/>
              <w:adjustRightInd w:val="0"/>
              <w:spacing w:line="360" w:lineRule="auto"/>
              <w:rPr>
                <w:rFonts w:ascii="Arial" w:hAnsi="Arial" w:cs="Arial"/>
                <w:color w:val="000000"/>
              </w:rPr>
            </w:pPr>
          </w:p>
          <w:p w14:paraId="16E15463" w14:textId="77777777" w:rsidR="00C16A93" w:rsidRPr="00C16A93" w:rsidRDefault="00C16A93" w:rsidP="00C16A93">
            <w:pPr>
              <w:autoSpaceDE w:val="0"/>
              <w:autoSpaceDN w:val="0"/>
              <w:adjustRightInd w:val="0"/>
              <w:spacing w:line="360" w:lineRule="auto"/>
              <w:rPr>
                <w:rFonts w:ascii="Arial" w:hAnsi="Arial" w:cs="Arial"/>
                <w:color w:val="000000"/>
              </w:rPr>
            </w:pPr>
            <w:r w:rsidRPr="00C16A93">
              <w:rPr>
                <w:rFonts w:ascii="Arial" w:hAnsi="Arial" w:cs="Arial"/>
                <w:b/>
                <w:bCs/>
                <w:color w:val="000000"/>
              </w:rPr>
              <w:t xml:space="preserve">Personal Motivation, Initiative and Achievement </w:t>
            </w:r>
          </w:p>
          <w:p w14:paraId="7D111A51" w14:textId="29B85787" w:rsidR="00C16A93" w:rsidRPr="00C16A93" w:rsidRDefault="00C16A93" w:rsidP="001538AD">
            <w:pPr>
              <w:autoSpaceDE w:val="0"/>
              <w:autoSpaceDN w:val="0"/>
              <w:adjustRightInd w:val="0"/>
              <w:spacing w:line="360" w:lineRule="auto"/>
              <w:rPr>
                <w:rFonts w:ascii="Arial" w:hAnsi="Arial" w:cs="Arial"/>
              </w:rPr>
            </w:pPr>
            <w:r w:rsidRPr="00C16A93">
              <w:rPr>
                <w:rFonts w:ascii="Arial" w:hAnsi="Arial" w:cs="Arial"/>
                <w:color w:val="000000"/>
              </w:rPr>
              <w:t>Is enthusiastic about the role</w:t>
            </w:r>
            <w:r w:rsidR="00D60674">
              <w:rPr>
                <w:rFonts w:ascii="Arial" w:hAnsi="Arial" w:cs="Arial"/>
                <w:color w:val="000000"/>
              </w:rPr>
              <w:t xml:space="preserve"> </w:t>
            </w:r>
            <w:r w:rsidRPr="00C16A93">
              <w:rPr>
                <w:rFonts w:ascii="Arial" w:hAnsi="Arial" w:cs="Arial"/>
                <w:color w:val="000000"/>
              </w:rPr>
              <w:t xml:space="preserve">and is motivated in the face of difficulties and obstacles. </w:t>
            </w:r>
            <w:r w:rsidRPr="00C16A93">
              <w:rPr>
                <w:rFonts w:ascii="Arial" w:hAnsi="Arial" w:cs="Arial"/>
                <w:color w:val="000000"/>
              </w:rPr>
              <w:lastRenderedPageBreak/>
              <w:t>Does more than is required or expected, anticipating situations and to pre-empt problems. Creates new opportunities.</w:t>
            </w:r>
          </w:p>
        </w:tc>
      </w:tr>
      <w:bookmarkEnd w:id="14"/>
    </w:tbl>
    <w:p w14:paraId="5E389DB3" w14:textId="77777777" w:rsidR="00BE3232" w:rsidRDefault="00BE3232" w:rsidP="008F6306">
      <w:pPr>
        <w:pStyle w:val="BodyText"/>
        <w:rPr>
          <w:rFonts w:ascii="Arial" w:hAnsi="Arial" w:cs="Arial"/>
          <w:szCs w:val="24"/>
        </w:rPr>
      </w:pPr>
    </w:p>
    <w:p w14:paraId="470E4537" w14:textId="77777777" w:rsidR="00BE3232" w:rsidRDefault="00BE3232" w:rsidP="008F6306">
      <w:pPr>
        <w:pStyle w:val="BodyText"/>
        <w:rPr>
          <w:rFonts w:ascii="Arial" w:hAnsi="Arial" w:cs="Arial"/>
          <w:szCs w:val="24"/>
        </w:rPr>
      </w:pPr>
    </w:p>
    <w:p w14:paraId="611A1552" w14:textId="77777777" w:rsidR="00BE3232" w:rsidRDefault="00BE3232" w:rsidP="008F6306">
      <w:pPr>
        <w:pStyle w:val="BodyText"/>
        <w:rPr>
          <w:rFonts w:ascii="Arial" w:hAnsi="Arial" w:cs="Arial"/>
          <w:szCs w:val="24"/>
        </w:rPr>
      </w:pPr>
    </w:p>
    <w:p w14:paraId="5CF1F26E" w14:textId="77777777" w:rsidR="00BE3232" w:rsidRDefault="00BE3232" w:rsidP="008F6306">
      <w:pPr>
        <w:pStyle w:val="BodyText"/>
        <w:rPr>
          <w:rFonts w:ascii="Arial" w:hAnsi="Arial" w:cs="Arial"/>
          <w:szCs w:val="24"/>
        </w:rPr>
      </w:pPr>
    </w:p>
    <w:p w14:paraId="772F2BD9" w14:textId="77777777" w:rsidR="00BE3232" w:rsidRDefault="00BE3232" w:rsidP="008F6306">
      <w:pPr>
        <w:pStyle w:val="BodyText"/>
        <w:rPr>
          <w:rFonts w:ascii="Arial" w:hAnsi="Arial" w:cs="Arial"/>
          <w:szCs w:val="24"/>
        </w:rPr>
      </w:pPr>
    </w:p>
    <w:p w14:paraId="379EC4B5" w14:textId="77777777" w:rsidR="00BE3232" w:rsidRDefault="00BE3232" w:rsidP="008F6306">
      <w:pPr>
        <w:pStyle w:val="BodyText"/>
        <w:rPr>
          <w:rFonts w:ascii="Arial" w:hAnsi="Arial" w:cs="Arial"/>
          <w:szCs w:val="24"/>
        </w:rPr>
      </w:pPr>
    </w:p>
    <w:p w14:paraId="056298C0" w14:textId="77777777" w:rsidR="00BE3232" w:rsidRDefault="00BE3232" w:rsidP="008F6306">
      <w:pPr>
        <w:pStyle w:val="BodyText"/>
        <w:rPr>
          <w:rFonts w:ascii="Arial" w:hAnsi="Arial" w:cs="Arial"/>
          <w:szCs w:val="24"/>
        </w:rPr>
      </w:pPr>
    </w:p>
    <w:p w14:paraId="0BE944D3" w14:textId="77777777" w:rsidR="00BE3232" w:rsidRDefault="00BE3232" w:rsidP="008F6306">
      <w:pPr>
        <w:pStyle w:val="BodyText"/>
        <w:rPr>
          <w:rFonts w:ascii="Arial" w:hAnsi="Arial" w:cs="Arial"/>
          <w:szCs w:val="24"/>
        </w:rPr>
      </w:pPr>
    </w:p>
    <w:p w14:paraId="5E8EF0AE" w14:textId="77777777" w:rsidR="00BE3232" w:rsidRDefault="00BE3232" w:rsidP="008F6306">
      <w:pPr>
        <w:pStyle w:val="BodyText"/>
        <w:rPr>
          <w:rFonts w:ascii="Arial" w:hAnsi="Arial" w:cs="Arial"/>
          <w:szCs w:val="24"/>
        </w:rPr>
      </w:pPr>
    </w:p>
    <w:p w14:paraId="183805F4" w14:textId="77777777" w:rsidR="00BE3232" w:rsidRDefault="00BE3232" w:rsidP="008F6306">
      <w:pPr>
        <w:pStyle w:val="BodyText"/>
        <w:rPr>
          <w:rFonts w:ascii="Arial" w:hAnsi="Arial" w:cs="Arial"/>
          <w:szCs w:val="24"/>
        </w:rPr>
      </w:pPr>
    </w:p>
    <w:p w14:paraId="680682B2" w14:textId="77777777" w:rsidR="00BE3232" w:rsidRDefault="00BE3232" w:rsidP="008F6306">
      <w:pPr>
        <w:pStyle w:val="BodyText"/>
        <w:rPr>
          <w:rFonts w:ascii="Arial" w:hAnsi="Arial" w:cs="Arial"/>
          <w:szCs w:val="24"/>
        </w:rPr>
      </w:pPr>
    </w:p>
    <w:p w14:paraId="531C1C81" w14:textId="77777777" w:rsidR="00BE3232" w:rsidRDefault="00BE3232" w:rsidP="008F6306">
      <w:pPr>
        <w:pStyle w:val="BodyText"/>
        <w:rPr>
          <w:rFonts w:ascii="Arial" w:hAnsi="Arial" w:cs="Arial"/>
          <w:szCs w:val="24"/>
        </w:rPr>
      </w:pPr>
    </w:p>
    <w:p w14:paraId="22DA9805" w14:textId="77777777" w:rsidR="00BE3232" w:rsidRDefault="00BE3232" w:rsidP="008F6306">
      <w:pPr>
        <w:pStyle w:val="BodyText"/>
        <w:rPr>
          <w:rFonts w:ascii="Arial" w:hAnsi="Arial" w:cs="Arial"/>
          <w:szCs w:val="24"/>
        </w:rPr>
      </w:pPr>
    </w:p>
    <w:p w14:paraId="1A80B8E6" w14:textId="77777777" w:rsidR="00BE3232" w:rsidRDefault="00BE3232" w:rsidP="008F6306">
      <w:pPr>
        <w:pStyle w:val="BodyText"/>
        <w:rPr>
          <w:rFonts w:ascii="Arial" w:hAnsi="Arial" w:cs="Arial"/>
          <w:szCs w:val="24"/>
        </w:rPr>
      </w:pPr>
    </w:p>
    <w:p w14:paraId="1A2A9F34" w14:textId="77777777" w:rsidR="00BE3232" w:rsidRDefault="00BE3232" w:rsidP="008F6306">
      <w:pPr>
        <w:pStyle w:val="BodyText"/>
        <w:rPr>
          <w:rFonts w:ascii="Arial" w:hAnsi="Arial" w:cs="Arial"/>
          <w:szCs w:val="24"/>
        </w:rPr>
      </w:pPr>
    </w:p>
    <w:p w14:paraId="2014C515" w14:textId="77777777" w:rsidR="00BE3232" w:rsidRDefault="00BE3232" w:rsidP="008F6306">
      <w:pPr>
        <w:pStyle w:val="BodyText"/>
        <w:rPr>
          <w:rFonts w:ascii="Arial" w:hAnsi="Arial" w:cs="Arial"/>
          <w:szCs w:val="24"/>
        </w:rPr>
      </w:pPr>
    </w:p>
    <w:p w14:paraId="4BF35208" w14:textId="77777777" w:rsidR="00BE3232" w:rsidRDefault="00BE3232" w:rsidP="008F6306">
      <w:pPr>
        <w:pStyle w:val="BodyText"/>
        <w:rPr>
          <w:rFonts w:ascii="Arial" w:hAnsi="Arial" w:cs="Arial"/>
          <w:szCs w:val="24"/>
        </w:rPr>
      </w:pPr>
    </w:p>
    <w:p w14:paraId="7792FB36" w14:textId="77777777" w:rsidR="00BE3232" w:rsidRDefault="00BE3232" w:rsidP="008F6306">
      <w:pPr>
        <w:pStyle w:val="BodyText"/>
        <w:rPr>
          <w:rFonts w:ascii="Arial" w:hAnsi="Arial" w:cs="Arial"/>
          <w:szCs w:val="24"/>
        </w:rPr>
      </w:pPr>
    </w:p>
    <w:p w14:paraId="3E743259" w14:textId="77777777" w:rsidR="00BE3232" w:rsidRDefault="00BE3232" w:rsidP="008F6306">
      <w:pPr>
        <w:pStyle w:val="BodyText"/>
        <w:rPr>
          <w:rFonts w:ascii="Arial" w:hAnsi="Arial" w:cs="Arial"/>
          <w:szCs w:val="24"/>
        </w:rPr>
      </w:pPr>
    </w:p>
    <w:p w14:paraId="73A8E083" w14:textId="77777777" w:rsidR="00BE3232" w:rsidRDefault="00BE3232" w:rsidP="008F6306">
      <w:pPr>
        <w:pStyle w:val="BodyText"/>
        <w:rPr>
          <w:rFonts w:ascii="Arial" w:hAnsi="Arial" w:cs="Arial"/>
          <w:szCs w:val="24"/>
        </w:rPr>
      </w:pPr>
    </w:p>
    <w:p w14:paraId="689C14AB" w14:textId="77777777" w:rsidR="00BE3232" w:rsidRDefault="00BE3232" w:rsidP="008F6306">
      <w:pPr>
        <w:pStyle w:val="BodyText"/>
        <w:rPr>
          <w:rFonts w:ascii="Arial" w:hAnsi="Arial" w:cs="Arial"/>
          <w:szCs w:val="24"/>
        </w:rPr>
      </w:pPr>
    </w:p>
    <w:p w14:paraId="7C034366" w14:textId="77777777" w:rsidR="00BE3232" w:rsidRDefault="00BE3232" w:rsidP="008F6306">
      <w:pPr>
        <w:pStyle w:val="BodyText"/>
        <w:rPr>
          <w:rFonts w:ascii="Arial" w:hAnsi="Arial" w:cs="Arial"/>
          <w:szCs w:val="24"/>
        </w:rPr>
      </w:pPr>
    </w:p>
    <w:p w14:paraId="6CC3A3EE" w14:textId="77777777" w:rsidR="00BE3232" w:rsidRDefault="00BE3232" w:rsidP="008F6306">
      <w:pPr>
        <w:pStyle w:val="BodyText"/>
        <w:rPr>
          <w:rFonts w:ascii="Arial" w:hAnsi="Arial" w:cs="Arial"/>
          <w:szCs w:val="24"/>
        </w:rPr>
      </w:pPr>
    </w:p>
    <w:p w14:paraId="22D1D8D2" w14:textId="77777777" w:rsidR="00BE3232" w:rsidRDefault="00BE3232" w:rsidP="008F6306">
      <w:pPr>
        <w:pStyle w:val="BodyText"/>
        <w:rPr>
          <w:rFonts w:ascii="Arial" w:hAnsi="Arial" w:cs="Arial"/>
          <w:szCs w:val="24"/>
        </w:rPr>
      </w:pPr>
    </w:p>
    <w:p w14:paraId="763C6C11" w14:textId="77777777" w:rsidR="00BE3232" w:rsidRDefault="00BE3232" w:rsidP="008F6306">
      <w:pPr>
        <w:pStyle w:val="BodyText"/>
        <w:rPr>
          <w:rFonts w:ascii="Arial" w:hAnsi="Arial" w:cs="Arial"/>
          <w:szCs w:val="24"/>
        </w:rPr>
      </w:pPr>
    </w:p>
    <w:p w14:paraId="4317EA06" w14:textId="77777777" w:rsidR="00BE3232" w:rsidRDefault="00BE3232" w:rsidP="008F6306">
      <w:pPr>
        <w:pStyle w:val="BodyText"/>
        <w:rPr>
          <w:rFonts w:ascii="Arial" w:hAnsi="Arial" w:cs="Arial"/>
          <w:szCs w:val="24"/>
        </w:rPr>
      </w:pPr>
    </w:p>
    <w:p w14:paraId="647CB257" w14:textId="77777777" w:rsidR="00BE3232" w:rsidRDefault="00BE3232" w:rsidP="008F6306">
      <w:pPr>
        <w:pStyle w:val="BodyText"/>
        <w:rPr>
          <w:rFonts w:ascii="Arial" w:hAnsi="Arial" w:cs="Arial"/>
          <w:szCs w:val="24"/>
        </w:rPr>
      </w:pPr>
    </w:p>
    <w:p w14:paraId="127452F4" w14:textId="77777777" w:rsidR="00BE3232" w:rsidRDefault="00BE3232" w:rsidP="008F6306">
      <w:pPr>
        <w:pStyle w:val="BodyText"/>
        <w:rPr>
          <w:rFonts w:ascii="Arial" w:hAnsi="Arial" w:cs="Arial"/>
          <w:szCs w:val="24"/>
        </w:rPr>
      </w:pPr>
    </w:p>
    <w:p w14:paraId="5ACA6597" w14:textId="77777777" w:rsidR="00BE3232" w:rsidRDefault="00BE3232" w:rsidP="008F6306">
      <w:pPr>
        <w:pStyle w:val="BodyText"/>
        <w:rPr>
          <w:rFonts w:ascii="Arial" w:hAnsi="Arial" w:cs="Arial"/>
          <w:szCs w:val="24"/>
        </w:rPr>
      </w:pPr>
    </w:p>
    <w:p w14:paraId="4F0DD5E4" w14:textId="77777777" w:rsidR="00BE3232" w:rsidRDefault="00BE3232" w:rsidP="008F6306">
      <w:pPr>
        <w:pStyle w:val="BodyText"/>
        <w:rPr>
          <w:rFonts w:ascii="Arial" w:hAnsi="Arial" w:cs="Arial"/>
          <w:szCs w:val="24"/>
        </w:rPr>
      </w:pPr>
    </w:p>
    <w:p w14:paraId="2A3AB3EC" w14:textId="77777777" w:rsidR="00BE3232" w:rsidRDefault="00BE3232" w:rsidP="008F6306">
      <w:pPr>
        <w:pStyle w:val="BodyText"/>
        <w:rPr>
          <w:rFonts w:ascii="Arial" w:hAnsi="Arial" w:cs="Arial"/>
          <w:szCs w:val="24"/>
        </w:rPr>
      </w:pPr>
    </w:p>
    <w:p w14:paraId="2CF4D742" w14:textId="77777777" w:rsidR="00BE3232" w:rsidRDefault="00BE3232" w:rsidP="008F6306">
      <w:pPr>
        <w:pStyle w:val="BodyText"/>
        <w:rPr>
          <w:rFonts w:ascii="Arial" w:hAnsi="Arial" w:cs="Arial"/>
          <w:szCs w:val="24"/>
        </w:rPr>
      </w:pPr>
    </w:p>
    <w:p w14:paraId="4AE4B68E" w14:textId="77777777" w:rsidR="00BE3232" w:rsidRDefault="00BE3232" w:rsidP="008F6306">
      <w:pPr>
        <w:pStyle w:val="BodyText"/>
        <w:rPr>
          <w:rFonts w:ascii="Arial" w:hAnsi="Arial" w:cs="Arial"/>
          <w:szCs w:val="24"/>
        </w:rPr>
      </w:pPr>
    </w:p>
    <w:p w14:paraId="7831F796" w14:textId="77777777" w:rsidR="00BE3232" w:rsidRDefault="00BE3232" w:rsidP="008F6306">
      <w:pPr>
        <w:pStyle w:val="BodyText"/>
        <w:rPr>
          <w:rFonts w:ascii="Arial" w:hAnsi="Arial" w:cs="Arial"/>
          <w:szCs w:val="24"/>
        </w:rPr>
      </w:pPr>
    </w:p>
    <w:p w14:paraId="6A4A3761" w14:textId="433C37B5" w:rsidR="00F751DA" w:rsidRPr="00F33676" w:rsidRDefault="00B7397D" w:rsidP="008F6306">
      <w:pPr>
        <w:pStyle w:val="BodyText"/>
        <w:rPr>
          <w:rFonts w:ascii="Arial" w:hAnsi="Arial" w:cs="Arial"/>
          <w:szCs w:val="24"/>
        </w:rPr>
      </w:pPr>
      <w:r w:rsidRPr="00F33676">
        <w:rPr>
          <w:rFonts w:ascii="Arial" w:hAnsi="Arial" w:cs="Arial"/>
          <w:b/>
          <w:noProof/>
          <w:color w:val="FFFFFF" w:themeColor="background1"/>
          <w:sz w:val="28"/>
          <w:szCs w:val="28"/>
        </w:rPr>
        <w:lastRenderedPageBreak/>
        <mc:AlternateContent>
          <mc:Choice Requires="wps">
            <w:drawing>
              <wp:anchor distT="0" distB="0" distL="114300" distR="114300" simplePos="0" relativeHeight="251671552" behindDoc="1" locked="0" layoutInCell="1" allowOverlap="1" wp14:anchorId="22F607A3" wp14:editId="2F10E540">
                <wp:simplePos x="0" y="0"/>
                <wp:positionH relativeFrom="column">
                  <wp:posOffset>0</wp:posOffset>
                </wp:positionH>
                <wp:positionV relativeFrom="paragraph">
                  <wp:posOffset>-635</wp:posOffset>
                </wp:positionV>
                <wp:extent cx="6153150" cy="314325"/>
                <wp:effectExtent l="0" t="0" r="19050" b="28575"/>
                <wp:wrapNone/>
                <wp:docPr id="7" name="Rectangle 7"/>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txbx>
                        <w:txbxContent>
                          <w:p w14:paraId="3505801F" w14:textId="3637A6BC" w:rsidR="00B7397D" w:rsidRPr="00F33676" w:rsidRDefault="00B7397D" w:rsidP="00B7397D">
                            <w:pPr>
                              <w:jc w:val="center"/>
                              <w:rPr>
                                <w:rFonts w:ascii="Arial" w:hAnsi="Arial" w:cs="Arial"/>
                                <w:sz w:val="28"/>
                                <w:szCs w:val="28"/>
                              </w:rPr>
                            </w:pPr>
                            <w:r w:rsidRPr="00F33676">
                              <w:rPr>
                                <w:rFonts w:ascii="Arial" w:hAnsi="Arial" w:cs="Arial"/>
                                <w:b/>
                                <w:color w:val="FFFFFF" w:themeColor="background1"/>
                                <w:sz w:val="32"/>
                                <w:szCs w:val="32"/>
                              </w:rPr>
                              <w:t>PRINCIPAL CONDITIONS OF SERVICE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2F607A3" id="Rectangle 7" o:spid="_x0000_s1031" style="position:absolute;margin-left:0;margin-top:-.05pt;width:484.5pt;height:24.75pt;z-index:-2516449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" fillcolor="#9b3937" strokecolor="windowText">
                <v:textbox>
                  <w:txbxContent>
                    <w:p w14:paraId="3505801F" w14:textId="3637A6BC" w:rsidR="00B7397D" w:rsidRPr="00F33676" w:rsidRDefault="00B7397D" w:rsidP="00B7397D">
                      <w:pPr>
                        <w:jc w:val="center"/>
                        <w:rPr>
                          <w:rFonts w:ascii="Arial" w:hAnsi="Arial" w:cs="Arial"/>
                          <w:sz w:val="28"/>
                          <w:szCs w:val="28"/>
                        </w:rPr>
                      </w:pPr>
                      <w:r w:rsidRPr="00F33676">
                        <w:rPr>
                          <w:rFonts w:ascii="Arial" w:hAnsi="Arial" w:cs="Arial"/>
                          <w:b/>
                          <w:color w:val="FFFFFF" w:themeColor="background1"/>
                          <w:sz w:val="32"/>
                          <w:szCs w:val="32"/>
                        </w:rPr>
                        <w:t>PRINCIPAL CONDITIONS OF SERVICE</w:t>
                      </w:r>
                    </w:p>
                  </w:txbxContent>
                </v:textbox>
              </v:rect>
            </w:pict>
          </mc:Fallback>
        </mc:AlternateContent>
      </w:r>
    </w:p>
    <w:p w14:paraId="5493BD89" w14:textId="77777777" w:rsidR="002D0AB1" w:rsidRPr="00F33676" w:rsidRDefault="002D0AB1" w:rsidP="008F6306">
      <w:pPr>
        <w:ind w:left="2160" w:hanging="2160"/>
        <w:jc w:val="both"/>
        <w:rPr>
          <w:rFonts w:ascii="Arial" w:hAnsi="Arial" w:cs="Arial"/>
          <w:b/>
          <w:bCs/>
          <w:u w:val="single"/>
        </w:rPr>
      </w:pPr>
    </w:p>
    <w:p w14:paraId="39266174" w14:textId="02F037A7" w:rsidR="008F6306" w:rsidRPr="00F33676" w:rsidRDefault="008F6306" w:rsidP="00F33676">
      <w:pPr>
        <w:spacing w:line="360" w:lineRule="auto"/>
        <w:ind w:left="2160" w:hanging="2160"/>
        <w:rPr>
          <w:rFonts w:ascii="Arial" w:hAnsi="Arial" w:cs="Arial"/>
          <w:b/>
          <w:bCs/>
          <w:u w:val="single"/>
        </w:rPr>
      </w:pPr>
      <w:r w:rsidRPr="00F33676">
        <w:rPr>
          <w:rFonts w:ascii="Arial" w:hAnsi="Arial" w:cs="Arial"/>
          <w:b/>
          <w:bCs/>
          <w:u w:val="single"/>
        </w:rPr>
        <w:t xml:space="preserve">Type of Post </w:t>
      </w:r>
    </w:p>
    <w:p w14:paraId="56333B2F" w14:textId="77777777" w:rsidR="00C16A93" w:rsidRPr="00863EC4" w:rsidRDefault="00C16A93" w:rsidP="00C16A93">
      <w:pPr>
        <w:spacing w:line="360" w:lineRule="auto"/>
        <w:rPr>
          <w:rFonts w:ascii="Arial" w:hAnsi="Arial" w:cs="Arial"/>
          <w:b/>
          <w:bCs/>
          <w:lang w:val="en-US"/>
        </w:rPr>
      </w:pPr>
      <w:r w:rsidRPr="00C16A93">
        <w:rPr>
          <w:rFonts w:ascii="Arial" w:hAnsi="Arial" w:cs="Arial"/>
          <w:bCs/>
        </w:rPr>
        <w:t>A panel will be formed from which future relevant temporary contract posts will be filled during the lifetime of the panel.  The position is whole-time, temporary and pensionable.</w:t>
      </w:r>
    </w:p>
    <w:p w14:paraId="06F997FD" w14:textId="77777777" w:rsidR="008F6306" w:rsidRPr="00F33676" w:rsidRDefault="008F6306" w:rsidP="00F33676">
      <w:pPr>
        <w:spacing w:line="360" w:lineRule="auto"/>
        <w:rPr>
          <w:rFonts w:ascii="Arial" w:hAnsi="Arial" w:cs="Arial"/>
          <w:b/>
          <w:bCs/>
          <w:u w:val="single"/>
        </w:rPr>
      </w:pPr>
    </w:p>
    <w:p w14:paraId="30486A60" w14:textId="77777777" w:rsidR="008F6306" w:rsidRPr="00F33676" w:rsidRDefault="008F6306" w:rsidP="00F33676">
      <w:pPr>
        <w:spacing w:line="360" w:lineRule="auto"/>
        <w:rPr>
          <w:rFonts w:ascii="Arial" w:hAnsi="Arial" w:cs="Arial"/>
        </w:rPr>
      </w:pPr>
      <w:r w:rsidRPr="00F33676">
        <w:rPr>
          <w:rFonts w:ascii="Arial" w:hAnsi="Arial" w:cs="Arial"/>
          <w:b/>
          <w:bCs/>
          <w:u w:val="single"/>
        </w:rPr>
        <w:t xml:space="preserve">Remuneration </w:t>
      </w:r>
    </w:p>
    <w:p w14:paraId="6137303B" w14:textId="326C9118" w:rsidR="00E062FD" w:rsidRPr="00F33676" w:rsidRDefault="00E062FD" w:rsidP="00F33676">
      <w:pPr>
        <w:spacing w:line="360" w:lineRule="auto"/>
        <w:rPr>
          <w:rFonts w:ascii="Arial" w:hAnsi="Arial" w:cs="Arial"/>
        </w:rPr>
      </w:pPr>
      <w:bookmarkStart w:id="15" w:name="_Hlk136508266"/>
      <w:r w:rsidRPr="00F33676">
        <w:rPr>
          <w:rFonts w:ascii="Arial" w:hAnsi="Arial" w:cs="Arial"/>
        </w:rPr>
        <w:t>The annual salary (</w:t>
      </w:r>
      <w:r w:rsidR="00D22F8C" w:rsidRPr="00D22F8C">
        <w:rPr>
          <w:rFonts w:ascii="Arial" w:hAnsi="Arial" w:cs="Arial"/>
        </w:rPr>
        <w:t>Circular EL 07-2025, Revised Local Authority Scales Operative from 1st August 2025</w:t>
      </w:r>
      <w:r w:rsidRPr="00C16A93">
        <w:rPr>
          <w:rFonts w:ascii="Arial" w:hAnsi="Arial" w:cs="Arial"/>
        </w:rPr>
        <w:t>) is as follows</w:t>
      </w:r>
      <w:r w:rsidRPr="00F33676">
        <w:rPr>
          <w:rFonts w:ascii="Arial" w:hAnsi="Arial" w:cs="Arial"/>
        </w:rPr>
        <w:t>:</w:t>
      </w:r>
    </w:p>
    <w:bookmarkEnd w:id="15"/>
    <w:p w14:paraId="76A8D979" w14:textId="77777777" w:rsidR="00E062FD" w:rsidRPr="00F33676" w:rsidRDefault="00E062FD" w:rsidP="00F33676">
      <w:pPr>
        <w:spacing w:line="360" w:lineRule="auto"/>
        <w:rPr>
          <w:rFonts w:ascii="Arial" w:hAnsi="Arial" w:cs="Arial"/>
          <w:b/>
          <w:bCs/>
        </w:rPr>
      </w:pPr>
    </w:p>
    <w:tbl>
      <w:tblPr>
        <w:tblW w:w="4200" w:type="dxa"/>
        <w:tblLook w:val="04A0" w:firstRow="1" w:lastRow="0" w:firstColumn="1" w:lastColumn="0" w:noHBand="0" w:noVBand="1"/>
      </w:tblPr>
      <w:tblGrid>
        <w:gridCol w:w="2660"/>
        <w:gridCol w:w="1540"/>
      </w:tblGrid>
      <w:tr w:rsidR="00844E69" w:rsidRPr="0086783F" w14:paraId="177B6E19" w14:textId="77777777" w:rsidTr="00B600E8">
        <w:trPr>
          <w:trHeight w:val="300"/>
        </w:trPr>
        <w:tc>
          <w:tcPr>
            <w:tcW w:w="2660" w:type="dxa"/>
            <w:tcBorders>
              <w:top w:val="single" w:sz="4" w:space="0" w:color="auto"/>
              <w:left w:val="single" w:sz="4" w:space="0" w:color="auto"/>
              <w:bottom w:val="single" w:sz="4" w:space="0" w:color="auto"/>
              <w:right w:val="single" w:sz="4" w:space="0" w:color="auto"/>
            </w:tcBorders>
            <w:noWrap/>
            <w:vAlign w:val="center"/>
            <w:hideMark/>
          </w:tcPr>
          <w:p w14:paraId="7BF5AF2B" w14:textId="437FD1B9" w:rsidR="00844E69" w:rsidRPr="00844E69" w:rsidRDefault="00844E69" w:rsidP="00844E69">
            <w:pPr>
              <w:widowControl/>
              <w:suppressAutoHyphens w:val="0"/>
              <w:spacing w:line="360" w:lineRule="auto"/>
              <w:rPr>
                <w:rFonts w:ascii="Arial" w:eastAsia="Times New Roman" w:hAnsi="Arial" w:cs="Arial"/>
                <w:color w:val="000000"/>
                <w:kern w:val="0"/>
                <w:lang w:eastAsia="en-GB" w:bidi="ar-SA"/>
              </w:rPr>
            </w:pPr>
            <w:r w:rsidRPr="00844E69">
              <w:rPr>
                <w:rFonts w:ascii="Arial" w:hAnsi="Arial" w:cs="Arial"/>
                <w:color w:val="000000"/>
                <w:lang w:eastAsia="en-GB"/>
              </w:rPr>
              <w:t>Point</w:t>
            </w:r>
          </w:p>
        </w:tc>
        <w:tc>
          <w:tcPr>
            <w:tcW w:w="1540" w:type="dxa"/>
            <w:tcBorders>
              <w:top w:val="single" w:sz="4" w:space="0" w:color="auto"/>
              <w:left w:val="nil"/>
              <w:bottom w:val="single" w:sz="4" w:space="0" w:color="auto"/>
              <w:right w:val="single" w:sz="4" w:space="0" w:color="auto"/>
            </w:tcBorders>
            <w:noWrap/>
            <w:vAlign w:val="center"/>
            <w:hideMark/>
          </w:tcPr>
          <w:p w14:paraId="1B4DECA0" w14:textId="4CCFC0CE" w:rsidR="00844E69" w:rsidRPr="00844E69" w:rsidRDefault="00844E69" w:rsidP="00844E69">
            <w:pPr>
              <w:widowControl/>
              <w:suppressAutoHyphens w:val="0"/>
              <w:spacing w:line="360" w:lineRule="auto"/>
              <w:rPr>
                <w:rFonts w:ascii="Arial" w:eastAsia="Times New Roman" w:hAnsi="Arial" w:cs="Arial"/>
                <w:b/>
                <w:bCs/>
                <w:color w:val="000000"/>
                <w:kern w:val="0"/>
                <w:lang w:eastAsia="en-GB" w:bidi="ar-SA"/>
              </w:rPr>
            </w:pPr>
            <w:r w:rsidRPr="00844E69">
              <w:rPr>
                <w:rFonts w:ascii="Arial" w:hAnsi="Arial" w:cs="Arial"/>
                <w:b/>
                <w:bCs/>
                <w:color w:val="000000"/>
                <w:lang w:eastAsia="en-GB"/>
              </w:rPr>
              <w:t>01/08/2025</w:t>
            </w:r>
          </w:p>
        </w:tc>
      </w:tr>
      <w:tr w:rsidR="00844E69" w:rsidRPr="0086783F" w14:paraId="3DE767D9" w14:textId="77777777" w:rsidTr="00B600E8">
        <w:trPr>
          <w:trHeight w:val="300"/>
        </w:trPr>
        <w:tc>
          <w:tcPr>
            <w:tcW w:w="2660" w:type="dxa"/>
            <w:tcBorders>
              <w:top w:val="nil"/>
              <w:left w:val="single" w:sz="4" w:space="0" w:color="auto"/>
              <w:bottom w:val="single" w:sz="4" w:space="0" w:color="auto"/>
              <w:right w:val="single" w:sz="4" w:space="0" w:color="auto"/>
            </w:tcBorders>
            <w:noWrap/>
            <w:vAlign w:val="center"/>
            <w:hideMark/>
          </w:tcPr>
          <w:p w14:paraId="753B82DB" w14:textId="658CE9A8" w:rsidR="00844E69" w:rsidRPr="00844E69" w:rsidRDefault="00844E69" w:rsidP="00844E69">
            <w:pPr>
              <w:widowControl/>
              <w:suppressAutoHyphens w:val="0"/>
              <w:spacing w:line="360" w:lineRule="auto"/>
              <w:rPr>
                <w:rFonts w:ascii="Arial" w:eastAsia="Times New Roman" w:hAnsi="Arial" w:cs="Arial"/>
                <w:color w:val="000000"/>
                <w:kern w:val="0"/>
                <w:lang w:eastAsia="en-GB" w:bidi="ar-SA"/>
              </w:rPr>
            </w:pPr>
            <w:r w:rsidRPr="00844E69">
              <w:rPr>
                <w:rFonts w:ascii="Arial" w:hAnsi="Arial" w:cs="Arial"/>
                <w:color w:val="000000"/>
                <w:lang w:eastAsia="en-GB"/>
              </w:rPr>
              <w:t>1</w:t>
            </w:r>
          </w:p>
        </w:tc>
        <w:tc>
          <w:tcPr>
            <w:tcW w:w="1540" w:type="dxa"/>
            <w:tcBorders>
              <w:top w:val="nil"/>
              <w:left w:val="nil"/>
              <w:bottom w:val="single" w:sz="4" w:space="0" w:color="auto"/>
              <w:right w:val="single" w:sz="4" w:space="0" w:color="auto"/>
            </w:tcBorders>
            <w:noWrap/>
            <w:vAlign w:val="center"/>
            <w:hideMark/>
          </w:tcPr>
          <w:p w14:paraId="0717FA3B" w14:textId="3CA360F8" w:rsidR="00844E69" w:rsidRPr="00844E69" w:rsidRDefault="00844E69" w:rsidP="00844E69">
            <w:pPr>
              <w:widowControl/>
              <w:suppressAutoHyphens w:val="0"/>
              <w:spacing w:line="360" w:lineRule="auto"/>
              <w:rPr>
                <w:rFonts w:ascii="Arial" w:eastAsia="Times New Roman" w:hAnsi="Arial" w:cs="Arial"/>
                <w:b/>
                <w:bCs/>
                <w:color w:val="000000"/>
                <w:kern w:val="0"/>
                <w:lang w:eastAsia="en-GB" w:bidi="ar-SA"/>
              </w:rPr>
            </w:pPr>
            <w:r w:rsidRPr="00844E69">
              <w:rPr>
                <w:rFonts w:ascii="Arial" w:hAnsi="Arial" w:cs="Arial"/>
                <w:b/>
                <w:bCs/>
                <w:color w:val="000000"/>
                <w:lang w:eastAsia="en-GB"/>
              </w:rPr>
              <w:t>€80,967</w:t>
            </w:r>
          </w:p>
        </w:tc>
      </w:tr>
      <w:tr w:rsidR="00844E69" w:rsidRPr="0086783F" w14:paraId="2DD8D1D5" w14:textId="77777777" w:rsidTr="00B600E8">
        <w:trPr>
          <w:trHeight w:val="300"/>
        </w:trPr>
        <w:tc>
          <w:tcPr>
            <w:tcW w:w="2660" w:type="dxa"/>
            <w:tcBorders>
              <w:top w:val="nil"/>
              <w:left w:val="single" w:sz="4" w:space="0" w:color="auto"/>
              <w:bottom w:val="single" w:sz="4" w:space="0" w:color="auto"/>
              <w:right w:val="single" w:sz="4" w:space="0" w:color="auto"/>
            </w:tcBorders>
            <w:noWrap/>
            <w:vAlign w:val="center"/>
            <w:hideMark/>
          </w:tcPr>
          <w:p w14:paraId="7187D56F" w14:textId="44360B03" w:rsidR="00844E69" w:rsidRPr="00844E69" w:rsidRDefault="00844E69" w:rsidP="00844E69">
            <w:pPr>
              <w:widowControl/>
              <w:suppressAutoHyphens w:val="0"/>
              <w:spacing w:line="360" w:lineRule="auto"/>
              <w:rPr>
                <w:rFonts w:ascii="Arial" w:eastAsia="Times New Roman" w:hAnsi="Arial" w:cs="Arial"/>
                <w:color w:val="000000"/>
                <w:kern w:val="0"/>
                <w:lang w:eastAsia="en-GB" w:bidi="ar-SA"/>
              </w:rPr>
            </w:pPr>
            <w:r w:rsidRPr="00844E69">
              <w:rPr>
                <w:rFonts w:ascii="Arial" w:hAnsi="Arial" w:cs="Arial"/>
                <w:color w:val="000000"/>
                <w:lang w:eastAsia="en-GB"/>
              </w:rPr>
              <w:t>2</w:t>
            </w:r>
          </w:p>
        </w:tc>
        <w:tc>
          <w:tcPr>
            <w:tcW w:w="1540" w:type="dxa"/>
            <w:tcBorders>
              <w:top w:val="nil"/>
              <w:left w:val="nil"/>
              <w:bottom w:val="single" w:sz="4" w:space="0" w:color="auto"/>
              <w:right w:val="single" w:sz="4" w:space="0" w:color="auto"/>
            </w:tcBorders>
            <w:noWrap/>
            <w:vAlign w:val="bottom"/>
            <w:hideMark/>
          </w:tcPr>
          <w:p w14:paraId="0313E8DB" w14:textId="119B7DFB" w:rsidR="00844E69" w:rsidRPr="00844E69" w:rsidRDefault="00844E69" w:rsidP="00844E69">
            <w:pPr>
              <w:widowControl/>
              <w:suppressAutoHyphens w:val="0"/>
              <w:spacing w:line="360" w:lineRule="auto"/>
              <w:rPr>
                <w:rFonts w:ascii="Arial" w:eastAsia="Times New Roman" w:hAnsi="Arial" w:cs="Arial"/>
                <w:b/>
                <w:bCs/>
                <w:color w:val="000000"/>
                <w:kern w:val="0"/>
                <w:lang w:eastAsia="en-GB" w:bidi="ar-SA"/>
              </w:rPr>
            </w:pPr>
            <w:r w:rsidRPr="00844E69">
              <w:rPr>
                <w:rFonts w:ascii="Arial" w:hAnsi="Arial" w:cs="Arial"/>
                <w:b/>
                <w:bCs/>
                <w:color w:val="000000"/>
                <w:lang w:eastAsia="en-GB"/>
              </w:rPr>
              <w:t>€81,689</w:t>
            </w:r>
          </w:p>
        </w:tc>
      </w:tr>
      <w:tr w:rsidR="00844E69" w:rsidRPr="0086783F" w14:paraId="5C89CA0C" w14:textId="77777777" w:rsidTr="00B600E8">
        <w:trPr>
          <w:trHeight w:val="300"/>
        </w:trPr>
        <w:tc>
          <w:tcPr>
            <w:tcW w:w="2660" w:type="dxa"/>
            <w:tcBorders>
              <w:top w:val="nil"/>
              <w:left w:val="single" w:sz="4" w:space="0" w:color="auto"/>
              <w:bottom w:val="single" w:sz="4" w:space="0" w:color="auto"/>
              <w:right w:val="single" w:sz="4" w:space="0" w:color="auto"/>
            </w:tcBorders>
            <w:noWrap/>
            <w:vAlign w:val="center"/>
            <w:hideMark/>
          </w:tcPr>
          <w:p w14:paraId="71F69BAA" w14:textId="57B0C2C9" w:rsidR="00844E69" w:rsidRPr="00844E69" w:rsidRDefault="00844E69" w:rsidP="00844E69">
            <w:pPr>
              <w:widowControl/>
              <w:suppressAutoHyphens w:val="0"/>
              <w:spacing w:line="360" w:lineRule="auto"/>
              <w:rPr>
                <w:rFonts w:ascii="Arial" w:eastAsia="Times New Roman" w:hAnsi="Arial" w:cs="Arial"/>
                <w:color w:val="000000"/>
                <w:kern w:val="0"/>
                <w:lang w:eastAsia="en-GB" w:bidi="ar-SA"/>
              </w:rPr>
            </w:pPr>
            <w:r w:rsidRPr="00844E69">
              <w:rPr>
                <w:rFonts w:ascii="Arial" w:hAnsi="Arial" w:cs="Arial"/>
                <w:color w:val="000000"/>
                <w:lang w:eastAsia="en-GB"/>
              </w:rPr>
              <w:t>3</w:t>
            </w:r>
          </w:p>
        </w:tc>
        <w:tc>
          <w:tcPr>
            <w:tcW w:w="1540" w:type="dxa"/>
            <w:tcBorders>
              <w:top w:val="nil"/>
              <w:left w:val="nil"/>
              <w:bottom w:val="single" w:sz="4" w:space="0" w:color="auto"/>
              <w:right w:val="single" w:sz="4" w:space="0" w:color="auto"/>
            </w:tcBorders>
            <w:noWrap/>
            <w:vAlign w:val="bottom"/>
            <w:hideMark/>
          </w:tcPr>
          <w:p w14:paraId="1CBEBDF3" w14:textId="755C4865" w:rsidR="00844E69" w:rsidRPr="00844E69" w:rsidRDefault="00844E69" w:rsidP="00844E69">
            <w:pPr>
              <w:widowControl/>
              <w:suppressAutoHyphens w:val="0"/>
              <w:spacing w:line="360" w:lineRule="auto"/>
              <w:rPr>
                <w:rFonts w:ascii="Arial" w:eastAsia="Times New Roman" w:hAnsi="Arial" w:cs="Arial"/>
                <w:b/>
                <w:bCs/>
                <w:color w:val="000000"/>
                <w:kern w:val="0"/>
                <w:lang w:eastAsia="en-GB" w:bidi="ar-SA"/>
              </w:rPr>
            </w:pPr>
            <w:r w:rsidRPr="00844E69">
              <w:rPr>
                <w:rFonts w:ascii="Arial" w:hAnsi="Arial" w:cs="Arial"/>
                <w:b/>
                <w:bCs/>
                <w:color w:val="000000"/>
                <w:lang w:eastAsia="en-GB"/>
              </w:rPr>
              <w:t>€84,866</w:t>
            </w:r>
          </w:p>
        </w:tc>
      </w:tr>
      <w:tr w:rsidR="00844E69" w:rsidRPr="0086783F" w14:paraId="3655AE4B" w14:textId="77777777" w:rsidTr="00B600E8">
        <w:trPr>
          <w:trHeight w:val="300"/>
        </w:trPr>
        <w:tc>
          <w:tcPr>
            <w:tcW w:w="2660" w:type="dxa"/>
            <w:tcBorders>
              <w:top w:val="nil"/>
              <w:left w:val="single" w:sz="4" w:space="0" w:color="auto"/>
              <w:bottom w:val="single" w:sz="4" w:space="0" w:color="auto"/>
              <w:right w:val="single" w:sz="4" w:space="0" w:color="auto"/>
            </w:tcBorders>
            <w:noWrap/>
            <w:vAlign w:val="center"/>
            <w:hideMark/>
          </w:tcPr>
          <w:p w14:paraId="2D192619" w14:textId="20B0FDB3" w:rsidR="00844E69" w:rsidRPr="00844E69" w:rsidRDefault="00844E69" w:rsidP="00844E69">
            <w:pPr>
              <w:widowControl/>
              <w:suppressAutoHyphens w:val="0"/>
              <w:spacing w:line="360" w:lineRule="auto"/>
              <w:rPr>
                <w:rFonts w:ascii="Arial" w:eastAsia="Times New Roman" w:hAnsi="Arial" w:cs="Arial"/>
                <w:color w:val="000000"/>
                <w:kern w:val="0"/>
                <w:lang w:eastAsia="en-GB" w:bidi="ar-SA"/>
              </w:rPr>
            </w:pPr>
            <w:r w:rsidRPr="00844E69">
              <w:rPr>
                <w:rFonts w:ascii="Arial" w:hAnsi="Arial" w:cs="Arial"/>
                <w:color w:val="000000"/>
                <w:lang w:eastAsia="en-GB"/>
              </w:rPr>
              <w:t>4</w:t>
            </w:r>
          </w:p>
        </w:tc>
        <w:tc>
          <w:tcPr>
            <w:tcW w:w="1540" w:type="dxa"/>
            <w:tcBorders>
              <w:top w:val="nil"/>
              <w:left w:val="nil"/>
              <w:bottom w:val="single" w:sz="4" w:space="0" w:color="auto"/>
              <w:right w:val="single" w:sz="4" w:space="0" w:color="auto"/>
            </w:tcBorders>
            <w:noWrap/>
            <w:vAlign w:val="bottom"/>
            <w:hideMark/>
          </w:tcPr>
          <w:p w14:paraId="38D74A99" w14:textId="70056F30" w:rsidR="00844E69" w:rsidRPr="00844E69" w:rsidRDefault="00844E69" w:rsidP="00844E69">
            <w:pPr>
              <w:widowControl/>
              <w:suppressAutoHyphens w:val="0"/>
              <w:spacing w:line="360" w:lineRule="auto"/>
              <w:rPr>
                <w:rFonts w:ascii="Arial" w:eastAsia="Times New Roman" w:hAnsi="Arial" w:cs="Arial"/>
                <w:b/>
                <w:bCs/>
                <w:color w:val="000000"/>
                <w:kern w:val="0"/>
                <w:lang w:eastAsia="en-GB" w:bidi="ar-SA"/>
              </w:rPr>
            </w:pPr>
            <w:r w:rsidRPr="00844E69">
              <w:rPr>
                <w:rFonts w:ascii="Arial" w:hAnsi="Arial" w:cs="Arial"/>
                <w:b/>
                <w:bCs/>
                <w:color w:val="000000"/>
                <w:lang w:eastAsia="en-GB"/>
              </w:rPr>
              <w:t>€88,063</w:t>
            </w:r>
          </w:p>
        </w:tc>
      </w:tr>
      <w:tr w:rsidR="00844E69" w:rsidRPr="0086783F" w14:paraId="5C9A47E3" w14:textId="77777777" w:rsidTr="00B600E8">
        <w:trPr>
          <w:trHeight w:val="300"/>
        </w:trPr>
        <w:tc>
          <w:tcPr>
            <w:tcW w:w="2660" w:type="dxa"/>
            <w:tcBorders>
              <w:top w:val="nil"/>
              <w:left w:val="single" w:sz="4" w:space="0" w:color="auto"/>
              <w:bottom w:val="single" w:sz="4" w:space="0" w:color="auto"/>
              <w:right w:val="single" w:sz="4" w:space="0" w:color="auto"/>
            </w:tcBorders>
            <w:noWrap/>
            <w:vAlign w:val="center"/>
            <w:hideMark/>
          </w:tcPr>
          <w:p w14:paraId="100C3D81" w14:textId="357D416B" w:rsidR="00844E69" w:rsidRPr="00844E69" w:rsidRDefault="00844E69" w:rsidP="00844E69">
            <w:pPr>
              <w:widowControl/>
              <w:suppressAutoHyphens w:val="0"/>
              <w:spacing w:line="360" w:lineRule="auto"/>
              <w:rPr>
                <w:rFonts w:ascii="Arial" w:eastAsia="Times New Roman" w:hAnsi="Arial" w:cs="Arial"/>
                <w:color w:val="000000"/>
                <w:kern w:val="0"/>
                <w:lang w:eastAsia="en-GB" w:bidi="ar-SA"/>
              </w:rPr>
            </w:pPr>
            <w:r w:rsidRPr="00844E69">
              <w:rPr>
                <w:rFonts w:ascii="Arial" w:hAnsi="Arial" w:cs="Arial"/>
                <w:color w:val="000000"/>
                <w:lang w:eastAsia="en-GB"/>
              </w:rPr>
              <w:t>5</w:t>
            </w:r>
          </w:p>
        </w:tc>
        <w:tc>
          <w:tcPr>
            <w:tcW w:w="1540" w:type="dxa"/>
            <w:tcBorders>
              <w:top w:val="nil"/>
              <w:left w:val="nil"/>
              <w:bottom w:val="single" w:sz="4" w:space="0" w:color="auto"/>
              <w:right w:val="single" w:sz="4" w:space="0" w:color="auto"/>
            </w:tcBorders>
            <w:noWrap/>
            <w:vAlign w:val="bottom"/>
            <w:hideMark/>
          </w:tcPr>
          <w:p w14:paraId="40A03190" w14:textId="327C3DD6" w:rsidR="00844E69" w:rsidRPr="00844E69" w:rsidRDefault="00844E69" w:rsidP="00844E69">
            <w:pPr>
              <w:widowControl/>
              <w:suppressAutoHyphens w:val="0"/>
              <w:spacing w:line="360" w:lineRule="auto"/>
              <w:rPr>
                <w:rFonts w:ascii="Arial" w:eastAsia="Times New Roman" w:hAnsi="Arial" w:cs="Arial"/>
                <w:b/>
                <w:bCs/>
                <w:color w:val="000000"/>
                <w:kern w:val="0"/>
                <w:lang w:eastAsia="en-GB" w:bidi="ar-SA"/>
              </w:rPr>
            </w:pPr>
            <w:r w:rsidRPr="00844E69">
              <w:rPr>
                <w:rFonts w:ascii="Arial" w:hAnsi="Arial" w:cs="Arial"/>
                <w:b/>
                <w:bCs/>
                <w:color w:val="000000"/>
                <w:lang w:eastAsia="en-GB"/>
              </w:rPr>
              <w:t>€91,266</w:t>
            </w:r>
          </w:p>
        </w:tc>
      </w:tr>
      <w:tr w:rsidR="00844E69" w:rsidRPr="0086783F" w14:paraId="69391DD4" w14:textId="77777777" w:rsidTr="00B600E8">
        <w:trPr>
          <w:trHeight w:val="300"/>
        </w:trPr>
        <w:tc>
          <w:tcPr>
            <w:tcW w:w="2660" w:type="dxa"/>
            <w:tcBorders>
              <w:top w:val="nil"/>
              <w:left w:val="single" w:sz="4" w:space="0" w:color="auto"/>
              <w:bottom w:val="single" w:sz="4" w:space="0" w:color="auto"/>
              <w:right w:val="single" w:sz="4" w:space="0" w:color="auto"/>
            </w:tcBorders>
            <w:noWrap/>
            <w:vAlign w:val="center"/>
          </w:tcPr>
          <w:p w14:paraId="25C4C2DB" w14:textId="057E0336" w:rsidR="00844E69" w:rsidRPr="00844E69" w:rsidRDefault="00844E69" w:rsidP="00844E69">
            <w:pPr>
              <w:widowControl/>
              <w:suppressAutoHyphens w:val="0"/>
              <w:spacing w:line="360" w:lineRule="auto"/>
              <w:rPr>
                <w:rFonts w:ascii="Arial" w:hAnsi="Arial" w:cs="Arial"/>
                <w:color w:val="000000"/>
              </w:rPr>
            </w:pPr>
            <w:r w:rsidRPr="00844E69">
              <w:rPr>
                <w:rFonts w:ascii="Arial" w:hAnsi="Arial" w:cs="Arial"/>
                <w:color w:val="000000"/>
                <w:lang w:eastAsia="en-GB"/>
              </w:rPr>
              <w:t>6</w:t>
            </w:r>
          </w:p>
        </w:tc>
        <w:tc>
          <w:tcPr>
            <w:tcW w:w="1540" w:type="dxa"/>
            <w:tcBorders>
              <w:top w:val="nil"/>
              <w:left w:val="nil"/>
              <w:bottom w:val="single" w:sz="4" w:space="0" w:color="auto"/>
              <w:right w:val="single" w:sz="4" w:space="0" w:color="auto"/>
            </w:tcBorders>
            <w:noWrap/>
            <w:vAlign w:val="bottom"/>
          </w:tcPr>
          <w:p w14:paraId="08741AE9" w14:textId="1A1604DB" w:rsidR="00844E69" w:rsidRPr="00844E69" w:rsidRDefault="00844E69" w:rsidP="00844E69">
            <w:pPr>
              <w:widowControl/>
              <w:suppressAutoHyphens w:val="0"/>
              <w:spacing w:line="360" w:lineRule="auto"/>
              <w:rPr>
                <w:rFonts w:ascii="Arial" w:hAnsi="Arial" w:cs="Arial"/>
                <w:b/>
                <w:bCs/>
                <w:color w:val="000000"/>
              </w:rPr>
            </w:pPr>
            <w:r w:rsidRPr="00844E69">
              <w:rPr>
                <w:rFonts w:ascii="Arial" w:hAnsi="Arial" w:cs="Arial"/>
                <w:b/>
                <w:bCs/>
                <w:color w:val="000000"/>
                <w:lang w:eastAsia="en-GB"/>
              </w:rPr>
              <w:t>€94,435</w:t>
            </w:r>
          </w:p>
        </w:tc>
      </w:tr>
      <w:tr w:rsidR="00844E69" w:rsidRPr="0086783F" w14:paraId="11FD1951" w14:textId="77777777" w:rsidTr="00B600E8">
        <w:trPr>
          <w:trHeight w:val="300"/>
        </w:trPr>
        <w:tc>
          <w:tcPr>
            <w:tcW w:w="2660" w:type="dxa"/>
            <w:tcBorders>
              <w:top w:val="nil"/>
              <w:left w:val="single" w:sz="4" w:space="0" w:color="auto"/>
              <w:bottom w:val="single" w:sz="4" w:space="0" w:color="auto"/>
              <w:right w:val="single" w:sz="4" w:space="0" w:color="auto"/>
            </w:tcBorders>
            <w:noWrap/>
            <w:vAlign w:val="center"/>
          </w:tcPr>
          <w:p w14:paraId="4F3A4F44" w14:textId="744AC32C" w:rsidR="00844E69" w:rsidRPr="00844E69" w:rsidRDefault="00844E69" w:rsidP="00844E69">
            <w:pPr>
              <w:widowControl/>
              <w:suppressAutoHyphens w:val="0"/>
              <w:spacing w:line="360" w:lineRule="auto"/>
              <w:rPr>
                <w:rFonts w:ascii="Arial" w:hAnsi="Arial" w:cs="Arial"/>
                <w:color w:val="000000"/>
              </w:rPr>
            </w:pPr>
            <w:r w:rsidRPr="00844E69">
              <w:rPr>
                <w:rFonts w:ascii="Arial" w:hAnsi="Arial" w:cs="Arial"/>
                <w:color w:val="000000"/>
                <w:lang w:eastAsia="en-GB"/>
              </w:rPr>
              <w:t>7</w:t>
            </w:r>
          </w:p>
        </w:tc>
        <w:tc>
          <w:tcPr>
            <w:tcW w:w="1540" w:type="dxa"/>
            <w:tcBorders>
              <w:top w:val="nil"/>
              <w:left w:val="nil"/>
              <w:bottom w:val="single" w:sz="4" w:space="0" w:color="auto"/>
              <w:right w:val="single" w:sz="4" w:space="0" w:color="auto"/>
            </w:tcBorders>
            <w:noWrap/>
            <w:vAlign w:val="bottom"/>
          </w:tcPr>
          <w:p w14:paraId="0AFFCA35" w14:textId="558C4BB5" w:rsidR="00844E69" w:rsidRPr="00844E69" w:rsidRDefault="00844E69" w:rsidP="00844E69">
            <w:pPr>
              <w:widowControl/>
              <w:suppressAutoHyphens w:val="0"/>
              <w:spacing w:line="360" w:lineRule="auto"/>
              <w:rPr>
                <w:rFonts w:ascii="Arial" w:hAnsi="Arial" w:cs="Arial"/>
                <w:b/>
                <w:bCs/>
                <w:color w:val="000000"/>
              </w:rPr>
            </w:pPr>
            <w:r w:rsidRPr="00844E69">
              <w:rPr>
                <w:rFonts w:ascii="Arial" w:hAnsi="Arial" w:cs="Arial"/>
                <w:b/>
                <w:bCs/>
                <w:color w:val="000000"/>
                <w:lang w:eastAsia="en-GB"/>
              </w:rPr>
              <w:t>€97,624</w:t>
            </w:r>
          </w:p>
        </w:tc>
      </w:tr>
      <w:tr w:rsidR="00844E69" w:rsidRPr="0086783F" w14:paraId="5F6F2789" w14:textId="77777777" w:rsidTr="00B600E8">
        <w:trPr>
          <w:trHeight w:val="300"/>
        </w:trPr>
        <w:tc>
          <w:tcPr>
            <w:tcW w:w="2660" w:type="dxa"/>
            <w:tcBorders>
              <w:top w:val="nil"/>
              <w:left w:val="single" w:sz="4" w:space="0" w:color="auto"/>
              <w:bottom w:val="single" w:sz="4" w:space="0" w:color="auto"/>
              <w:right w:val="single" w:sz="4" w:space="0" w:color="auto"/>
            </w:tcBorders>
            <w:noWrap/>
            <w:vAlign w:val="center"/>
            <w:hideMark/>
          </w:tcPr>
          <w:p w14:paraId="35C0E589" w14:textId="1ABD758D" w:rsidR="00844E69" w:rsidRPr="00844E69" w:rsidRDefault="00844E69" w:rsidP="00844E69">
            <w:pPr>
              <w:widowControl/>
              <w:suppressAutoHyphens w:val="0"/>
              <w:spacing w:line="360" w:lineRule="auto"/>
              <w:rPr>
                <w:rFonts w:ascii="Arial" w:eastAsia="Times New Roman" w:hAnsi="Arial" w:cs="Arial"/>
                <w:color w:val="000000"/>
                <w:kern w:val="0"/>
                <w:lang w:eastAsia="en-GB" w:bidi="ar-SA"/>
              </w:rPr>
            </w:pPr>
            <w:r w:rsidRPr="00844E69">
              <w:rPr>
                <w:rFonts w:ascii="Arial" w:hAnsi="Arial" w:cs="Arial"/>
                <w:color w:val="000000"/>
                <w:lang w:eastAsia="en-GB"/>
              </w:rPr>
              <w:t>LSI 1</w:t>
            </w:r>
          </w:p>
        </w:tc>
        <w:tc>
          <w:tcPr>
            <w:tcW w:w="1540" w:type="dxa"/>
            <w:tcBorders>
              <w:top w:val="nil"/>
              <w:left w:val="nil"/>
              <w:bottom w:val="single" w:sz="4" w:space="0" w:color="auto"/>
              <w:right w:val="single" w:sz="4" w:space="0" w:color="auto"/>
            </w:tcBorders>
            <w:noWrap/>
            <w:vAlign w:val="bottom"/>
            <w:hideMark/>
          </w:tcPr>
          <w:p w14:paraId="44327995" w14:textId="2436E646" w:rsidR="00844E69" w:rsidRPr="00844E69" w:rsidRDefault="00844E69" w:rsidP="00844E69">
            <w:pPr>
              <w:widowControl/>
              <w:suppressAutoHyphens w:val="0"/>
              <w:spacing w:line="360" w:lineRule="auto"/>
              <w:rPr>
                <w:rFonts w:ascii="Arial" w:eastAsia="Times New Roman" w:hAnsi="Arial" w:cs="Arial"/>
                <w:b/>
                <w:bCs/>
                <w:color w:val="000000"/>
                <w:kern w:val="0"/>
                <w:lang w:eastAsia="en-GB" w:bidi="ar-SA"/>
              </w:rPr>
            </w:pPr>
            <w:r w:rsidRPr="00844E69">
              <w:rPr>
                <w:rFonts w:ascii="Arial" w:hAnsi="Arial" w:cs="Arial"/>
                <w:b/>
                <w:bCs/>
                <w:color w:val="000000"/>
                <w:lang w:eastAsia="en-GB"/>
              </w:rPr>
              <w:t>€101,240</w:t>
            </w:r>
          </w:p>
        </w:tc>
      </w:tr>
      <w:tr w:rsidR="00844E69" w:rsidRPr="0086783F" w14:paraId="4241C6D0" w14:textId="77777777" w:rsidTr="00B600E8">
        <w:trPr>
          <w:trHeight w:val="300"/>
        </w:trPr>
        <w:tc>
          <w:tcPr>
            <w:tcW w:w="2660" w:type="dxa"/>
            <w:tcBorders>
              <w:top w:val="nil"/>
              <w:left w:val="single" w:sz="4" w:space="0" w:color="auto"/>
              <w:bottom w:val="single" w:sz="4" w:space="0" w:color="auto"/>
              <w:right w:val="single" w:sz="4" w:space="0" w:color="auto"/>
            </w:tcBorders>
            <w:noWrap/>
            <w:vAlign w:val="center"/>
            <w:hideMark/>
          </w:tcPr>
          <w:p w14:paraId="464CADE0" w14:textId="78AF6D65" w:rsidR="00844E69" w:rsidRPr="00844E69" w:rsidRDefault="00844E69" w:rsidP="00844E69">
            <w:pPr>
              <w:widowControl/>
              <w:suppressAutoHyphens w:val="0"/>
              <w:spacing w:line="360" w:lineRule="auto"/>
              <w:rPr>
                <w:rFonts w:ascii="Arial" w:eastAsia="Times New Roman" w:hAnsi="Arial" w:cs="Arial"/>
                <w:color w:val="000000"/>
                <w:kern w:val="0"/>
                <w:lang w:eastAsia="en-GB" w:bidi="ar-SA"/>
              </w:rPr>
            </w:pPr>
            <w:r w:rsidRPr="00844E69">
              <w:rPr>
                <w:rFonts w:ascii="Arial" w:hAnsi="Arial" w:cs="Arial"/>
                <w:color w:val="000000"/>
                <w:lang w:eastAsia="en-GB"/>
              </w:rPr>
              <w:t>LSI 2</w:t>
            </w:r>
          </w:p>
        </w:tc>
        <w:tc>
          <w:tcPr>
            <w:tcW w:w="1540" w:type="dxa"/>
            <w:tcBorders>
              <w:top w:val="nil"/>
              <w:left w:val="nil"/>
              <w:bottom w:val="single" w:sz="4" w:space="0" w:color="auto"/>
              <w:right w:val="single" w:sz="4" w:space="0" w:color="auto"/>
            </w:tcBorders>
            <w:noWrap/>
            <w:vAlign w:val="bottom"/>
            <w:hideMark/>
          </w:tcPr>
          <w:p w14:paraId="06B754ED" w14:textId="35BAFF34" w:rsidR="00844E69" w:rsidRPr="00844E69" w:rsidRDefault="00844E69" w:rsidP="00844E69">
            <w:pPr>
              <w:widowControl/>
              <w:suppressAutoHyphens w:val="0"/>
              <w:spacing w:line="360" w:lineRule="auto"/>
              <w:rPr>
                <w:rFonts w:ascii="Arial" w:eastAsia="Times New Roman" w:hAnsi="Arial" w:cs="Arial"/>
                <w:b/>
                <w:bCs/>
                <w:color w:val="000000"/>
                <w:kern w:val="0"/>
                <w:lang w:eastAsia="en-GB" w:bidi="ar-SA"/>
              </w:rPr>
            </w:pPr>
            <w:r w:rsidRPr="00844E69">
              <w:rPr>
                <w:rFonts w:ascii="Arial" w:hAnsi="Arial" w:cs="Arial"/>
                <w:b/>
                <w:bCs/>
                <w:color w:val="000000"/>
                <w:lang w:eastAsia="en-GB"/>
              </w:rPr>
              <w:t>€107,004</w:t>
            </w:r>
          </w:p>
        </w:tc>
      </w:tr>
    </w:tbl>
    <w:p w14:paraId="4C138A36" w14:textId="77777777" w:rsidR="00E062FD" w:rsidRPr="00F33676" w:rsidRDefault="00E062FD" w:rsidP="00F33676">
      <w:pPr>
        <w:spacing w:line="360" w:lineRule="auto"/>
        <w:rPr>
          <w:rFonts w:ascii="Arial" w:hAnsi="Arial" w:cs="Arial"/>
          <w:b/>
          <w:bCs/>
        </w:rPr>
      </w:pPr>
    </w:p>
    <w:p w14:paraId="62511A98" w14:textId="76D867E5" w:rsidR="008F6306" w:rsidRPr="00F33676" w:rsidRDefault="008F6306" w:rsidP="00F33676">
      <w:pPr>
        <w:spacing w:line="360" w:lineRule="auto"/>
        <w:rPr>
          <w:rFonts w:ascii="Arial" w:hAnsi="Arial" w:cs="Arial"/>
          <w:bCs/>
        </w:rPr>
      </w:pPr>
      <w:r w:rsidRPr="00F33676">
        <w:rPr>
          <w:rFonts w:ascii="Arial" w:hAnsi="Arial" w:cs="Arial"/>
          <w:b/>
          <w:bCs/>
          <w:u w:val="single"/>
        </w:rPr>
        <w:t>IMPORTANT NOTE:  Candidates should note that the starting salary is not subject to negotiation</w:t>
      </w:r>
      <w:r w:rsidRPr="00F33676">
        <w:rPr>
          <w:rFonts w:ascii="Arial" w:hAnsi="Arial" w:cs="Arial"/>
          <w:bCs/>
        </w:rPr>
        <w:t>.   Entry into the pay scale above the minimum point will only apply to existing public servants in the context of the relevant Government Pay Circulars.   Candidates who are not covered by such Circulars will enter the pay scale at the minimum point i.e</w:t>
      </w:r>
      <w:r w:rsidR="00C16A93">
        <w:rPr>
          <w:rFonts w:ascii="Arial" w:hAnsi="Arial" w:cs="Arial"/>
          <w:bCs/>
        </w:rPr>
        <w:t>. €80,</w:t>
      </w:r>
      <w:r w:rsidR="00844E69">
        <w:rPr>
          <w:rFonts w:ascii="Arial" w:hAnsi="Arial" w:cs="Arial"/>
          <w:bCs/>
        </w:rPr>
        <w:t>967</w:t>
      </w:r>
    </w:p>
    <w:p w14:paraId="5C761D06" w14:textId="77777777" w:rsidR="008F6306" w:rsidRPr="00F33676" w:rsidRDefault="008F6306" w:rsidP="00F33676">
      <w:pPr>
        <w:spacing w:line="360" w:lineRule="auto"/>
        <w:rPr>
          <w:rFonts w:ascii="Arial" w:hAnsi="Arial" w:cs="Arial"/>
          <w:bCs/>
        </w:rPr>
      </w:pPr>
    </w:p>
    <w:p w14:paraId="3A4446EC" w14:textId="77777777" w:rsidR="008F6306" w:rsidRPr="00F33676" w:rsidRDefault="008F6306" w:rsidP="00F33676">
      <w:pPr>
        <w:spacing w:line="360" w:lineRule="auto"/>
        <w:rPr>
          <w:rFonts w:ascii="Arial" w:hAnsi="Arial" w:cs="Arial"/>
          <w:bCs/>
        </w:rPr>
      </w:pPr>
      <w:r w:rsidRPr="00F33676">
        <w:rPr>
          <w:rFonts w:ascii="Arial" w:hAnsi="Arial" w:cs="Arial"/>
          <w:bCs/>
        </w:rPr>
        <w:t xml:space="preserve">The rate of remuneration may be adjusted from time to time in line with Government pay policy. </w:t>
      </w:r>
    </w:p>
    <w:p w14:paraId="68619A1B" w14:textId="77777777" w:rsidR="008F6306" w:rsidRPr="00F33676" w:rsidRDefault="008F6306" w:rsidP="00F33676">
      <w:pPr>
        <w:spacing w:line="360" w:lineRule="auto"/>
        <w:rPr>
          <w:rFonts w:ascii="Arial" w:hAnsi="Arial" w:cs="Arial"/>
          <w:b/>
          <w:bCs/>
        </w:rPr>
      </w:pPr>
    </w:p>
    <w:p w14:paraId="0361FDDD" w14:textId="77777777" w:rsidR="008F6306" w:rsidRPr="00F33676" w:rsidRDefault="008F6306" w:rsidP="00F33676">
      <w:pPr>
        <w:spacing w:line="360" w:lineRule="auto"/>
        <w:rPr>
          <w:rFonts w:ascii="Arial" w:hAnsi="Arial" w:cs="Arial"/>
        </w:rPr>
      </w:pPr>
      <w:r w:rsidRPr="00F33676">
        <w:rPr>
          <w:rFonts w:ascii="Arial" w:hAnsi="Arial" w:cs="Arial"/>
        </w:rPr>
        <w:t>The holder of the office shall pay to the local authority any fees or other monies (other than their inclusive salary) payable to and received by them by virtue of their office or in respect of services which they are required by or under any enactment to perform.</w:t>
      </w:r>
    </w:p>
    <w:p w14:paraId="4BCE408F" w14:textId="77777777" w:rsidR="00DC3615" w:rsidRDefault="00DC3615" w:rsidP="00F33676">
      <w:pPr>
        <w:spacing w:line="360" w:lineRule="auto"/>
        <w:rPr>
          <w:rFonts w:ascii="Arial" w:hAnsi="Arial" w:cs="Arial"/>
        </w:rPr>
      </w:pPr>
    </w:p>
    <w:p w14:paraId="40720CED" w14:textId="77777777" w:rsidR="00C16A93" w:rsidRDefault="00C16A93" w:rsidP="00F33676">
      <w:pPr>
        <w:spacing w:line="360" w:lineRule="auto"/>
        <w:rPr>
          <w:rFonts w:ascii="Arial" w:hAnsi="Arial" w:cs="Arial"/>
        </w:rPr>
      </w:pPr>
    </w:p>
    <w:p w14:paraId="6C568292" w14:textId="77777777" w:rsidR="00C16A93" w:rsidRPr="00F33676" w:rsidRDefault="00C16A93" w:rsidP="00F33676">
      <w:pPr>
        <w:spacing w:line="360" w:lineRule="auto"/>
        <w:rPr>
          <w:rFonts w:ascii="Arial" w:hAnsi="Arial" w:cs="Arial"/>
        </w:rPr>
      </w:pPr>
    </w:p>
    <w:p w14:paraId="0CFD6074" w14:textId="77777777" w:rsidR="008F6306" w:rsidRPr="00F33676" w:rsidRDefault="008F6306" w:rsidP="00F33676">
      <w:pPr>
        <w:pStyle w:val="BodyTextIndent"/>
        <w:numPr>
          <w:ilvl w:val="0"/>
          <w:numId w:val="2"/>
        </w:numPr>
        <w:spacing w:after="0" w:line="360" w:lineRule="auto"/>
        <w:ind w:left="709" w:hanging="709"/>
        <w:rPr>
          <w:rFonts w:ascii="Arial" w:hAnsi="Arial" w:cs="Arial"/>
          <w:b/>
          <w:szCs w:val="24"/>
          <w:u w:val="single"/>
        </w:rPr>
      </w:pPr>
      <w:r w:rsidRPr="00F33676">
        <w:rPr>
          <w:rFonts w:ascii="Arial" w:hAnsi="Arial" w:cs="Arial"/>
          <w:b/>
          <w:szCs w:val="24"/>
          <w:u w:val="single"/>
        </w:rPr>
        <w:t>Probation:</w:t>
      </w:r>
    </w:p>
    <w:p w14:paraId="6F69E940" w14:textId="77777777" w:rsidR="008F6306" w:rsidRPr="00F33676" w:rsidRDefault="008F6306" w:rsidP="00F33676">
      <w:pPr>
        <w:widowControl/>
        <w:numPr>
          <w:ilvl w:val="0"/>
          <w:numId w:val="3"/>
        </w:numPr>
        <w:tabs>
          <w:tab w:val="clear" w:pos="1080"/>
          <w:tab w:val="num" w:pos="540"/>
        </w:tabs>
        <w:suppressAutoHyphens w:val="0"/>
        <w:spacing w:before="60" w:line="360" w:lineRule="auto"/>
        <w:ind w:left="547" w:hanging="547"/>
        <w:rPr>
          <w:rFonts w:ascii="Arial" w:hAnsi="Arial" w:cs="Arial"/>
        </w:rPr>
      </w:pPr>
      <w:r w:rsidRPr="00F33676">
        <w:rPr>
          <w:rFonts w:ascii="Arial" w:hAnsi="Arial" w:cs="Arial"/>
        </w:rPr>
        <w:t>there shall be a period after such appointments take effect during which such persons shall hold the position on probation,</w:t>
      </w:r>
    </w:p>
    <w:p w14:paraId="4D263569" w14:textId="7B307851" w:rsidR="008F6306" w:rsidRPr="00F33676" w:rsidRDefault="008F6306" w:rsidP="00F33676">
      <w:pPr>
        <w:widowControl/>
        <w:numPr>
          <w:ilvl w:val="0"/>
          <w:numId w:val="3"/>
        </w:numPr>
        <w:tabs>
          <w:tab w:val="clear" w:pos="1080"/>
          <w:tab w:val="num" w:pos="540"/>
        </w:tabs>
        <w:suppressAutoHyphens w:val="0"/>
        <w:spacing w:before="60" w:line="360" w:lineRule="auto"/>
        <w:ind w:left="547" w:hanging="547"/>
        <w:rPr>
          <w:rFonts w:ascii="Arial" w:hAnsi="Arial" w:cs="Arial"/>
        </w:rPr>
      </w:pPr>
      <w:r w:rsidRPr="00F33676">
        <w:rPr>
          <w:rFonts w:ascii="Arial" w:hAnsi="Arial" w:cs="Arial"/>
        </w:rPr>
        <w:t xml:space="preserve">such period shall be 12 months but, the Chief Executive may at </w:t>
      </w:r>
      <w:r w:rsidR="008E5521">
        <w:rPr>
          <w:rFonts w:ascii="Arial" w:hAnsi="Arial" w:cs="Arial"/>
        </w:rPr>
        <w:t>their</w:t>
      </w:r>
      <w:r w:rsidRPr="00F33676">
        <w:rPr>
          <w:rFonts w:ascii="Arial" w:hAnsi="Arial" w:cs="Arial"/>
        </w:rPr>
        <w:t xml:space="preserve"> discretion extend such period,</w:t>
      </w:r>
    </w:p>
    <w:p w14:paraId="4DDBCC0B" w14:textId="77777777" w:rsidR="008F6306" w:rsidRPr="00F33676" w:rsidRDefault="008F6306" w:rsidP="00F33676">
      <w:pPr>
        <w:widowControl/>
        <w:numPr>
          <w:ilvl w:val="0"/>
          <w:numId w:val="3"/>
        </w:numPr>
        <w:tabs>
          <w:tab w:val="clear" w:pos="1080"/>
          <w:tab w:val="num" w:pos="540"/>
        </w:tabs>
        <w:suppressAutoHyphens w:val="0"/>
        <w:spacing w:before="60" w:line="360" w:lineRule="auto"/>
        <w:ind w:left="547" w:hanging="547"/>
        <w:rPr>
          <w:rFonts w:ascii="Arial" w:hAnsi="Arial" w:cs="Arial"/>
        </w:rPr>
      </w:pPr>
      <w:r w:rsidRPr="00F33676">
        <w:rPr>
          <w:rFonts w:ascii="Arial" w:hAnsi="Arial" w:cs="Arial"/>
        </w:rPr>
        <w:t>such persons shall cease to hold the position at end of the period of probation unless during such period, the Chief Executive has certified that the service of such persons is satisfactory.</w:t>
      </w:r>
    </w:p>
    <w:p w14:paraId="042FA61B" w14:textId="77777777" w:rsidR="008F6306" w:rsidRPr="00F33676" w:rsidRDefault="008F6306" w:rsidP="00F33676">
      <w:pPr>
        <w:pStyle w:val="BodyTextIndent"/>
        <w:numPr>
          <w:ilvl w:val="0"/>
          <w:numId w:val="2"/>
        </w:numPr>
        <w:spacing w:after="0" w:line="360" w:lineRule="auto"/>
        <w:ind w:left="709" w:hanging="709"/>
        <w:rPr>
          <w:rFonts w:ascii="Arial" w:hAnsi="Arial" w:cs="Arial"/>
          <w:b/>
          <w:szCs w:val="24"/>
          <w:u w:val="single"/>
        </w:rPr>
      </w:pPr>
    </w:p>
    <w:p w14:paraId="330400B3" w14:textId="77777777" w:rsidR="008F6306" w:rsidRPr="00C16A93" w:rsidRDefault="008F6306" w:rsidP="00F33676">
      <w:pPr>
        <w:pStyle w:val="BodyTextIndent"/>
        <w:numPr>
          <w:ilvl w:val="0"/>
          <w:numId w:val="2"/>
        </w:numPr>
        <w:spacing w:after="0" w:line="360" w:lineRule="auto"/>
        <w:ind w:left="709" w:hanging="709"/>
        <w:rPr>
          <w:rFonts w:ascii="Arial" w:hAnsi="Arial" w:cs="Arial"/>
          <w:b/>
          <w:szCs w:val="24"/>
          <w:u w:val="single"/>
        </w:rPr>
      </w:pPr>
      <w:r w:rsidRPr="00C16A93">
        <w:rPr>
          <w:rFonts w:ascii="Arial" w:hAnsi="Arial" w:cs="Arial"/>
          <w:b/>
          <w:szCs w:val="24"/>
          <w:u w:val="single"/>
        </w:rPr>
        <w:t xml:space="preserve">Hours of Duty </w:t>
      </w:r>
    </w:p>
    <w:p w14:paraId="2E615666" w14:textId="77777777" w:rsidR="00F65AA1" w:rsidRPr="00C16A93" w:rsidRDefault="00F65AA1" w:rsidP="00F33676">
      <w:pPr>
        <w:tabs>
          <w:tab w:val="left" w:pos="540"/>
        </w:tabs>
        <w:spacing w:line="360" w:lineRule="auto"/>
        <w:rPr>
          <w:rFonts w:ascii="Arial" w:hAnsi="Arial" w:cs="Arial"/>
        </w:rPr>
      </w:pPr>
      <w:bookmarkStart w:id="16" w:name="_Hlk138179671"/>
      <w:r w:rsidRPr="00C16A93">
        <w:rPr>
          <w:rFonts w:ascii="Arial" w:hAnsi="Arial" w:cs="Arial"/>
        </w:rPr>
        <w:t xml:space="preserve">The person appointed will be required to work a </w:t>
      </w:r>
      <w:proofErr w:type="gramStart"/>
      <w:r w:rsidRPr="00C16A93">
        <w:rPr>
          <w:rFonts w:ascii="Arial" w:hAnsi="Arial" w:cs="Arial"/>
        </w:rPr>
        <w:t>35 hour</w:t>
      </w:r>
      <w:proofErr w:type="gramEnd"/>
      <w:r w:rsidRPr="00C16A93">
        <w:rPr>
          <w:rFonts w:ascii="Arial" w:hAnsi="Arial" w:cs="Arial"/>
        </w:rPr>
        <w:t xml:space="preserve"> week. The successful candidate will be required to log their hours of work in accordance with the requirements of the Organisation of Working Time Act, 1997 and will be required to co-operate with the use of technologies to record such hours.</w:t>
      </w:r>
    </w:p>
    <w:bookmarkEnd w:id="16"/>
    <w:p w14:paraId="5A13628F" w14:textId="77777777" w:rsidR="008F6306" w:rsidRPr="00C16A93" w:rsidRDefault="008F6306" w:rsidP="00F33676">
      <w:pPr>
        <w:tabs>
          <w:tab w:val="left" w:pos="540"/>
        </w:tabs>
        <w:spacing w:line="360" w:lineRule="auto"/>
        <w:rPr>
          <w:rFonts w:ascii="Arial" w:hAnsi="Arial" w:cs="Arial"/>
        </w:rPr>
      </w:pPr>
    </w:p>
    <w:p w14:paraId="34B8E3F6" w14:textId="77777777" w:rsidR="008F6306" w:rsidRPr="00C16A93" w:rsidRDefault="008F6306" w:rsidP="00F33676">
      <w:pPr>
        <w:pStyle w:val="BodyTextIndent"/>
        <w:numPr>
          <w:ilvl w:val="0"/>
          <w:numId w:val="2"/>
        </w:numPr>
        <w:spacing w:after="0" w:line="360" w:lineRule="auto"/>
        <w:ind w:left="709" w:hanging="709"/>
        <w:rPr>
          <w:rFonts w:ascii="Arial" w:hAnsi="Arial" w:cs="Arial"/>
          <w:b/>
          <w:szCs w:val="24"/>
          <w:u w:val="single"/>
        </w:rPr>
      </w:pPr>
      <w:r w:rsidRPr="00C16A93">
        <w:rPr>
          <w:rFonts w:ascii="Arial" w:hAnsi="Arial" w:cs="Arial"/>
          <w:b/>
          <w:szCs w:val="24"/>
          <w:u w:val="single"/>
        </w:rPr>
        <w:t>Annual Leave:</w:t>
      </w:r>
    </w:p>
    <w:p w14:paraId="340E304E" w14:textId="77777777" w:rsidR="008F6306" w:rsidRPr="00F33676" w:rsidRDefault="008F6306" w:rsidP="00F33676">
      <w:pPr>
        <w:pStyle w:val="BodyTextIndent"/>
        <w:spacing w:after="0" w:line="360" w:lineRule="auto"/>
        <w:ind w:left="0"/>
        <w:rPr>
          <w:rFonts w:ascii="Arial" w:hAnsi="Arial" w:cs="Arial"/>
          <w:szCs w:val="24"/>
        </w:rPr>
      </w:pPr>
      <w:r w:rsidRPr="00C16A93">
        <w:rPr>
          <w:rFonts w:ascii="Arial" w:hAnsi="Arial" w:cs="Arial"/>
          <w:szCs w:val="24"/>
        </w:rPr>
        <w:t>The annual leave entitlement will be 30 days per annum</w:t>
      </w:r>
      <w:r w:rsidRPr="00F33676">
        <w:rPr>
          <w:rFonts w:ascii="Arial" w:hAnsi="Arial" w:cs="Arial"/>
          <w:szCs w:val="24"/>
        </w:rPr>
        <w:t>.</w:t>
      </w:r>
    </w:p>
    <w:p w14:paraId="6E646855" w14:textId="77777777" w:rsidR="00DC3615" w:rsidRPr="00F33676" w:rsidRDefault="00DC3615" w:rsidP="00F33676">
      <w:pPr>
        <w:pStyle w:val="BodyTextIndent"/>
        <w:spacing w:after="0" w:line="360" w:lineRule="auto"/>
        <w:ind w:left="0"/>
        <w:rPr>
          <w:rFonts w:ascii="Arial" w:hAnsi="Arial" w:cs="Arial"/>
          <w:szCs w:val="24"/>
        </w:rPr>
      </w:pPr>
    </w:p>
    <w:p w14:paraId="56F34632" w14:textId="77777777" w:rsidR="00DC3615" w:rsidRPr="00F33676" w:rsidRDefault="00DC3615" w:rsidP="00F33676">
      <w:pPr>
        <w:tabs>
          <w:tab w:val="num" w:pos="0"/>
        </w:tabs>
        <w:spacing w:line="360" w:lineRule="auto"/>
        <w:rPr>
          <w:rFonts w:ascii="Arial" w:hAnsi="Arial" w:cs="Arial"/>
          <w:b/>
          <w:u w:val="single"/>
        </w:rPr>
      </w:pPr>
      <w:r w:rsidRPr="00F33676">
        <w:rPr>
          <w:rFonts w:ascii="Arial" w:hAnsi="Arial" w:cs="Arial"/>
          <w:b/>
          <w:u w:val="single"/>
        </w:rPr>
        <w:t>Residence:</w:t>
      </w:r>
    </w:p>
    <w:p w14:paraId="4DD8DE81" w14:textId="77777777" w:rsidR="00DC3615" w:rsidRPr="00F33676" w:rsidRDefault="00DC3615" w:rsidP="00F33676">
      <w:pPr>
        <w:tabs>
          <w:tab w:val="num" w:pos="0"/>
        </w:tabs>
        <w:spacing w:line="360" w:lineRule="auto"/>
        <w:rPr>
          <w:rFonts w:ascii="Arial" w:hAnsi="Arial" w:cs="Arial"/>
        </w:rPr>
      </w:pPr>
      <w:r w:rsidRPr="00F33676">
        <w:rPr>
          <w:rFonts w:ascii="Arial" w:hAnsi="Arial" w:cs="Arial"/>
        </w:rPr>
        <w:t>Holder of the post shall reside in the district in which their duties are to be performed or within a reasonable distance thereof.</w:t>
      </w:r>
    </w:p>
    <w:p w14:paraId="13DCDBC0" w14:textId="77777777" w:rsidR="00DC3615" w:rsidRPr="00F33676" w:rsidRDefault="00DC3615" w:rsidP="00F33676">
      <w:pPr>
        <w:tabs>
          <w:tab w:val="num" w:pos="0"/>
        </w:tabs>
        <w:spacing w:line="360" w:lineRule="auto"/>
        <w:rPr>
          <w:rFonts w:ascii="Arial" w:hAnsi="Arial" w:cs="Arial"/>
        </w:rPr>
      </w:pPr>
    </w:p>
    <w:p w14:paraId="1AE702E9" w14:textId="77777777" w:rsidR="00DC3615" w:rsidRPr="00F33676" w:rsidRDefault="00DC3615" w:rsidP="00F33676">
      <w:pPr>
        <w:tabs>
          <w:tab w:val="num" w:pos="0"/>
        </w:tabs>
        <w:spacing w:line="360" w:lineRule="auto"/>
        <w:rPr>
          <w:rFonts w:ascii="Arial" w:hAnsi="Arial" w:cs="Arial"/>
          <w:b/>
          <w:u w:val="single"/>
        </w:rPr>
      </w:pPr>
      <w:r w:rsidRPr="00F33676">
        <w:rPr>
          <w:rFonts w:ascii="Arial" w:hAnsi="Arial" w:cs="Arial"/>
          <w:b/>
          <w:u w:val="single"/>
        </w:rPr>
        <w:t>Outside Employment:</w:t>
      </w:r>
    </w:p>
    <w:p w14:paraId="2B6753ED" w14:textId="77777777" w:rsidR="00DC3615" w:rsidRPr="00F33676" w:rsidRDefault="00DC3615" w:rsidP="00F33676">
      <w:pPr>
        <w:tabs>
          <w:tab w:val="num" w:pos="0"/>
        </w:tabs>
        <w:spacing w:line="360" w:lineRule="auto"/>
        <w:rPr>
          <w:rFonts w:ascii="Arial" w:hAnsi="Arial" w:cs="Arial"/>
        </w:rPr>
      </w:pPr>
      <w:r w:rsidRPr="00F33676">
        <w:rPr>
          <w:rFonts w:ascii="Arial" w:hAnsi="Arial" w:cs="Arial"/>
        </w:rPr>
        <w:t xml:space="preserve">The position is </w:t>
      </w:r>
      <w:proofErr w:type="gramStart"/>
      <w:r w:rsidRPr="00F33676">
        <w:rPr>
          <w:rFonts w:ascii="Arial" w:hAnsi="Arial" w:cs="Arial"/>
        </w:rPr>
        <w:t>whole-time</w:t>
      </w:r>
      <w:proofErr w:type="gramEnd"/>
      <w:r w:rsidRPr="00F33676">
        <w:rPr>
          <w:rFonts w:ascii="Arial" w:hAnsi="Arial" w:cs="Arial"/>
        </w:rPr>
        <w:t xml:space="preserve"> and the employee may not engage in private practice or </w:t>
      </w:r>
      <w:proofErr w:type="gramStart"/>
      <w:r w:rsidRPr="00F33676">
        <w:rPr>
          <w:rFonts w:ascii="Arial" w:hAnsi="Arial" w:cs="Arial"/>
        </w:rPr>
        <w:t>be connected with</w:t>
      </w:r>
      <w:proofErr w:type="gramEnd"/>
      <w:r w:rsidRPr="00F33676">
        <w:rPr>
          <w:rFonts w:ascii="Arial" w:hAnsi="Arial" w:cs="Arial"/>
        </w:rPr>
        <w:t xml:space="preserve"> any outside business which would interfere with the performance of official duties. </w:t>
      </w:r>
    </w:p>
    <w:p w14:paraId="1F5FF54F" w14:textId="77777777" w:rsidR="008F6306" w:rsidRPr="00F33676" w:rsidRDefault="008F6306" w:rsidP="00F33676">
      <w:pPr>
        <w:pStyle w:val="BodyTextIndent"/>
        <w:spacing w:after="0" w:line="360" w:lineRule="auto"/>
        <w:ind w:left="0"/>
        <w:rPr>
          <w:rFonts w:ascii="Arial" w:hAnsi="Arial" w:cs="Arial"/>
          <w:szCs w:val="24"/>
        </w:rPr>
      </w:pPr>
    </w:p>
    <w:p w14:paraId="3F528A6D" w14:textId="77777777" w:rsidR="008F6306" w:rsidRPr="00C16A93" w:rsidRDefault="008F6306" w:rsidP="00F33676">
      <w:pPr>
        <w:pStyle w:val="BodyTextIndent"/>
        <w:spacing w:after="0" w:line="360" w:lineRule="auto"/>
        <w:ind w:left="0"/>
        <w:rPr>
          <w:rFonts w:ascii="Arial" w:hAnsi="Arial" w:cs="Arial"/>
          <w:b/>
          <w:szCs w:val="24"/>
          <w:u w:val="single"/>
        </w:rPr>
      </w:pPr>
      <w:r w:rsidRPr="00C16A93">
        <w:rPr>
          <w:rFonts w:ascii="Arial" w:hAnsi="Arial" w:cs="Arial"/>
          <w:b/>
          <w:szCs w:val="24"/>
          <w:u w:val="single"/>
        </w:rPr>
        <w:t>Driving Licence:</w:t>
      </w:r>
    </w:p>
    <w:p w14:paraId="5C955050" w14:textId="5BD8F6C9" w:rsidR="008F6306" w:rsidRPr="00F33676" w:rsidRDefault="008F6306" w:rsidP="00F33676">
      <w:pPr>
        <w:pStyle w:val="BodyTextIndent"/>
        <w:spacing w:after="0" w:line="360" w:lineRule="auto"/>
        <w:ind w:left="0"/>
        <w:rPr>
          <w:rFonts w:ascii="Arial" w:hAnsi="Arial" w:cs="Arial"/>
          <w:b/>
          <w:bCs/>
          <w:szCs w:val="24"/>
        </w:rPr>
      </w:pPr>
      <w:r w:rsidRPr="00C16A93">
        <w:rPr>
          <w:rFonts w:ascii="Arial" w:hAnsi="Arial" w:cs="Arial"/>
          <w:szCs w:val="24"/>
        </w:rPr>
        <w:t xml:space="preserve">A </w:t>
      </w:r>
      <w:r w:rsidR="00802394">
        <w:rPr>
          <w:rFonts w:ascii="Arial" w:hAnsi="Arial" w:cs="Arial"/>
          <w:szCs w:val="24"/>
        </w:rPr>
        <w:t xml:space="preserve">current, full, unendorsed Category B </w:t>
      </w:r>
      <w:r w:rsidRPr="00C16A93">
        <w:rPr>
          <w:rFonts w:ascii="Arial" w:hAnsi="Arial" w:cs="Arial"/>
          <w:szCs w:val="24"/>
        </w:rPr>
        <w:t xml:space="preserve">driving licence </w:t>
      </w:r>
      <w:r w:rsidR="00802394">
        <w:rPr>
          <w:rFonts w:ascii="Arial" w:hAnsi="Arial" w:cs="Arial"/>
          <w:szCs w:val="24"/>
        </w:rPr>
        <w:t xml:space="preserve">valid in Ireland </w:t>
      </w:r>
      <w:r w:rsidRPr="00C16A93">
        <w:rPr>
          <w:rFonts w:ascii="Arial" w:hAnsi="Arial" w:cs="Arial"/>
          <w:szCs w:val="24"/>
        </w:rPr>
        <w:t>is required. The</w:t>
      </w:r>
      <w:r w:rsidRPr="00F33676">
        <w:rPr>
          <w:rFonts w:ascii="Arial" w:hAnsi="Arial" w:cs="Arial"/>
          <w:szCs w:val="24"/>
        </w:rPr>
        <w:t xml:space="preserve"> successful candidate will be required to provide their own transport. </w:t>
      </w:r>
      <w:r w:rsidRPr="00F33676">
        <w:rPr>
          <w:rFonts w:ascii="Arial" w:hAnsi="Arial" w:cs="Arial"/>
          <w:b/>
          <w:bCs/>
          <w:szCs w:val="24"/>
        </w:rPr>
        <w:t xml:space="preserve">Expenses incurred in work related travel will be recompensed in line with departmental circulars.  </w:t>
      </w:r>
    </w:p>
    <w:p w14:paraId="6736E94C" w14:textId="77777777" w:rsidR="008F6306" w:rsidRDefault="008F6306" w:rsidP="00F33676">
      <w:pPr>
        <w:pStyle w:val="BodyTextIndent"/>
        <w:spacing w:after="0" w:line="360" w:lineRule="auto"/>
        <w:ind w:left="0"/>
        <w:rPr>
          <w:rFonts w:ascii="Arial" w:hAnsi="Arial" w:cs="Arial"/>
          <w:b/>
          <w:bCs/>
          <w:szCs w:val="24"/>
        </w:rPr>
      </w:pPr>
    </w:p>
    <w:p w14:paraId="2C11DAC7" w14:textId="77777777" w:rsidR="00CE324D" w:rsidRPr="00F33676" w:rsidRDefault="00CE324D" w:rsidP="00F33676">
      <w:pPr>
        <w:pStyle w:val="BodyTextIndent"/>
        <w:spacing w:after="0" w:line="360" w:lineRule="auto"/>
        <w:ind w:left="0"/>
        <w:rPr>
          <w:rFonts w:ascii="Arial" w:hAnsi="Arial" w:cs="Arial"/>
          <w:b/>
          <w:bCs/>
          <w:szCs w:val="24"/>
        </w:rPr>
      </w:pPr>
    </w:p>
    <w:p w14:paraId="40A0F974" w14:textId="77777777" w:rsidR="008F6306" w:rsidRPr="00F33676" w:rsidRDefault="008F6306" w:rsidP="00F33676">
      <w:pPr>
        <w:spacing w:line="360" w:lineRule="auto"/>
        <w:rPr>
          <w:rFonts w:ascii="Arial" w:hAnsi="Arial" w:cs="Arial"/>
          <w:b/>
          <w:u w:val="single"/>
        </w:rPr>
      </w:pPr>
      <w:r w:rsidRPr="00F33676">
        <w:rPr>
          <w:rFonts w:ascii="Arial" w:hAnsi="Arial" w:cs="Arial"/>
          <w:b/>
          <w:u w:val="single"/>
        </w:rPr>
        <w:lastRenderedPageBreak/>
        <w:t>Garda Vetting:</w:t>
      </w:r>
    </w:p>
    <w:p w14:paraId="7A8E9FBE" w14:textId="1023FFB3" w:rsidR="008F6306" w:rsidRPr="00F33676" w:rsidRDefault="008E62E4" w:rsidP="00F33676">
      <w:pPr>
        <w:numPr>
          <w:ilvl w:val="3"/>
          <w:numId w:val="2"/>
        </w:numPr>
        <w:spacing w:line="360" w:lineRule="auto"/>
        <w:rPr>
          <w:rFonts w:ascii="Arial" w:hAnsi="Arial" w:cs="Arial"/>
        </w:rPr>
      </w:pPr>
      <w:r w:rsidRPr="00F33676">
        <w:rPr>
          <w:rFonts w:ascii="Arial" w:hAnsi="Arial" w:cs="Arial"/>
        </w:rPr>
        <w:t xml:space="preserve">        </w:t>
      </w:r>
      <w:r w:rsidR="008F6306" w:rsidRPr="00F33676">
        <w:rPr>
          <w:rFonts w:ascii="Arial" w:hAnsi="Arial" w:cs="Arial"/>
        </w:rPr>
        <w:t>The successful applicant may be required to undergo Garda Vetting prior to appointment.</w:t>
      </w:r>
    </w:p>
    <w:p w14:paraId="4C933C9A" w14:textId="77777777" w:rsidR="008F6306" w:rsidRPr="00F33676" w:rsidRDefault="008F6306" w:rsidP="00F33676">
      <w:pPr>
        <w:pStyle w:val="BodyTextIndent"/>
        <w:spacing w:after="0" w:line="360" w:lineRule="auto"/>
        <w:ind w:left="0"/>
        <w:rPr>
          <w:rFonts w:ascii="Arial" w:hAnsi="Arial" w:cs="Arial"/>
          <w:b/>
          <w:szCs w:val="24"/>
          <w:u w:val="single"/>
        </w:rPr>
      </w:pPr>
    </w:p>
    <w:p w14:paraId="4788AE18" w14:textId="77777777" w:rsidR="008F6306" w:rsidRPr="00F33676" w:rsidRDefault="008F6306" w:rsidP="00F33676">
      <w:pPr>
        <w:pStyle w:val="BodyTextIndent"/>
        <w:spacing w:after="0" w:line="360" w:lineRule="auto"/>
        <w:ind w:left="0"/>
        <w:rPr>
          <w:rFonts w:ascii="Arial" w:hAnsi="Arial" w:cs="Arial"/>
          <w:b/>
          <w:bCs/>
          <w:szCs w:val="24"/>
        </w:rPr>
      </w:pPr>
      <w:r w:rsidRPr="00F33676">
        <w:rPr>
          <w:rFonts w:ascii="Arial" w:hAnsi="Arial" w:cs="Arial"/>
          <w:b/>
          <w:szCs w:val="24"/>
          <w:u w:val="single"/>
        </w:rPr>
        <w:t>Superannuation Contribution:</w:t>
      </w:r>
      <w:r w:rsidRPr="00F33676">
        <w:rPr>
          <w:rFonts w:ascii="Arial" w:hAnsi="Arial" w:cs="Arial"/>
          <w:b/>
          <w:bCs/>
          <w:szCs w:val="24"/>
        </w:rPr>
        <w:t xml:space="preserve"> </w:t>
      </w:r>
    </w:p>
    <w:p w14:paraId="618BB9DD" w14:textId="77777777" w:rsidR="008F6306" w:rsidRPr="00F33676" w:rsidRDefault="008F6306" w:rsidP="00F33676">
      <w:pPr>
        <w:spacing w:line="360" w:lineRule="auto"/>
        <w:ind w:right="-17"/>
        <w:rPr>
          <w:rFonts w:ascii="Arial" w:hAnsi="Arial" w:cs="Arial"/>
        </w:rPr>
      </w:pPr>
      <w:r w:rsidRPr="00F33676">
        <w:rPr>
          <w:rFonts w:ascii="Arial" w:hAnsi="Arial" w:cs="Arial"/>
        </w:rPr>
        <w:t>Persons who become pensionable officers of a local authority, who are liable to pay the Class A rate of PRSI contribution will be required in respect of their superannuation to contribute to the rate of 1.5% of their pensionable remuneration plus 3.5% of net pensionable remuneration (i.e. pensionable remuneration less twice the annual rate of the State Pension Contributory).</w:t>
      </w:r>
    </w:p>
    <w:p w14:paraId="486649BF" w14:textId="77777777" w:rsidR="008F6306" w:rsidRPr="00F33676" w:rsidRDefault="008F6306" w:rsidP="00F33676">
      <w:pPr>
        <w:spacing w:line="360" w:lineRule="auto"/>
        <w:ind w:right="-17"/>
        <w:rPr>
          <w:rFonts w:ascii="Arial" w:hAnsi="Arial" w:cs="Arial"/>
        </w:rPr>
      </w:pPr>
    </w:p>
    <w:p w14:paraId="172804E6" w14:textId="77777777" w:rsidR="008F6306" w:rsidRPr="00F33676" w:rsidRDefault="008F6306" w:rsidP="00F33676">
      <w:pPr>
        <w:spacing w:line="360" w:lineRule="auto"/>
        <w:ind w:right="-17"/>
        <w:rPr>
          <w:rFonts w:ascii="Arial" w:hAnsi="Arial" w:cs="Arial"/>
        </w:rPr>
      </w:pPr>
      <w:r w:rsidRPr="00F33676">
        <w:rPr>
          <w:rFonts w:ascii="Arial" w:hAnsi="Arial" w:cs="Arial"/>
        </w:rPr>
        <w:t xml:space="preserve">Persons who become pensionable officers of a local authority who are liable to pay the Class D rate of PRSI contribution will be required, in respect of their superannuation, to contribute to the local authority at the rate of 5% of their pensionable remuneration.  </w:t>
      </w:r>
    </w:p>
    <w:p w14:paraId="75509D3B" w14:textId="77777777" w:rsidR="008F6306" w:rsidRPr="00F33676" w:rsidRDefault="008F6306" w:rsidP="00F33676">
      <w:pPr>
        <w:spacing w:line="360" w:lineRule="auto"/>
        <w:ind w:right="-17"/>
        <w:rPr>
          <w:rFonts w:ascii="Arial" w:hAnsi="Arial" w:cs="Arial"/>
        </w:rPr>
      </w:pPr>
    </w:p>
    <w:p w14:paraId="30ACCAAF" w14:textId="77777777" w:rsidR="008F6306" w:rsidRPr="00F33676" w:rsidRDefault="008F6306" w:rsidP="00F33676">
      <w:pPr>
        <w:spacing w:line="360" w:lineRule="auto"/>
        <w:ind w:right="-17"/>
        <w:rPr>
          <w:rFonts w:ascii="Arial" w:hAnsi="Arial" w:cs="Arial"/>
          <w:b/>
          <w:u w:val="single"/>
        </w:rPr>
      </w:pPr>
      <w:r w:rsidRPr="00F33676">
        <w:rPr>
          <w:rFonts w:ascii="Arial" w:hAnsi="Arial" w:cs="Arial"/>
          <w:b/>
          <w:u w:val="single"/>
        </w:rPr>
        <w:t>Widows &amp; Orphans/ Spouses &amp; Children’s Scheme</w:t>
      </w:r>
    </w:p>
    <w:p w14:paraId="4174D1A2" w14:textId="66A09882" w:rsidR="008F6306" w:rsidRPr="00F33676" w:rsidRDefault="008F6306" w:rsidP="00086955">
      <w:pPr>
        <w:spacing w:line="360" w:lineRule="auto"/>
        <w:ind w:right="-17"/>
        <w:rPr>
          <w:rFonts w:ascii="Arial" w:hAnsi="Arial" w:cs="Arial"/>
        </w:rPr>
      </w:pPr>
      <w:r w:rsidRPr="00F33676">
        <w:rPr>
          <w:rFonts w:ascii="Arial" w:hAnsi="Arial" w:cs="Arial"/>
        </w:rPr>
        <w:t>All persons who become pensionable officers of a local Authority are required, in respect of the Local Government (Spouses and Children’s Contributory Pension) Scheme, 1986, to contribute to the local authority at the rate of 1.5% of net pensionable remuneration (i.e. pensionable remuneration less twice the annual rate of State Pension contributory) in accordance with the terms of the Scheme.</w:t>
      </w:r>
    </w:p>
    <w:p w14:paraId="7A479F48" w14:textId="77777777" w:rsidR="00E062FD" w:rsidRPr="00F33676" w:rsidRDefault="00E062FD" w:rsidP="00F33676">
      <w:pPr>
        <w:spacing w:line="360" w:lineRule="auto"/>
        <w:ind w:left="720"/>
        <w:rPr>
          <w:rFonts w:ascii="Arial" w:hAnsi="Arial" w:cs="Arial"/>
        </w:rPr>
      </w:pPr>
    </w:p>
    <w:p w14:paraId="399AFF4E" w14:textId="77777777" w:rsidR="008F6306" w:rsidRPr="00F33676" w:rsidRDefault="008F6306" w:rsidP="00F33676">
      <w:pPr>
        <w:spacing w:line="360" w:lineRule="auto"/>
        <w:ind w:right="-315"/>
        <w:rPr>
          <w:rFonts w:ascii="Arial" w:hAnsi="Arial" w:cs="Arial"/>
          <w:b/>
          <w:u w:val="single"/>
        </w:rPr>
      </w:pPr>
      <w:r w:rsidRPr="00F33676">
        <w:rPr>
          <w:rFonts w:ascii="Arial" w:hAnsi="Arial" w:cs="Arial"/>
          <w:b/>
          <w:u w:val="single"/>
        </w:rPr>
        <w:t>New Entrants From 1</w:t>
      </w:r>
      <w:r w:rsidRPr="00F33676">
        <w:rPr>
          <w:rFonts w:ascii="Arial" w:hAnsi="Arial" w:cs="Arial"/>
          <w:b/>
          <w:u w:val="single"/>
          <w:vertAlign w:val="superscript"/>
        </w:rPr>
        <w:t>st</w:t>
      </w:r>
      <w:r w:rsidRPr="00F33676">
        <w:rPr>
          <w:rFonts w:ascii="Arial" w:hAnsi="Arial" w:cs="Arial"/>
          <w:b/>
          <w:u w:val="single"/>
        </w:rPr>
        <w:t xml:space="preserve"> January 2013 – Single Public Services Pension Scheme</w:t>
      </w:r>
    </w:p>
    <w:p w14:paraId="0A4129CF" w14:textId="77777777" w:rsidR="008F6306" w:rsidRPr="00F33676" w:rsidRDefault="008F6306" w:rsidP="00F33676">
      <w:pPr>
        <w:spacing w:line="360" w:lineRule="auto"/>
        <w:rPr>
          <w:rFonts w:ascii="Arial" w:hAnsi="Arial" w:cs="Arial"/>
          <w:bCs/>
        </w:rPr>
      </w:pPr>
      <w:r w:rsidRPr="00F33676">
        <w:rPr>
          <w:rFonts w:ascii="Arial" w:hAnsi="Arial" w:cs="Arial"/>
          <w:b/>
        </w:rPr>
        <w:t>FOR NEW ENTRANTS recruited on or after 1</w:t>
      </w:r>
      <w:r w:rsidRPr="00F33676">
        <w:rPr>
          <w:rFonts w:ascii="Arial" w:hAnsi="Arial" w:cs="Arial"/>
          <w:b/>
          <w:vertAlign w:val="superscript"/>
        </w:rPr>
        <w:t xml:space="preserve">st </w:t>
      </w:r>
      <w:proofErr w:type="gramStart"/>
      <w:r w:rsidRPr="00F33676">
        <w:rPr>
          <w:rFonts w:ascii="Arial" w:hAnsi="Arial" w:cs="Arial"/>
          <w:b/>
        </w:rPr>
        <w:t>January,</w:t>
      </w:r>
      <w:proofErr w:type="gramEnd"/>
      <w:r w:rsidRPr="00F33676">
        <w:rPr>
          <w:rFonts w:ascii="Arial" w:hAnsi="Arial" w:cs="Arial"/>
          <w:b/>
        </w:rPr>
        <w:t xml:space="preserve"> 2013 as well as former public servants returning to the public service after a break of more than 26 weeks.</w:t>
      </w:r>
      <w:r w:rsidRPr="00F33676">
        <w:rPr>
          <w:rFonts w:ascii="Arial" w:hAnsi="Arial" w:cs="Arial"/>
        </w:rPr>
        <w:t xml:space="preserve">  The Public Service Pensions (Single Scheme and Other Provisions) Act 2012 applies to your employment. Members of this Scheme are required in respect of superannuation to contribute at the rate of 3% of pensionable remuneration plus 3.5% of net pensionable remuneration (i.e. pensionable remuneration less twice the annual rate of State Pension contributory) and you are liable to pay the </w:t>
      </w:r>
      <w:r w:rsidRPr="00F33676">
        <w:rPr>
          <w:rFonts w:ascii="Arial" w:hAnsi="Arial" w:cs="Arial"/>
          <w:bCs/>
        </w:rPr>
        <w:t>Class A rate of PRSI contribution.</w:t>
      </w:r>
    </w:p>
    <w:p w14:paraId="00ED8ED8" w14:textId="77777777" w:rsidR="008F6306" w:rsidRPr="00F33676" w:rsidRDefault="008F6306" w:rsidP="00F33676">
      <w:pPr>
        <w:spacing w:line="360" w:lineRule="auto"/>
        <w:rPr>
          <w:rFonts w:ascii="Arial" w:hAnsi="Arial" w:cs="Arial"/>
        </w:rPr>
      </w:pPr>
    </w:p>
    <w:p w14:paraId="348DA121" w14:textId="77777777" w:rsidR="008F6306" w:rsidRPr="00F33676" w:rsidRDefault="008F6306" w:rsidP="00F33676">
      <w:pPr>
        <w:spacing w:line="360" w:lineRule="auto"/>
        <w:rPr>
          <w:rFonts w:ascii="Arial" w:hAnsi="Arial" w:cs="Arial"/>
          <w:b/>
          <w:u w:val="single"/>
        </w:rPr>
      </w:pPr>
      <w:r w:rsidRPr="00F33676">
        <w:rPr>
          <w:rFonts w:ascii="Arial" w:hAnsi="Arial" w:cs="Arial"/>
          <w:b/>
          <w:u w:val="single"/>
        </w:rPr>
        <w:t xml:space="preserve">Retirement Age: </w:t>
      </w:r>
    </w:p>
    <w:p w14:paraId="386B2C5B" w14:textId="77777777" w:rsidR="008F6306" w:rsidRPr="00F33676" w:rsidRDefault="008F6306" w:rsidP="00F33676">
      <w:pPr>
        <w:spacing w:line="360" w:lineRule="auto"/>
        <w:rPr>
          <w:rFonts w:ascii="Arial" w:hAnsi="Arial" w:cs="Arial"/>
        </w:rPr>
      </w:pPr>
      <w:r w:rsidRPr="00F33676">
        <w:rPr>
          <w:rFonts w:ascii="Arial" w:hAnsi="Arial" w:cs="Arial"/>
        </w:rPr>
        <w:t>Retirement age will be determined on previous Public Sector Service (if any) and will be advised on appointment.</w:t>
      </w:r>
    </w:p>
    <w:p w14:paraId="6EBC4AAA" w14:textId="77777777" w:rsidR="002D0AB1" w:rsidRDefault="002D0AB1" w:rsidP="00F33676">
      <w:pPr>
        <w:spacing w:line="360" w:lineRule="auto"/>
        <w:rPr>
          <w:rFonts w:ascii="Arial" w:hAnsi="Arial" w:cs="Arial"/>
        </w:rPr>
      </w:pPr>
    </w:p>
    <w:p w14:paraId="399857FC" w14:textId="77777777" w:rsidR="00CE324D" w:rsidRPr="00F33676" w:rsidRDefault="00CE324D" w:rsidP="00F33676">
      <w:pPr>
        <w:spacing w:line="360" w:lineRule="auto"/>
        <w:rPr>
          <w:rFonts w:ascii="Arial" w:hAnsi="Arial" w:cs="Arial"/>
        </w:rPr>
      </w:pPr>
    </w:p>
    <w:p w14:paraId="22354CFD" w14:textId="77777777" w:rsidR="008F6306" w:rsidRPr="00F33676" w:rsidRDefault="008F6306" w:rsidP="00F33676">
      <w:pPr>
        <w:pStyle w:val="Default"/>
        <w:spacing w:line="360" w:lineRule="auto"/>
        <w:rPr>
          <w:u w:val="single"/>
        </w:rPr>
      </w:pPr>
      <w:r w:rsidRPr="00F33676">
        <w:rPr>
          <w:b/>
          <w:bCs/>
          <w:u w:val="single"/>
        </w:rPr>
        <w:lastRenderedPageBreak/>
        <w:t xml:space="preserve">Former Public Service Employees </w:t>
      </w:r>
    </w:p>
    <w:p w14:paraId="71D748F8" w14:textId="77777777" w:rsidR="008F6306" w:rsidRPr="00F33676" w:rsidRDefault="008F6306" w:rsidP="00F33676">
      <w:pPr>
        <w:pStyle w:val="Default"/>
        <w:spacing w:line="360" w:lineRule="auto"/>
      </w:pPr>
      <w:r w:rsidRPr="00F33676">
        <w:t>Eligibility to compete may be affected where applicants were formerly employed by the Irish Public Service and previously availed of an Irish Public Service Scheme including:</w:t>
      </w:r>
    </w:p>
    <w:p w14:paraId="6B1758BD" w14:textId="77777777" w:rsidR="008F6306" w:rsidRPr="00F33676" w:rsidRDefault="008F6306" w:rsidP="00F33676">
      <w:pPr>
        <w:pStyle w:val="Default"/>
        <w:numPr>
          <w:ilvl w:val="0"/>
          <w:numId w:val="5"/>
        </w:numPr>
        <w:spacing w:line="360" w:lineRule="auto"/>
        <w:ind w:left="1440"/>
      </w:pPr>
      <w:r w:rsidRPr="00F33676">
        <w:t>Incentivised Scheme for Early Retirement (ISER)</w:t>
      </w:r>
    </w:p>
    <w:p w14:paraId="79B4343B" w14:textId="77777777" w:rsidR="008F6306" w:rsidRPr="00F33676" w:rsidRDefault="008F6306" w:rsidP="00F33676">
      <w:pPr>
        <w:pStyle w:val="Default"/>
        <w:numPr>
          <w:ilvl w:val="0"/>
          <w:numId w:val="5"/>
        </w:numPr>
        <w:spacing w:line="360" w:lineRule="auto"/>
        <w:ind w:left="1440"/>
        <w:rPr>
          <w:color w:val="auto"/>
        </w:rPr>
      </w:pPr>
      <w:r w:rsidRPr="00F33676">
        <w:rPr>
          <w:color w:val="auto"/>
        </w:rPr>
        <w:t>Department of Health and Children Circular (7/2010)</w:t>
      </w:r>
      <w:r w:rsidRPr="00F33676">
        <w:rPr>
          <w:b/>
          <w:bCs/>
          <w:color w:val="auto"/>
        </w:rPr>
        <w:t xml:space="preserve"> </w:t>
      </w:r>
    </w:p>
    <w:p w14:paraId="1144B917" w14:textId="77777777" w:rsidR="008F6306" w:rsidRPr="00F33676" w:rsidRDefault="008F6306" w:rsidP="00F33676">
      <w:pPr>
        <w:pStyle w:val="Default"/>
        <w:numPr>
          <w:ilvl w:val="0"/>
          <w:numId w:val="5"/>
        </w:numPr>
        <w:spacing w:line="360" w:lineRule="auto"/>
        <w:ind w:left="1440"/>
      </w:pPr>
      <w:r w:rsidRPr="00F33676">
        <w:t xml:space="preserve">Collective Agreement: Redundancy Payments to Public Servants </w:t>
      </w:r>
    </w:p>
    <w:p w14:paraId="147D725D" w14:textId="77777777" w:rsidR="008F6306" w:rsidRPr="00F33676" w:rsidRDefault="008F6306" w:rsidP="00F33676">
      <w:pPr>
        <w:pStyle w:val="Default"/>
        <w:spacing w:line="360" w:lineRule="auto"/>
        <w:ind w:left="1440"/>
      </w:pPr>
    </w:p>
    <w:p w14:paraId="2B990672" w14:textId="77777777" w:rsidR="008F6306" w:rsidRPr="00F33676" w:rsidRDefault="008F6306" w:rsidP="00F33676">
      <w:pPr>
        <w:pStyle w:val="Default"/>
        <w:spacing w:line="360" w:lineRule="auto"/>
      </w:pPr>
      <w:r w:rsidRPr="00F33676">
        <w:t xml:space="preserve">Applicants should ensure that they are not precluded from re-engagement in the Irish Public Service under the terms of such Schemes.  This is a non-exhaustive </w:t>
      </w:r>
      <w:proofErr w:type="gramStart"/>
      <w:r w:rsidRPr="00F33676">
        <w:t>list</w:t>
      </w:r>
      <w:proofErr w:type="gramEnd"/>
      <w:r w:rsidRPr="00F33676">
        <w:t xml:space="preserve"> and any queries should be directed to the applicant’s former Irish Public Service Employer in the first instance.  </w:t>
      </w:r>
    </w:p>
    <w:p w14:paraId="289900C8" w14:textId="77777777" w:rsidR="008F6306" w:rsidRPr="00F33676" w:rsidRDefault="008F6306" w:rsidP="00F33676">
      <w:pPr>
        <w:pStyle w:val="Default"/>
        <w:spacing w:line="360" w:lineRule="auto"/>
      </w:pPr>
    </w:p>
    <w:p w14:paraId="10BFC96F" w14:textId="77777777" w:rsidR="008F6306" w:rsidRPr="00F33676" w:rsidRDefault="008F6306" w:rsidP="00F33676">
      <w:pPr>
        <w:pStyle w:val="Default"/>
        <w:spacing w:line="360" w:lineRule="auto"/>
        <w:rPr>
          <w:b/>
          <w:u w:val="single"/>
        </w:rPr>
      </w:pPr>
      <w:r w:rsidRPr="00F33676">
        <w:rPr>
          <w:b/>
          <w:bCs/>
          <w:u w:val="single"/>
        </w:rPr>
        <w:t xml:space="preserve">Declaration </w:t>
      </w:r>
    </w:p>
    <w:p w14:paraId="289F5375" w14:textId="77777777" w:rsidR="008F6306" w:rsidRPr="00F33676" w:rsidRDefault="008F6306" w:rsidP="00F33676">
      <w:pPr>
        <w:spacing w:line="360" w:lineRule="auto"/>
        <w:rPr>
          <w:rFonts w:ascii="Arial" w:hAnsi="Arial" w:cs="Arial"/>
        </w:rPr>
      </w:pPr>
      <w:r w:rsidRPr="00F33676">
        <w:rPr>
          <w:rFonts w:ascii="Arial" w:hAnsi="Arial" w:cs="Arial"/>
        </w:rPr>
        <w:t>Applicants will be required to declare whether they have previously availed of a public service scheme of incentivised early retirement and/or the collective agreement outlined above. Applicants will also be required to declare any entitlements to a Public Service pension benefit (in payment or preserved) from any other Public Service employment and/or where they have received a payment-in-lieu in respect of service in any Public Service employment.</w:t>
      </w:r>
    </w:p>
    <w:p w14:paraId="035188D3" w14:textId="77777777" w:rsidR="008F6306" w:rsidRPr="00F33676" w:rsidRDefault="008F6306" w:rsidP="00F33676">
      <w:pPr>
        <w:spacing w:line="360" w:lineRule="auto"/>
        <w:rPr>
          <w:rFonts w:ascii="Arial" w:hAnsi="Arial" w:cs="Arial"/>
        </w:rPr>
      </w:pPr>
    </w:p>
    <w:p w14:paraId="69FAA78B" w14:textId="77777777" w:rsidR="008F6306" w:rsidRPr="00F33676" w:rsidRDefault="008F6306" w:rsidP="00F33676">
      <w:pPr>
        <w:pStyle w:val="NoSpacing"/>
        <w:spacing w:line="360" w:lineRule="auto"/>
        <w:rPr>
          <w:rFonts w:ascii="Arial" w:hAnsi="Arial" w:cs="Arial"/>
          <w:b/>
          <w:szCs w:val="24"/>
          <w:u w:val="single"/>
        </w:rPr>
      </w:pPr>
      <w:r w:rsidRPr="00F33676">
        <w:rPr>
          <w:rFonts w:ascii="Arial" w:hAnsi="Arial" w:cs="Arial"/>
          <w:b/>
          <w:szCs w:val="24"/>
          <w:u w:val="single"/>
        </w:rPr>
        <w:t xml:space="preserve">Offer of Appointment </w:t>
      </w:r>
    </w:p>
    <w:p w14:paraId="4FFA75BC" w14:textId="77777777" w:rsidR="008F6306" w:rsidRPr="00F33676" w:rsidRDefault="008F6306" w:rsidP="00F33676">
      <w:pPr>
        <w:pStyle w:val="NoSpacing"/>
        <w:spacing w:line="360" w:lineRule="auto"/>
        <w:rPr>
          <w:rFonts w:ascii="Arial" w:hAnsi="Arial" w:cs="Arial"/>
          <w:szCs w:val="24"/>
        </w:rPr>
      </w:pPr>
      <w:r w:rsidRPr="00F33676">
        <w:rPr>
          <w:rFonts w:ascii="Arial" w:hAnsi="Arial" w:cs="Arial"/>
          <w:szCs w:val="24"/>
        </w:rPr>
        <w:t xml:space="preserve">Galway City Council shall require persons to whom an appointment is offered to take up such appointment within </w:t>
      </w:r>
      <w:r w:rsidRPr="00F33676">
        <w:rPr>
          <w:rFonts w:ascii="Arial" w:hAnsi="Arial" w:cs="Arial"/>
          <w:b/>
          <w:szCs w:val="24"/>
          <w:u w:val="single"/>
        </w:rPr>
        <w:t xml:space="preserve">a period of not more than one month </w:t>
      </w:r>
      <w:r w:rsidRPr="00F33676">
        <w:rPr>
          <w:rFonts w:ascii="Arial" w:hAnsi="Arial" w:cs="Arial"/>
          <w:szCs w:val="24"/>
        </w:rPr>
        <w:t xml:space="preserve">from the date on which the offer is made.   If they fail to take up the appointment within such period, or such longer period as the Council in its absolute discretion may determine, the Council shall not appoint them. </w:t>
      </w:r>
    </w:p>
    <w:p w14:paraId="56838FE7" w14:textId="77777777" w:rsidR="008F6306" w:rsidRPr="00F33676" w:rsidRDefault="008F6306" w:rsidP="00F33676">
      <w:pPr>
        <w:pStyle w:val="NoSpacing"/>
        <w:spacing w:line="360" w:lineRule="auto"/>
        <w:rPr>
          <w:rFonts w:ascii="Arial" w:hAnsi="Arial" w:cs="Arial"/>
          <w:szCs w:val="24"/>
        </w:rPr>
      </w:pPr>
    </w:p>
    <w:p w14:paraId="10346C42" w14:textId="77777777" w:rsidR="008F6306" w:rsidRPr="00F33676" w:rsidRDefault="008F6306" w:rsidP="00F33676">
      <w:pPr>
        <w:pStyle w:val="NoSpacing"/>
        <w:spacing w:line="360" w:lineRule="auto"/>
        <w:rPr>
          <w:rFonts w:ascii="Arial" w:hAnsi="Arial" w:cs="Arial"/>
          <w:szCs w:val="24"/>
        </w:rPr>
      </w:pPr>
      <w:r w:rsidRPr="00F33676">
        <w:rPr>
          <w:rFonts w:ascii="Arial" w:hAnsi="Arial" w:cs="Arial"/>
          <w:szCs w:val="24"/>
        </w:rPr>
        <w:t>All appointments are subject to receipt of satisfactory references and candidates may be required to produce documentary evidence of qualifications or experience claimed in their applications.</w:t>
      </w:r>
    </w:p>
    <w:p w14:paraId="4629E390" w14:textId="77777777" w:rsidR="008F6306" w:rsidRPr="00F33676" w:rsidRDefault="008F6306" w:rsidP="00F33676">
      <w:pPr>
        <w:spacing w:line="360" w:lineRule="auto"/>
        <w:rPr>
          <w:rFonts w:ascii="Arial" w:hAnsi="Arial" w:cs="Arial"/>
        </w:rPr>
      </w:pPr>
    </w:p>
    <w:p w14:paraId="500BDF02" w14:textId="77777777" w:rsidR="008F6306" w:rsidRPr="00F33676" w:rsidRDefault="008F6306" w:rsidP="00F33676">
      <w:pPr>
        <w:spacing w:line="360" w:lineRule="auto"/>
        <w:rPr>
          <w:rFonts w:ascii="Arial" w:hAnsi="Arial" w:cs="Arial"/>
        </w:rPr>
      </w:pPr>
    </w:p>
    <w:p w14:paraId="72772571" w14:textId="77777777" w:rsidR="008F6306" w:rsidRPr="00F33676" w:rsidRDefault="008F6306" w:rsidP="00F33676">
      <w:pPr>
        <w:spacing w:line="360" w:lineRule="auto"/>
        <w:rPr>
          <w:rFonts w:ascii="Arial" w:hAnsi="Arial" w:cs="Arial"/>
        </w:rPr>
      </w:pPr>
    </w:p>
    <w:p w14:paraId="0C942729" w14:textId="77777777" w:rsidR="00EC2820" w:rsidRPr="00F33676" w:rsidRDefault="00EC2820" w:rsidP="00F33676">
      <w:pPr>
        <w:spacing w:line="360" w:lineRule="auto"/>
        <w:rPr>
          <w:rFonts w:ascii="Arial" w:hAnsi="Arial" w:cs="Arial"/>
        </w:rPr>
      </w:pPr>
    </w:p>
    <w:p w14:paraId="7CB5C1E2" w14:textId="77777777" w:rsidR="00076473" w:rsidRPr="00F33676" w:rsidRDefault="00076473" w:rsidP="008F6306">
      <w:pPr>
        <w:jc w:val="both"/>
        <w:rPr>
          <w:rFonts w:ascii="Arial" w:hAnsi="Arial" w:cs="Arial"/>
        </w:rPr>
      </w:pPr>
    </w:p>
    <w:p w14:paraId="06B82E5E" w14:textId="00ABCAF6" w:rsidR="00076473" w:rsidRPr="00F33676" w:rsidRDefault="00675600" w:rsidP="00675600">
      <w:pPr>
        <w:tabs>
          <w:tab w:val="center" w:pos="4819"/>
        </w:tabs>
        <w:jc w:val="both"/>
        <w:rPr>
          <w:rFonts w:ascii="Arial" w:hAnsi="Arial" w:cs="Arial"/>
        </w:rPr>
      </w:pPr>
      <w:r w:rsidRPr="00F33676">
        <w:rPr>
          <w:rFonts w:ascii="Arial" w:hAnsi="Arial" w:cs="Arial"/>
          <w:b/>
          <w:noProof/>
          <w:color w:val="FFFFFF" w:themeColor="background1"/>
          <w:sz w:val="28"/>
          <w:szCs w:val="28"/>
        </w:rPr>
        <w:lastRenderedPageBreak/>
        <mc:AlternateContent>
          <mc:Choice Requires="wps">
            <w:drawing>
              <wp:anchor distT="0" distB="0" distL="114300" distR="114300" simplePos="0" relativeHeight="251673600" behindDoc="1" locked="0" layoutInCell="1" allowOverlap="1" wp14:anchorId="10F776C3" wp14:editId="0093DD80">
                <wp:simplePos x="0" y="0"/>
                <wp:positionH relativeFrom="column">
                  <wp:posOffset>0</wp:posOffset>
                </wp:positionH>
                <wp:positionV relativeFrom="paragraph">
                  <wp:posOffset>-635</wp:posOffset>
                </wp:positionV>
                <wp:extent cx="6153150" cy="276225"/>
                <wp:effectExtent l="0" t="0" r="19050" b="28575"/>
                <wp:wrapNone/>
                <wp:docPr id="8" name="Rectangle 8"/>
                <wp:cNvGraphicFramePr/>
                <a:graphic xmlns:a="http://schemas.openxmlformats.org/drawingml/2006/main">
                  <a:graphicData uri="http://schemas.microsoft.com/office/word/2010/wordprocessingShape">
                    <wps:wsp>
                      <wps:cNvSpPr/>
                      <wps:spPr>
                        <a:xfrm>
                          <a:off x="0" y="0"/>
                          <a:ext cx="6153150" cy="2762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AF3E847" id="Rectangle 8" o:spid="_x0000_s1026" style="position:absolute;margin-left:0;margin-top:-.05pt;width:484.5pt;height:21.75pt;z-index:-2516428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" fillcolor="#9b3937" strokecolor="windowText"/>
            </w:pict>
          </mc:Fallback>
        </mc:AlternateContent>
      </w:r>
      <w:r w:rsidRPr="00F33676">
        <w:rPr>
          <w:rFonts w:ascii="Arial" w:hAnsi="Arial" w:cs="Arial"/>
        </w:rPr>
        <w:tab/>
      </w:r>
      <w:bookmarkStart w:id="17" w:name="_Hlk137111928"/>
      <w:r w:rsidRPr="00F33676">
        <w:rPr>
          <w:rFonts w:ascii="Arial" w:hAnsi="Arial" w:cs="Arial"/>
          <w:b/>
          <w:color w:val="FFFFFF" w:themeColor="background1"/>
          <w:sz w:val="32"/>
          <w:szCs w:val="32"/>
        </w:rPr>
        <w:t>FORMAT OF THE COMPETITION</w:t>
      </w:r>
      <w:bookmarkEnd w:id="17"/>
    </w:p>
    <w:p w14:paraId="026CF61A" w14:textId="77777777" w:rsidR="00076473" w:rsidRPr="00F33676" w:rsidRDefault="00076473" w:rsidP="008F6306">
      <w:pPr>
        <w:jc w:val="both"/>
        <w:rPr>
          <w:rFonts w:ascii="Arial" w:hAnsi="Arial" w:cs="Arial"/>
        </w:rPr>
      </w:pPr>
    </w:p>
    <w:p w14:paraId="7D4E8A0C" w14:textId="77777777" w:rsidR="008F6306" w:rsidRPr="00F33676" w:rsidRDefault="008F6306" w:rsidP="00F33676">
      <w:pPr>
        <w:tabs>
          <w:tab w:val="left" w:pos="-720"/>
          <w:tab w:val="left" w:pos="0"/>
          <w:tab w:val="left" w:pos="720"/>
          <w:tab w:val="left" w:pos="1440"/>
        </w:tabs>
        <w:spacing w:line="360" w:lineRule="auto"/>
        <w:ind w:right="-9"/>
        <w:rPr>
          <w:rFonts w:ascii="Arial" w:hAnsi="Arial" w:cs="Arial"/>
        </w:rPr>
      </w:pPr>
      <w:r w:rsidRPr="00F33676">
        <w:rPr>
          <w:rFonts w:ascii="Arial" w:hAnsi="Arial" w:cs="Arial"/>
        </w:rPr>
        <w:t xml:space="preserve">Applications must be made on the official application </w:t>
      </w:r>
      <w:proofErr w:type="gramStart"/>
      <w:r w:rsidRPr="00F33676">
        <w:rPr>
          <w:rFonts w:ascii="Arial" w:hAnsi="Arial" w:cs="Arial"/>
        </w:rPr>
        <w:t>forms</w:t>
      </w:r>
      <w:proofErr w:type="gramEnd"/>
      <w:r w:rsidRPr="00F33676">
        <w:rPr>
          <w:rFonts w:ascii="Arial" w:hAnsi="Arial" w:cs="Arial"/>
        </w:rPr>
        <w:t xml:space="preserve"> and all sections must be completed in full. When completing the application form accuracy is essential as it will be used as a computer input document.  The information you supply in the application form will play a central part of the </w:t>
      </w:r>
      <w:proofErr w:type="gramStart"/>
      <w:r w:rsidRPr="00F33676">
        <w:rPr>
          <w:rFonts w:ascii="Arial" w:hAnsi="Arial" w:cs="Arial"/>
        </w:rPr>
        <w:t>short listing</w:t>
      </w:r>
      <w:proofErr w:type="gramEnd"/>
      <w:r w:rsidRPr="00F33676">
        <w:rPr>
          <w:rFonts w:ascii="Arial" w:hAnsi="Arial" w:cs="Arial"/>
        </w:rPr>
        <w:t xml:space="preserve"> process.  Galway City Council’s decision to include you on the shortlist of candidates going forward to stage two of the process may be determined based on this information. </w:t>
      </w:r>
    </w:p>
    <w:p w14:paraId="4912F53B" w14:textId="77777777" w:rsidR="008F6306" w:rsidRPr="00F33676" w:rsidRDefault="008F6306" w:rsidP="00F33676">
      <w:pPr>
        <w:tabs>
          <w:tab w:val="left" w:pos="-720"/>
          <w:tab w:val="left" w:pos="0"/>
          <w:tab w:val="left" w:pos="720"/>
          <w:tab w:val="left" w:pos="1440"/>
        </w:tabs>
        <w:spacing w:line="360" w:lineRule="auto"/>
        <w:ind w:right="-225"/>
        <w:rPr>
          <w:rFonts w:ascii="Arial" w:hAnsi="Arial" w:cs="Arial"/>
          <w:sz w:val="20"/>
          <w:szCs w:val="20"/>
        </w:rPr>
      </w:pPr>
    </w:p>
    <w:p w14:paraId="7756B079" w14:textId="77777777" w:rsidR="008F6306" w:rsidRPr="00F33676" w:rsidRDefault="008F6306" w:rsidP="00F33676">
      <w:pPr>
        <w:pStyle w:val="BodyText3"/>
        <w:spacing w:after="0" w:line="360" w:lineRule="auto"/>
        <w:ind w:right="-17"/>
        <w:rPr>
          <w:rFonts w:ascii="Arial" w:hAnsi="Arial" w:cs="Arial"/>
          <w:sz w:val="24"/>
          <w:szCs w:val="24"/>
        </w:rPr>
      </w:pPr>
      <w:r w:rsidRPr="00F33676">
        <w:rPr>
          <w:rFonts w:ascii="Arial" w:hAnsi="Arial" w:cs="Arial"/>
          <w:sz w:val="24"/>
          <w:szCs w:val="24"/>
        </w:rPr>
        <w:t>Where, by reason of the number of persons seeking admission to the competition and the standard of knowledge, training or experience in general of such persons, Galway City Council consider that it would be reasonable not to admit all the persons to the competition, Galway City Council may admit to the competition only persons who appear likely to them to attain in the competition a standard sufficient for selection and recommendation for appointment.</w:t>
      </w:r>
    </w:p>
    <w:p w14:paraId="53BCFC34" w14:textId="77777777" w:rsidR="008F6306" w:rsidRPr="00F33676" w:rsidRDefault="008F6306" w:rsidP="00F33676">
      <w:pPr>
        <w:tabs>
          <w:tab w:val="left" w:pos="-720"/>
          <w:tab w:val="left" w:pos="0"/>
          <w:tab w:val="left" w:pos="720"/>
          <w:tab w:val="left" w:pos="1440"/>
        </w:tabs>
        <w:spacing w:line="360" w:lineRule="auto"/>
        <w:ind w:right="-225"/>
        <w:rPr>
          <w:rFonts w:ascii="Arial" w:hAnsi="Arial" w:cs="Arial"/>
          <w:sz w:val="20"/>
          <w:szCs w:val="20"/>
        </w:rPr>
      </w:pPr>
    </w:p>
    <w:p w14:paraId="1424469D" w14:textId="77777777" w:rsidR="008F6306" w:rsidRPr="00F33676" w:rsidRDefault="008F6306" w:rsidP="00F33676">
      <w:pPr>
        <w:tabs>
          <w:tab w:val="left" w:pos="-720"/>
          <w:tab w:val="left" w:pos="0"/>
          <w:tab w:val="left" w:pos="720"/>
          <w:tab w:val="left" w:pos="1440"/>
        </w:tabs>
        <w:spacing w:line="360" w:lineRule="auto"/>
        <w:ind w:right="-17"/>
        <w:rPr>
          <w:rFonts w:ascii="Arial" w:hAnsi="Arial" w:cs="Arial"/>
        </w:rPr>
      </w:pPr>
      <w:r w:rsidRPr="00F33676">
        <w:rPr>
          <w:rFonts w:ascii="Arial" w:hAnsi="Arial" w:cs="Arial"/>
        </w:rPr>
        <w:t>The admission of a person to a competition, or invitation to attend an interview, is not to be taken as implying that Galway City Council are satisfied that such person fulfils the requirements of the Regulations or is not disqualified by law from holding the position and does not carry a guarantee that your application will receive further consideration.  It is important therefore, for you to note the onus is on you to ensure that you meet the eligibility requirements for the competition before attending for interview.  If you do not meet these essential entry requirements but nevertheless attend for interview you will be putting yourself to unnecessary expense, as Galway City Council will not be responsible for refunding any expenses incurred.</w:t>
      </w:r>
    </w:p>
    <w:p w14:paraId="4EB5A1D7" w14:textId="77777777" w:rsidR="008F6306" w:rsidRPr="00F33676" w:rsidRDefault="008F6306" w:rsidP="00F33676">
      <w:pPr>
        <w:spacing w:line="360" w:lineRule="auto"/>
        <w:ind w:right="-9"/>
        <w:rPr>
          <w:rFonts w:ascii="Arial" w:hAnsi="Arial" w:cs="Arial"/>
          <w:sz w:val="20"/>
          <w:szCs w:val="20"/>
        </w:rPr>
      </w:pPr>
    </w:p>
    <w:p w14:paraId="290EA6C6" w14:textId="77777777" w:rsidR="008F6306" w:rsidRPr="00F33676" w:rsidRDefault="008F6306" w:rsidP="00F33676">
      <w:pPr>
        <w:spacing w:line="360" w:lineRule="auto"/>
        <w:ind w:right="-9"/>
        <w:rPr>
          <w:rFonts w:ascii="Arial" w:hAnsi="Arial" w:cs="Arial"/>
        </w:rPr>
      </w:pPr>
      <w:r w:rsidRPr="00F33676">
        <w:rPr>
          <w:rFonts w:ascii="Arial" w:hAnsi="Arial" w:cs="Arial"/>
        </w:rPr>
        <w:t>The competition may consist of a two-stage process:</w:t>
      </w:r>
    </w:p>
    <w:p w14:paraId="3220C276" w14:textId="77777777" w:rsidR="008F6306" w:rsidRPr="00F33676" w:rsidRDefault="008F6306" w:rsidP="00F33676">
      <w:pPr>
        <w:widowControl/>
        <w:numPr>
          <w:ilvl w:val="0"/>
          <w:numId w:val="4"/>
        </w:numPr>
        <w:tabs>
          <w:tab w:val="left" w:pos="-720"/>
        </w:tabs>
        <w:spacing w:line="360" w:lineRule="auto"/>
        <w:rPr>
          <w:rFonts w:ascii="Arial" w:hAnsi="Arial" w:cs="Arial"/>
          <w:b/>
        </w:rPr>
      </w:pPr>
      <w:r w:rsidRPr="00F33676">
        <w:rPr>
          <w:rFonts w:ascii="Arial" w:hAnsi="Arial" w:cs="Arial"/>
          <w:b/>
        </w:rPr>
        <w:t>Short-listing (Desktop and/or Interview)</w:t>
      </w:r>
    </w:p>
    <w:p w14:paraId="2DD0FC1D" w14:textId="77777777" w:rsidR="008F6306" w:rsidRPr="00F33676" w:rsidRDefault="008F6306" w:rsidP="00F33676">
      <w:pPr>
        <w:widowControl/>
        <w:numPr>
          <w:ilvl w:val="0"/>
          <w:numId w:val="4"/>
        </w:numPr>
        <w:tabs>
          <w:tab w:val="left" w:pos="-720"/>
        </w:tabs>
        <w:spacing w:line="360" w:lineRule="auto"/>
        <w:rPr>
          <w:rFonts w:ascii="Arial" w:hAnsi="Arial" w:cs="Arial"/>
          <w:b/>
        </w:rPr>
      </w:pPr>
      <w:r w:rsidRPr="00F33676">
        <w:rPr>
          <w:rFonts w:ascii="Arial" w:hAnsi="Arial" w:cs="Arial"/>
          <w:b/>
        </w:rPr>
        <w:t xml:space="preserve">Competitive interview </w:t>
      </w:r>
    </w:p>
    <w:p w14:paraId="4564B6CE" w14:textId="77777777" w:rsidR="008F6306" w:rsidRPr="00F33676" w:rsidRDefault="008F6306" w:rsidP="00F33676">
      <w:pPr>
        <w:tabs>
          <w:tab w:val="left" w:pos="-720"/>
        </w:tabs>
        <w:spacing w:line="360" w:lineRule="auto"/>
        <w:rPr>
          <w:rFonts w:ascii="Arial" w:hAnsi="Arial" w:cs="Arial"/>
          <w:sz w:val="20"/>
          <w:szCs w:val="20"/>
        </w:rPr>
      </w:pPr>
    </w:p>
    <w:p w14:paraId="43C5E79C" w14:textId="77777777" w:rsidR="008F6306" w:rsidRPr="00F33676" w:rsidRDefault="008F6306" w:rsidP="00F33676">
      <w:pPr>
        <w:pStyle w:val="BodyText3"/>
        <w:spacing w:after="0" w:line="360" w:lineRule="auto"/>
        <w:rPr>
          <w:rFonts w:ascii="Arial" w:hAnsi="Arial" w:cs="Arial"/>
          <w:sz w:val="24"/>
          <w:szCs w:val="24"/>
        </w:rPr>
      </w:pPr>
      <w:r w:rsidRPr="00F33676">
        <w:rPr>
          <w:rFonts w:ascii="Arial" w:hAnsi="Arial" w:cs="Arial"/>
          <w:sz w:val="24"/>
          <w:szCs w:val="24"/>
        </w:rPr>
        <w:t xml:space="preserve">Galway City Council may at their discretion require candidates to attend a preliminary interview in which case admission to the competitive interview would be conditional on candidates reaching such a standard as Galway City Council considered appropriate in the preliminary interview. </w:t>
      </w:r>
    </w:p>
    <w:p w14:paraId="1A531F4B" w14:textId="77777777" w:rsidR="008F6306" w:rsidRPr="00F33676" w:rsidRDefault="008F6306" w:rsidP="00F33676">
      <w:pPr>
        <w:pStyle w:val="BodyText3"/>
        <w:spacing w:after="0" w:line="360" w:lineRule="auto"/>
        <w:rPr>
          <w:rFonts w:ascii="Arial" w:hAnsi="Arial" w:cs="Arial"/>
          <w:sz w:val="20"/>
          <w:szCs w:val="20"/>
        </w:rPr>
      </w:pPr>
    </w:p>
    <w:p w14:paraId="01E44F00" w14:textId="77777777" w:rsidR="008F6306" w:rsidRPr="00F33676" w:rsidRDefault="008F6306" w:rsidP="00F33676">
      <w:pPr>
        <w:pStyle w:val="BodyText3"/>
        <w:suppressAutoHyphens w:val="0"/>
        <w:spacing w:after="0" w:line="360" w:lineRule="auto"/>
        <w:ind w:right="-9"/>
        <w:rPr>
          <w:rFonts w:ascii="Arial" w:hAnsi="Arial" w:cs="Arial"/>
          <w:sz w:val="24"/>
          <w:szCs w:val="24"/>
        </w:rPr>
      </w:pPr>
      <w:r w:rsidRPr="00F33676">
        <w:rPr>
          <w:rFonts w:ascii="Arial" w:hAnsi="Arial" w:cs="Arial"/>
          <w:sz w:val="24"/>
          <w:szCs w:val="24"/>
        </w:rPr>
        <w:t xml:space="preserve">Interviews shall be conducted by Board(s) set up by Galway City Council.  The Board(s) </w:t>
      </w:r>
      <w:r w:rsidRPr="00F33676">
        <w:rPr>
          <w:rFonts w:ascii="Arial" w:hAnsi="Arial" w:cs="Arial"/>
          <w:sz w:val="24"/>
          <w:szCs w:val="24"/>
        </w:rPr>
        <w:lastRenderedPageBreak/>
        <w:t xml:space="preserve">will assess the merits of candidates (except insofar as they are assessed otherwise) in respect of matters referred to in the prescribed Qualifications and any other relevant matters. </w:t>
      </w:r>
    </w:p>
    <w:p w14:paraId="2EB762CE" w14:textId="77777777" w:rsidR="008F6306" w:rsidRPr="00F33676" w:rsidRDefault="008F6306" w:rsidP="00F33676">
      <w:pPr>
        <w:pStyle w:val="BodyText3"/>
        <w:suppressAutoHyphens w:val="0"/>
        <w:spacing w:after="0" w:line="360" w:lineRule="auto"/>
        <w:ind w:right="-9"/>
        <w:rPr>
          <w:rFonts w:ascii="Arial" w:hAnsi="Arial" w:cs="Arial"/>
          <w:sz w:val="20"/>
          <w:szCs w:val="20"/>
        </w:rPr>
      </w:pPr>
    </w:p>
    <w:p w14:paraId="4C564E55" w14:textId="77777777" w:rsidR="008F6306" w:rsidRPr="00F33676" w:rsidRDefault="008F6306" w:rsidP="00F33676">
      <w:pPr>
        <w:tabs>
          <w:tab w:val="left" w:pos="-720"/>
        </w:tabs>
        <w:spacing w:line="360" w:lineRule="auto"/>
        <w:rPr>
          <w:rFonts w:ascii="Arial" w:hAnsi="Arial" w:cs="Arial"/>
        </w:rPr>
      </w:pPr>
      <w:r w:rsidRPr="00F33676">
        <w:rPr>
          <w:rFonts w:ascii="Arial" w:hAnsi="Arial" w:cs="Arial"/>
        </w:rPr>
        <w:t>Before being recommended for appointment candidates shall satisfy Galway City Council that they possess the requisite knowledge and ability (including a high standard of suitability and where administrative experience is a requirement, that the candidate possess experience at an appropriate level) for the proper discharge of the duties of the position.  Galway City Council may, at their discretion, select and recommend another person(s) for appointment on the results of this competition if the person recommended for appointment does not accept the appointment or, having accepted it, relinquishes it or if an additional vacancy arises.</w:t>
      </w:r>
    </w:p>
    <w:p w14:paraId="2607E706" w14:textId="77777777" w:rsidR="008F6306" w:rsidRPr="00F33676" w:rsidRDefault="008F6306" w:rsidP="00F33676">
      <w:pPr>
        <w:tabs>
          <w:tab w:val="left" w:pos="-720"/>
        </w:tabs>
        <w:spacing w:line="360" w:lineRule="auto"/>
        <w:rPr>
          <w:rFonts w:ascii="Arial" w:hAnsi="Arial" w:cs="Arial"/>
          <w:sz w:val="20"/>
          <w:szCs w:val="20"/>
        </w:rPr>
      </w:pPr>
    </w:p>
    <w:p w14:paraId="1836AA59" w14:textId="77777777" w:rsidR="008F6306" w:rsidRPr="00F33676" w:rsidRDefault="008F6306" w:rsidP="00F33676">
      <w:pPr>
        <w:tabs>
          <w:tab w:val="left" w:pos="-720"/>
          <w:tab w:val="left" w:pos="0"/>
          <w:tab w:val="left" w:pos="720"/>
          <w:tab w:val="left" w:pos="1440"/>
        </w:tabs>
        <w:spacing w:line="360" w:lineRule="auto"/>
        <w:ind w:right="-17"/>
        <w:rPr>
          <w:rFonts w:ascii="Arial" w:hAnsi="Arial" w:cs="Arial"/>
        </w:rPr>
      </w:pPr>
      <w:r w:rsidRPr="00F33676">
        <w:rPr>
          <w:rFonts w:ascii="Arial" w:hAnsi="Arial" w:cs="Arial"/>
        </w:rPr>
        <w:t xml:space="preserve">The onus is on all applicants to make themselves available for the obligatory test(s) on the date(s) specified by Galway City Council and to make whatever arrangements are necessary to ensure that they receive communications sent to them at the address specified on their application form. </w:t>
      </w:r>
    </w:p>
    <w:p w14:paraId="0431D1A8" w14:textId="77777777" w:rsidR="008F6306" w:rsidRPr="00F33676" w:rsidRDefault="008F6306" w:rsidP="00F33676">
      <w:pPr>
        <w:tabs>
          <w:tab w:val="left" w:pos="-720"/>
        </w:tabs>
        <w:spacing w:line="360" w:lineRule="auto"/>
        <w:rPr>
          <w:rFonts w:ascii="Arial" w:hAnsi="Arial" w:cs="Arial"/>
          <w:sz w:val="20"/>
          <w:szCs w:val="20"/>
        </w:rPr>
      </w:pPr>
    </w:p>
    <w:p w14:paraId="0644CBCA" w14:textId="77777777" w:rsidR="008F6306" w:rsidRPr="00F33676" w:rsidRDefault="008F6306" w:rsidP="00F33676">
      <w:pPr>
        <w:tabs>
          <w:tab w:val="left" w:pos="-720"/>
        </w:tabs>
        <w:spacing w:line="360" w:lineRule="auto"/>
        <w:rPr>
          <w:rFonts w:ascii="Arial" w:hAnsi="Arial" w:cs="Arial"/>
        </w:rPr>
      </w:pPr>
      <w:r w:rsidRPr="00F33676">
        <w:rPr>
          <w:rFonts w:ascii="Arial" w:hAnsi="Arial" w:cs="Arial"/>
        </w:rPr>
        <w:t>Galway City Council reserves the right to conduct interviews (Shortlisting and/or Final Interviews) through a virtual platform i.e. Microsoft Teams.</w:t>
      </w:r>
    </w:p>
    <w:p w14:paraId="184AA8E0" w14:textId="77777777" w:rsidR="008F6306" w:rsidRPr="00F33676" w:rsidRDefault="008F6306" w:rsidP="008F6306">
      <w:pPr>
        <w:tabs>
          <w:tab w:val="left" w:pos="-720"/>
        </w:tabs>
        <w:jc w:val="both"/>
        <w:rPr>
          <w:rFonts w:ascii="Arial" w:hAnsi="Arial" w:cs="Arial"/>
          <w:sz w:val="18"/>
          <w:szCs w:val="18"/>
        </w:rPr>
      </w:pPr>
    </w:p>
    <w:p w14:paraId="53C148F0" w14:textId="77777777" w:rsidR="00675600" w:rsidRPr="00F33676" w:rsidRDefault="00675600" w:rsidP="008F6306">
      <w:pPr>
        <w:tabs>
          <w:tab w:val="left" w:pos="-720"/>
        </w:tabs>
        <w:jc w:val="both"/>
        <w:rPr>
          <w:rFonts w:ascii="Arial" w:hAnsi="Arial" w:cs="Arial"/>
          <w:sz w:val="18"/>
          <w:szCs w:val="18"/>
        </w:rPr>
      </w:pPr>
    </w:p>
    <w:p w14:paraId="43BD32C8" w14:textId="77777777" w:rsidR="00EC2820" w:rsidRPr="00F33676" w:rsidRDefault="00EC2820" w:rsidP="008F6306">
      <w:pPr>
        <w:tabs>
          <w:tab w:val="left" w:pos="-720"/>
        </w:tabs>
        <w:jc w:val="both"/>
        <w:rPr>
          <w:rFonts w:ascii="Arial" w:hAnsi="Arial" w:cs="Arial"/>
          <w:sz w:val="18"/>
          <w:szCs w:val="18"/>
        </w:rPr>
      </w:pPr>
    </w:p>
    <w:p w14:paraId="7F92AE57" w14:textId="77777777" w:rsidR="00EC2820" w:rsidRDefault="00EC2820" w:rsidP="008F6306">
      <w:pPr>
        <w:tabs>
          <w:tab w:val="left" w:pos="-720"/>
        </w:tabs>
        <w:jc w:val="both"/>
        <w:rPr>
          <w:rFonts w:ascii="Arial" w:hAnsi="Arial" w:cs="Arial"/>
          <w:sz w:val="18"/>
          <w:szCs w:val="18"/>
        </w:rPr>
      </w:pPr>
    </w:p>
    <w:p w14:paraId="1E2DC17A" w14:textId="77777777" w:rsidR="00F33676" w:rsidRDefault="00F33676" w:rsidP="008F6306">
      <w:pPr>
        <w:tabs>
          <w:tab w:val="left" w:pos="-720"/>
        </w:tabs>
        <w:jc w:val="both"/>
        <w:rPr>
          <w:rFonts w:ascii="Arial" w:hAnsi="Arial" w:cs="Arial"/>
          <w:sz w:val="18"/>
          <w:szCs w:val="18"/>
        </w:rPr>
      </w:pPr>
    </w:p>
    <w:p w14:paraId="0AAA32A9" w14:textId="77777777" w:rsidR="00F33676" w:rsidRDefault="00F33676" w:rsidP="008F6306">
      <w:pPr>
        <w:tabs>
          <w:tab w:val="left" w:pos="-720"/>
        </w:tabs>
        <w:jc w:val="both"/>
        <w:rPr>
          <w:rFonts w:ascii="Arial" w:hAnsi="Arial" w:cs="Arial"/>
          <w:sz w:val="18"/>
          <w:szCs w:val="18"/>
        </w:rPr>
      </w:pPr>
    </w:p>
    <w:p w14:paraId="7070B810" w14:textId="77777777" w:rsidR="00F33676" w:rsidRDefault="00F33676" w:rsidP="008F6306">
      <w:pPr>
        <w:tabs>
          <w:tab w:val="left" w:pos="-720"/>
        </w:tabs>
        <w:jc w:val="both"/>
        <w:rPr>
          <w:rFonts w:ascii="Arial" w:hAnsi="Arial" w:cs="Arial"/>
          <w:sz w:val="18"/>
          <w:szCs w:val="18"/>
        </w:rPr>
      </w:pPr>
    </w:p>
    <w:p w14:paraId="7DEBD62F" w14:textId="77777777" w:rsidR="00F33676" w:rsidRDefault="00F33676" w:rsidP="008F6306">
      <w:pPr>
        <w:tabs>
          <w:tab w:val="left" w:pos="-720"/>
        </w:tabs>
        <w:jc w:val="both"/>
        <w:rPr>
          <w:rFonts w:ascii="Arial" w:hAnsi="Arial" w:cs="Arial"/>
          <w:sz w:val="18"/>
          <w:szCs w:val="18"/>
        </w:rPr>
      </w:pPr>
    </w:p>
    <w:p w14:paraId="0F8C6195" w14:textId="77777777" w:rsidR="00F33676" w:rsidRDefault="00F33676" w:rsidP="008F6306">
      <w:pPr>
        <w:tabs>
          <w:tab w:val="left" w:pos="-720"/>
        </w:tabs>
        <w:jc w:val="both"/>
        <w:rPr>
          <w:rFonts w:ascii="Arial" w:hAnsi="Arial" w:cs="Arial"/>
          <w:sz w:val="18"/>
          <w:szCs w:val="18"/>
        </w:rPr>
      </w:pPr>
    </w:p>
    <w:p w14:paraId="612466D5" w14:textId="77777777" w:rsidR="00F33676" w:rsidRDefault="00F33676" w:rsidP="008F6306">
      <w:pPr>
        <w:tabs>
          <w:tab w:val="left" w:pos="-720"/>
        </w:tabs>
        <w:jc w:val="both"/>
        <w:rPr>
          <w:rFonts w:ascii="Arial" w:hAnsi="Arial" w:cs="Arial"/>
          <w:sz w:val="18"/>
          <w:szCs w:val="18"/>
        </w:rPr>
      </w:pPr>
    </w:p>
    <w:p w14:paraId="62640FE1" w14:textId="77777777" w:rsidR="00F33676" w:rsidRDefault="00F33676" w:rsidP="008F6306">
      <w:pPr>
        <w:tabs>
          <w:tab w:val="left" w:pos="-720"/>
        </w:tabs>
        <w:jc w:val="both"/>
        <w:rPr>
          <w:rFonts w:ascii="Arial" w:hAnsi="Arial" w:cs="Arial"/>
          <w:sz w:val="18"/>
          <w:szCs w:val="18"/>
        </w:rPr>
      </w:pPr>
    </w:p>
    <w:p w14:paraId="38137276" w14:textId="77777777" w:rsidR="00F33676" w:rsidRDefault="00F33676" w:rsidP="008F6306">
      <w:pPr>
        <w:tabs>
          <w:tab w:val="left" w:pos="-720"/>
        </w:tabs>
        <w:jc w:val="both"/>
        <w:rPr>
          <w:rFonts w:ascii="Arial" w:hAnsi="Arial" w:cs="Arial"/>
          <w:sz w:val="18"/>
          <w:szCs w:val="18"/>
        </w:rPr>
      </w:pPr>
    </w:p>
    <w:p w14:paraId="6B8AD632" w14:textId="77777777" w:rsidR="00F33676" w:rsidRDefault="00F33676" w:rsidP="008F6306">
      <w:pPr>
        <w:tabs>
          <w:tab w:val="left" w:pos="-720"/>
        </w:tabs>
        <w:jc w:val="both"/>
        <w:rPr>
          <w:rFonts w:ascii="Arial" w:hAnsi="Arial" w:cs="Arial"/>
          <w:sz w:val="18"/>
          <w:szCs w:val="18"/>
        </w:rPr>
      </w:pPr>
    </w:p>
    <w:p w14:paraId="11CB8751" w14:textId="77777777" w:rsidR="00F33676" w:rsidRDefault="00F33676" w:rsidP="008F6306">
      <w:pPr>
        <w:tabs>
          <w:tab w:val="left" w:pos="-720"/>
        </w:tabs>
        <w:jc w:val="both"/>
        <w:rPr>
          <w:rFonts w:ascii="Arial" w:hAnsi="Arial" w:cs="Arial"/>
          <w:sz w:val="18"/>
          <w:szCs w:val="18"/>
        </w:rPr>
      </w:pPr>
    </w:p>
    <w:p w14:paraId="176E4CB9" w14:textId="77777777" w:rsidR="00F33676" w:rsidRDefault="00F33676" w:rsidP="008F6306">
      <w:pPr>
        <w:tabs>
          <w:tab w:val="left" w:pos="-720"/>
        </w:tabs>
        <w:jc w:val="both"/>
        <w:rPr>
          <w:rFonts w:ascii="Arial" w:hAnsi="Arial" w:cs="Arial"/>
          <w:sz w:val="18"/>
          <w:szCs w:val="18"/>
        </w:rPr>
      </w:pPr>
    </w:p>
    <w:p w14:paraId="0120CCEA" w14:textId="77777777" w:rsidR="00F33676" w:rsidRDefault="00F33676" w:rsidP="008F6306">
      <w:pPr>
        <w:tabs>
          <w:tab w:val="left" w:pos="-720"/>
        </w:tabs>
        <w:jc w:val="both"/>
        <w:rPr>
          <w:rFonts w:ascii="Arial" w:hAnsi="Arial" w:cs="Arial"/>
          <w:sz w:val="18"/>
          <w:szCs w:val="18"/>
        </w:rPr>
      </w:pPr>
    </w:p>
    <w:p w14:paraId="5E5B58D3" w14:textId="77777777" w:rsidR="00F33676" w:rsidRDefault="00F33676" w:rsidP="008F6306">
      <w:pPr>
        <w:tabs>
          <w:tab w:val="left" w:pos="-720"/>
        </w:tabs>
        <w:jc w:val="both"/>
        <w:rPr>
          <w:rFonts w:ascii="Arial" w:hAnsi="Arial" w:cs="Arial"/>
          <w:sz w:val="18"/>
          <w:szCs w:val="18"/>
        </w:rPr>
      </w:pPr>
    </w:p>
    <w:p w14:paraId="43A76DD9" w14:textId="77777777" w:rsidR="00F33676" w:rsidRDefault="00F33676" w:rsidP="008F6306">
      <w:pPr>
        <w:tabs>
          <w:tab w:val="left" w:pos="-720"/>
        </w:tabs>
        <w:jc w:val="both"/>
        <w:rPr>
          <w:rFonts w:ascii="Arial" w:hAnsi="Arial" w:cs="Arial"/>
          <w:sz w:val="18"/>
          <w:szCs w:val="18"/>
        </w:rPr>
      </w:pPr>
    </w:p>
    <w:p w14:paraId="43CE0FCB" w14:textId="77777777" w:rsidR="00F33676" w:rsidRDefault="00F33676" w:rsidP="008F6306">
      <w:pPr>
        <w:tabs>
          <w:tab w:val="left" w:pos="-720"/>
        </w:tabs>
        <w:jc w:val="both"/>
        <w:rPr>
          <w:rFonts w:ascii="Arial" w:hAnsi="Arial" w:cs="Arial"/>
          <w:sz w:val="18"/>
          <w:szCs w:val="18"/>
        </w:rPr>
      </w:pPr>
    </w:p>
    <w:p w14:paraId="7615973A" w14:textId="77777777" w:rsidR="00F33676" w:rsidRDefault="00F33676" w:rsidP="008F6306">
      <w:pPr>
        <w:tabs>
          <w:tab w:val="left" w:pos="-720"/>
        </w:tabs>
        <w:jc w:val="both"/>
        <w:rPr>
          <w:rFonts w:ascii="Arial" w:hAnsi="Arial" w:cs="Arial"/>
          <w:sz w:val="18"/>
          <w:szCs w:val="18"/>
        </w:rPr>
      </w:pPr>
    </w:p>
    <w:p w14:paraId="7C175AE1" w14:textId="77777777" w:rsidR="00F33676" w:rsidRDefault="00F33676" w:rsidP="008F6306">
      <w:pPr>
        <w:tabs>
          <w:tab w:val="left" w:pos="-720"/>
        </w:tabs>
        <w:jc w:val="both"/>
        <w:rPr>
          <w:rFonts w:ascii="Arial" w:hAnsi="Arial" w:cs="Arial"/>
          <w:sz w:val="18"/>
          <w:szCs w:val="18"/>
        </w:rPr>
      </w:pPr>
    </w:p>
    <w:p w14:paraId="3A018C68" w14:textId="77777777" w:rsidR="00F33676" w:rsidRDefault="00F33676" w:rsidP="008F6306">
      <w:pPr>
        <w:tabs>
          <w:tab w:val="left" w:pos="-720"/>
        </w:tabs>
        <w:jc w:val="both"/>
        <w:rPr>
          <w:rFonts w:ascii="Arial" w:hAnsi="Arial" w:cs="Arial"/>
          <w:sz w:val="18"/>
          <w:szCs w:val="18"/>
        </w:rPr>
      </w:pPr>
    </w:p>
    <w:p w14:paraId="50F5FF64" w14:textId="77777777" w:rsidR="00F33676" w:rsidRDefault="00F33676" w:rsidP="008F6306">
      <w:pPr>
        <w:tabs>
          <w:tab w:val="left" w:pos="-720"/>
        </w:tabs>
        <w:jc w:val="both"/>
        <w:rPr>
          <w:rFonts w:ascii="Arial" w:hAnsi="Arial" w:cs="Arial"/>
          <w:sz w:val="18"/>
          <w:szCs w:val="18"/>
        </w:rPr>
      </w:pPr>
    </w:p>
    <w:p w14:paraId="0434259E" w14:textId="77777777" w:rsidR="00F33676" w:rsidRDefault="00F33676" w:rsidP="008F6306">
      <w:pPr>
        <w:tabs>
          <w:tab w:val="left" w:pos="-720"/>
        </w:tabs>
        <w:jc w:val="both"/>
        <w:rPr>
          <w:rFonts w:ascii="Arial" w:hAnsi="Arial" w:cs="Arial"/>
          <w:sz w:val="18"/>
          <w:szCs w:val="18"/>
        </w:rPr>
      </w:pPr>
    </w:p>
    <w:p w14:paraId="4534EC8E" w14:textId="77777777" w:rsidR="00F33676" w:rsidRDefault="00F33676" w:rsidP="008F6306">
      <w:pPr>
        <w:tabs>
          <w:tab w:val="left" w:pos="-720"/>
        </w:tabs>
        <w:jc w:val="both"/>
        <w:rPr>
          <w:rFonts w:ascii="Arial" w:hAnsi="Arial" w:cs="Arial"/>
          <w:sz w:val="18"/>
          <w:szCs w:val="18"/>
        </w:rPr>
      </w:pPr>
    </w:p>
    <w:p w14:paraId="04B3CA74" w14:textId="77777777" w:rsidR="00F33676" w:rsidRDefault="00F33676" w:rsidP="008F6306">
      <w:pPr>
        <w:tabs>
          <w:tab w:val="left" w:pos="-720"/>
        </w:tabs>
        <w:jc w:val="both"/>
        <w:rPr>
          <w:rFonts w:ascii="Arial" w:hAnsi="Arial" w:cs="Arial"/>
          <w:sz w:val="18"/>
          <w:szCs w:val="18"/>
        </w:rPr>
      </w:pPr>
    </w:p>
    <w:p w14:paraId="105ECFDB" w14:textId="77777777" w:rsidR="00F33676" w:rsidRDefault="00F33676" w:rsidP="008F6306">
      <w:pPr>
        <w:tabs>
          <w:tab w:val="left" w:pos="-720"/>
        </w:tabs>
        <w:jc w:val="both"/>
        <w:rPr>
          <w:rFonts w:ascii="Arial" w:hAnsi="Arial" w:cs="Arial"/>
          <w:sz w:val="18"/>
          <w:szCs w:val="18"/>
        </w:rPr>
      </w:pPr>
    </w:p>
    <w:p w14:paraId="40643FFF" w14:textId="77777777" w:rsidR="00675600" w:rsidRPr="00F33676" w:rsidRDefault="00675600" w:rsidP="008F6306">
      <w:pPr>
        <w:tabs>
          <w:tab w:val="left" w:pos="-720"/>
        </w:tabs>
        <w:jc w:val="both"/>
        <w:rPr>
          <w:rFonts w:ascii="Arial" w:hAnsi="Arial" w:cs="Arial"/>
          <w:sz w:val="18"/>
          <w:szCs w:val="18"/>
        </w:rPr>
      </w:pPr>
    </w:p>
    <w:p w14:paraId="67ADD3BB" w14:textId="77777777" w:rsidR="00675600" w:rsidRPr="00F33676" w:rsidRDefault="00675600" w:rsidP="008F6306">
      <w:pPr>
        <w:tabs>
          <w:tab w:val="left" w:pos="-720"/>
        </w:tabs>
        <w:jc w:val="both"/>
        <w:rPr>
          <w:rFonts w:ascii="Arial" w:hAnsi="Arial" w:cs="Arial"/>
          <w:sz w:val="18"/>
          <w:szCs w:val="18"/>
        </w:rPr>
      </w:pPr>
    </w:p>
    <w:p w14:paraId="7C8F0FF8" w14:textId="1D2EEE93" w:rsidR="00675600" w:rsidRPr="00F33676" w:rsidRDefault="00675600" w:rsidP="00675600">
      <w:pPr>
        <w:pStyle w:val="BodyText"/>
        <w:tabs>
          <w:tab w:val="center" w:pos="4819"/>
        </w:tabs>
        <w:jc w:val="center"/>
        <w:rPr>
          <w:rFonts w:ascii="Arial" w:hAnsi="Arial" w:cs="Arial"/>
          <w:b/>
          <w:color w:val="ED7D31" w:themeColor="accent2"/>
          <w:sz w:val="32"/>
          <w:szCs w:val="32"/>
          <w:u w:val="double"/>
        </w:rPr>
      </w:pPr>
      <w:r w:rsidRPr="00F33676">
        <w:rPr>
          <w:rFonts w:ascii="Arial" w:hAnsi="Arial" w:cs="Arial"/>
          <w:b/>
          <w:noProof/>
          <w:color w:val="FFFFFF" w:themeColor="background1"/>
          <w:sz w:val="32"/>
          <w:szCs w:val="32"/>
        </w:rPr>
        <w:lastRenderedPageBreak/>
        <mc:AlternateContent>
          <mc:Choice Requires="wps">
            <w:drawing>
              <wp:anchor distT="0" distB="0" distL="114300" distR="114300" simplePos="0" relativeHeight="251675648" behindDoc="1" locked="0" layoutInCell="1" allowOverlap="1" wp14:anchorId="19274264" wp14:editId="38E9EB46">
                <wp:simplePos x="0" y="0"/>
                <wp:positionH relativeFrom="margin">
                  <wp:align>left</wp:align>
                </wp:positionH>
                <wp:positionV relativeFrom="paragraph">
                  <wp:posOffset>-635</wp:posOffset>
                </wp:positionV>
                <wp:extent cx="6153150" cy="314325"/>
                <wp:effectExtent l="0" t="0" r="19050" b="28575"/>
                <wp:wrapNone/>
                <wp:docPr id="9" name="Rectangle 9"/>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A9142C6" id="Rectangle 9" o:spid="_x0000_s1026" style="position:absolute;margin-left:0;margin-top:-.05pt;width:484.5pt;height:24.75pt;z-index:-251640832;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" fillcolor="#9b3937" strokecolor="windowText">
                <w10:wrap anchorx="margin"/>
              </v:rect>
            </w:pict>
          </mc:Fallback>
        </mc:AlternateContent>
      </w:r>
      <w:r w:rsidRPr="00F33676">
        <w:rPr>
          <w:rFonts w:ascii="Arial" w:hAnsi="Arial" w:cs="Arial"/>
          <w:b/>
          <w:color w:val="FFFFFF" w:themeColor="background1"/>
          <w:sz w:val="32"/>
          <w:szCs w:val="32"/>
        </w:rPr>
        <w:t>GENERAL INFORMATION</w:t>
      </w:r>
    </w:p>
    <w:p w14:paraId="6C6830DE" w14:textId="77777777" w:rsidR="007B1F68" w:rsidRDefault="008F6306" w:rsidP="007B1F68">
      <w:pPr>
        <w:pStyle w:val="BodyText3"/>
        <w:spacing w:line="360" w:lineRule="auto"/>
        <w:ind w:right="-17"/>
        <w:rPr>
          <w:rFonts w:ascii="Arial" w:hAnsi="Arial" w:cs="Arial"/>
          <w:sz w:val="24"/>
          <w:szCs w:val="24"/>
        </w:rPr>
      </w:pPr>
      <w:r w:rsidRPr="00F33676">
        <w:rPr>
          <w:rFonts w:ascii="Arial" w:hAnsi="Arial" w:cs="Arial"/>
          <w:sz w:val="24"/>
          <w:szCs w:val="24"/>
        </w:rPr>
        <w:t>Galway City Council will not be responsible for any expense, including travelling expenses, candidates may occur in connection with their candidature.</w:t>
      </w:r>
      <w:bookmarkStart w:id="18" w:name="_Hlk137112102"/>
    </w:p>
    <w:p w14:paraId="5837025B" w14:textId="1D088F25" w:rsidR="008F6306" w:rsidRPr="007B1F68" w:rsidRDefault="008F6306" w:rsidP="007B1F68">
      <w:pPr>
        <w:pStyle w:val="BodyText3"/>
        <w:spacing w:line="360" w:lineRule="auto"/>
        <w:ind w:right="-17"/>
        <w:rPr>
          <w:rFonts w:ascii="Arial" w:hAnsi="Arial" w:cs="Arial"/>
          <w:sz w:val="24"/>
          <w:szCs w:val="24"/>
        </w:rPr>
      </w:pPr>
      <w:r w:rsidRPr="00F33676">
        <w:rPr>
          <w:rStyle w:val="Strong"/>
          <w:rFonts w:ascii="Arial" w:hAnsi="Arial" w:cs="Arial"/>
          <w:sz w:val="24"/>
          <w:szCs w:val="24"/>
          <w:u w:val="single"/>
        </w:rPr>
        <w:t>Closing Date:</w:t>
      </w:r>
    </w:p>
    <w:p w14:paraId="51623493" w14:textId="6D44B8EE" w:rsidR="008F6306" w:rsidRPr="00F33676" w:rsidRDefault="008F6306" w:rsidP="00F33676">
      <w:pPr>
        <w:spacing w:line="360" w:lineRule="auto"/>
        <w:rPr>
          <w:rFonts w:ascii="Arial" w:hAnsi="Arial" w:cs="Arial"/>
        </w:rPr>
      </w:pPr>
      <w:r w:rsidRPr="00F33676">
        <w:rPr>
          <w:rFonts w:ascii="Arial" w:hAnsi="Arial" w:cs="Arial"/>
        </w:rPr>
        <w:t xml:space="preserve">The completed application form must be posted/delivered/emailed </w:t>
      </w:r>
      <w:proofErr w:type="gramStart"/>
      <w:r w:rsidRPr="00F33676">
        <w:rPr>
          <w:rFonts w:ascii="Arial" w:hAnsi="Arial" w:cs="Arial"/>
        </w:rPr>
        <w:t>so as to</w:t>
      </w:r>
      <w:proofErr w:type="gramEnd"/>
      <w:r w:rsidRPr="00F33676">
        <w:rPr>
          <w:rFonts w:ascii="Arial" w:hAnsi="Arial" w:cs="Arial"/>
        </w:rPr>
        <w:t xml:space="preserve"> reach the </w:t>
      </w:r>
      <w:r w:rsidRPr="00F33676">
        <w:rPr>
          <w:rFonts w:ascii="Arial" w:hAnsi="Arial" w:cs="Arial"/>
          <w:b/>
        </w:rPr>
        <w:t xml:space="preserve">Human Resources Department, Galway City Council, City Hall, College Road, Galway, </w:t>
      </w:r>
      <w:r w:rsidRPr="00F33676">
        <w:rPr>
          <w:rFonts w:ascii="Arial" w:hAnsi="Arial" w:cs="Arial"/>
        </w:rPr>
        <w:t xml:space="preserve">not later </w:t>
      </w:r>
      <w:r w:rsidRPr="00802394">
        <w:rPr>
          <w:rFonts w:ascii="Arial" w:hAnsi="Arial" w:cs="Arial"/>
        </w:rPr>
        <w:t xml:space="preserve">than </w:t>
      </w:r>
      <w:r w:rsidR="007B3CB4" w:rsidRPr="00802394">
        <w:rPr>
          <w:rFonts w:ascii="Arial" w:hAnsi="Arial" w:cs="Arial"/>
          <w:b/>
          <w:bCs/>
          <w:u w:val="single"/>
        </w:rPr>
        <w:t xml:space="preserve">4.00pm on </w:t>
      </w:r>
      <w:r w:rsidR="007B3CB4">
        <w:rPr>
          <w:rFonts w:ascii="Arial" w:hAnsi="Arial" w:cs="Arial"/>
          <w:b/>
          <w:bCs/>
          <w:u w:val="single"/>
        </w:rPr>
        <w:t>Thursday 11 September 2025</w:t>
      </w:r>
      <w:r w:rsidRPr="00802394">
        <w:rPr>
          <w:rFonts w:ascii="Arial" w:hAnsi="Arial" w:cs="Arial"/>
          <w:b/>
        </w:rPr>
        <w:t>.</w:t>
      </w:r>
      <w:r w:rsidRPr="00F33676">
        <w:rPr>
          <w:rFonts w:ascii="Arial" w:hAnsi="Arial" w:cs="Arial"/>
          <w:b/>
        </w:rPr>
        <w:t xml:space="preserve"> </w:t>
      </w:r>
      <w:r w:rsidRPr="00F33676">
        <w:rPr>
          <w:rFonts w:ascii="Arial" w:hAnsi="Arial" w:cs="Arial"/>
        </w:rPr>
        <w:t xml:space="preserve">Claims that any application form or letter relating to it has been lost or delayed in the post will not be considered unless a Post Office Certificate of posting is produced in support of such claims.  The responsibility to </w:t>
      </w:r>
      <w:proofErr w:type="gramStart"/>
      <w:r w:rsidRPr="00F33676">
        <w:rPr>
          <w:rFonts w:ascii="Arial" w:hAnsi="Arial" w:cs="Arial"/>
        </w:rPr>
        <w:t>make contact with</w:t>
      </w:r>
      <w:proofErr w:type="gramEnd"/>
      <w:r w:rsidRPr="00F33676">
        <w:rPr>
          <w:rFonts w:ascii="Arial" w:hAnsi="Arial" w:cs="Arial"/>
        </w:rPr>
        <w:t xml:space="preserve"> </w:t>
      </w:r>
      <w:proofErr w:type="gramStart"/>
      <w:r w:rsidRPr="00F33676">
        <w:rPr>
          <w:rFonts w:ascii="Arial" w:hAnsi="Arial" w:cs="Arial"/>
        </w:rPr>
        <w:t>An</w:t>
      </w:r>
      <w:proofErr w:type="gramEnd"/>
      <w:r w:rsidRPr="00F33676">
        <w:rPr>
          <w:rFonts w:ascii="Arial" w:hAnsi="Arial" w:cs="Arial"/>
        </w:rPr>
        <w:t xml:space="preserve"> Post regarding any </w:t>
      </w:r>
      <w:proofErr w:type="gramStart"/>
      <w:r w:rsidRPr="00F33676">
        <w:rPr>
          <w:rFonts w:ascii="Arial" w:hAnsi="Arial" w:cs="Arial"/>
        </w:rPr>
        <w:t>delays</w:t>
      </w:r>
      <w:proofErr w:type="gramEnd"/>
      <w:r w:rsidRPr="00F33676">
        <w:rPr>
          <w:rFonts w:ascii="Arial" w:hAnsi="Arial" w:cs="Arial"/>
        </w:rPr>
        <w:t xml:space="preserve"> rests with the applicant.</w:t>
      </w:r>
    </w:p>
    <w:bookmarkEnd w:id="18"/>
    <w:p w14:paraId="578CA2D9" w14:textId="77777777" w:rsidR="008F6306" w:rsidRPr="00F33676" w:rsidRDefault="008F6306" w:rsidP="00F33676">
      <w:pPr>
        <w:spacing w:line="360" w:lineRule="auto"/>
        <w:rPr>
          <w:rStyle w:val="Strong"/>
          <w:rFonts w:ascii="Arial" w:hAnsi="Arial" w:cs="Arial"/>
          <w:u w:val="single"/>
        </w:rPr>
      </w:pPr>
      <w:r w:rsidRPr="00F33676">
        <w:rPr>
          <w:rStyle w:val="Strong"/>
          <w:rFonts w:ascii="Arial" w:hAnsi="Arial" w:cs="Arial"/>
          <w:u w:val="single"/>
        </w:rPr>
        <w:t>Deeming of Candidates to be Withdrawn:</w:t>
      </w:r>
    </w:p>
    <w:p w14:paraId="495047CE" w14:textId="77777777" w:rsidR="008F6306" w:rsidRPr="00F33676" w:rsidRDefault="008F6306" w:rsidP="00F33676">
      <w:pPr>
        <w:pStyle w:val="BodyText3"/>
        <w:spacing w:line="360" w:lineRule="auto"/>
        <w:ind w:right="-17"/>
        <w:rPr>
          <w:rFonts w:ascii="Arial" w:hAnsi="Arial" w:cs="Arial"/>
          <w:sz w:val="24"/>
          <w:szCs w:val="24"/>
          <w:lang w:val="en-US"/>
        </w:rPr>
      </w:pPr>
      <w:r w:rsidRPr="00F33676">
        <w:rPr>
          <w:rFonts w:ascii="Arial" w:hAnsi="Arial" w:cs="Arial"/>
          <w:sz w:val="24"/>
          <w:szCs w:val="24"/>
          <w:lang w:val="en-US"/>
        </w:rPr>
        <w:t xml:space="preserve">Candidates who do not attend for </w:t>
      </w:r>
      <w:proofErr w:type="gramStart"/>
      <w:r w:rsidRPr="00F33676">
        <w:rPr>
          <w:rFonts w:ascii="Arial" w:hAnsi="Arial" w:cs="Arial"/>
          <w:sz w:val="24"/>
          <w:szCs w:val="24"/>
          <w:lang w:val="en-US"/>
        </w:rPr>
        <w:t>interview</w:t>
      </w:r>
      <w:proofErr w:type="gramEnd"/>
      <w:r w:rsidRPr="00F33676">
        <w:rPr>
          <w:rFonts w:ascii="Arial" w:hAnsi="Arial" w:cs="Arial"/>
          <w:sz w:val="24"/>
          <w:szCs w:val="24"/>
          <w:lang w:val="en-US"/>
        </w:rPr>
        <w:t xml:space="preserve"> or other </w:t>
      </w:r>
      <w:proofErr w:type="gramStart"/>
      <w:r w:rsidRPr="00F33676">
        <w:rPr>
          <w:rFonts w:ascii="Arial" w:hAnsi="Arial" w:cs="Arial"/>
          <w:sz w:val="24"/>
          <w:szCs w:val="24"/>
          <w:lang w:val="en-US"/>
        </w:rPr>
        <w:t>test</w:t>
      </w:r>
      <w:proofErr w:type="gramEnd"/>
      <w:r w:rsidRPr="00F33676">
        <w:rPr>
          <w:rFonts w:ascii="Arial" w:hAnsi="Arial" w:cs="Arial"/>
          <w:sz w:val="24"/>
          <w:szCs w:val="24"/>
          <w:lang w:val="en-US"/>
        </w:rPr>
        <w:t xml:space="preserve"> when and where required by Galway City Council, or who do not, when requested, furnish such evidence as Galway City Council </w:t>
      </w:r>
      <w:proofErr w:type="gramStart"/>
      <w:r w:rsidRPr="00F33676">
        <w:rPr>
          <w:rFonts w:ascii="Arial" w:hAnsi="Arial" w:cs="Arial"/>
          <w:sz w:val="24"/>
          <w:szCs w:val="24"/>
          <w:lang w:val="en-US"/>
        </w:rPr>
        <w:t>require</w:t>
      </w:r>
      <w:proofErr w:type="gramEnd"/>
      <w:r w:rsidRPr="00F33676">
        <w:rPr>
          <w:rFonts w:ascii="Arial" w:hAnsi="Arial" w:cs="Arial"/>
          <w:sz w:val="24"/>
          <w:szCs w:val="24"/>
          <w:lang w:val="en-US"/>
        </w:rPr>
        <w:t xml:space="preserve"> </w:t>
      </w:r>
      <w:proofErr w:type="gramStart"/>
      <w:r w:rsidRPr="00F33676">
        <w:rPr>
          <w:rFonts w:ascii="Arial" w:hAnsi="Arial" w:cs="Arial"/>
          <w:sz w:val="24"/>
          <w:szCs w:val="24"/>
          <w:lang w:val="en-US"/>
        </w:rPr>
        <w:t>in regard to</w:t>
      </w:r>
      <w:proofErr w:type="gramEnd"/>
      <w:r w:rsidRPr="00F33676">
        <w:rPr>
          <w:rFonts w:ascii="Arial" w:hAnsi="Arial" w:cs="Arial"/>
          <w:sz w:val="24"/>
          <w:szCs w:val="24"/>
          <w:lang w:val="en-US"/>
        </w:rPr>
        <w:t xml:space="preserve"> any matter relevant to their candidature, will have no </w:t>
      </w:r>
      <w:proofErr w:type="gramStart"/>
      <w:r w:rsidRPr="00F33676">
        <w:rPr>
          <w:rFonts w:ascii="Arial" w:hAnsi="Arial" w:cs="Arial"/>
          <w:sz w:val="24"/>
          <w:szCs w:val="24"/>
          <w:lang w:val="en-US"/>
        </w:rPr>
        <w:t>further claim to</w:t>
      </w:r>
      <w:proofErr w:type="gramEnd"/>
      <w:r w:rsidRPr="00F33676">
        <w:rPr>
          <w:rFonts w:ascii="Arial" w:hAnsi="Arial" w:cs="Arial"/>
          <w:sz w:val="24"/>
          <w:szCs w:val="24"/>
          <w:lang w:val="en-US"/>
        </w:rPr>
        <w:t xml:space="preserve"> consideration.</w:t>
      </w:r>
    </w:p>
    <w:p w14:paraId="43FE1796" w14:textId="77777777" w:rsidR="008C6A5D" w:rsidRPr="00F33676" w:rsidRDefault="008C6A5D" w:rsidP="00F33676">
      <w:pPr>
        <w:spacing w:line="360" w:lineRule="auto"/>
        <w:rPr>
          <w:rFonts w:ascii="Arial" w:hAnsi="Arial" w:cs="Arial"/>
          <w:b/>
          <w:bCs/>
          <w:u w:val="single"/>
        </w:rPr>
      </w:pPr>
    </w:p>
    <w:p w14:paraId="14F4C1C1" w14:textId="10B32779" w:rsidR="008C6A5D" w:rsidRPr="00F33676" w:rsidRDefault="008C6A5D" w:rsidP="00F33676">
      <w:pPr>
        <w:spacing w:line="360" w:lineRule="auto"/>
        <w:rPr>
          <w:rFonts w:ascii="Arial" w:eastAsiaTheme="minorHAnsi" w:hAnsi="Arial" w:cs="Arial"/>
          <w:b/>
          <w:bCs/>
          <w:kern w:val="0"/>
          <w:u w:val="single"/>
          <w:lang w:eastAsia="en-US" w:bidi="ar-SA"/>
        </w:rPr>
      </w:pPr>
      <w:r w:rsidRPr="00F33676">
        <w:rPr>
          <w:rFonts w:ascii="Arial" w:hAnsi="Arial" w:cs="Arial"/>
          <w:b/>
          <w:bCs/>
          <w:u w:val="single"/>
        </w:rPr>
        <w:t>Appeals</w:t>
      </w:r>
    </w:p>
    <w:p w14:paraId="27DF9609" w14:textId="313C0972" w:rsidR="008F6306" w:rsidRPr="00F33676" w:rsidRDefault="008C6A5D" w:rsidP="00F33676">
      <w:pPr>
        <w:spacing w:line="360" w:lineRule="auto"/>
        <w:rPr>
          <w:rFonts w:ascii="Arial" w:hAnsi="Arial" w:cs="Arial"/>
        </w:rPr>
      </w:pPr>
      <w:r w:rsidRPr="00F33676">
        <w:rPr>
          <w:rFonts w:ascii="Arial" w:hAnsi="Arial" w:cs="Arial"/>
        </w:rPr>
        <w:t xml:space="preserve">Galway City Council will consider appeals in relation to eligibility and shortlisting decisions. Such appeals must be made by candidates in writing </w:t>
      </w:r>
      <w:r w:rsidRPr="00F33676">
        <w:rPr>
          <w:rFonts w:ascii="Arial" w:hAnsi="Arial" w:cs="Arial"/>
          <w:b/>
          <w:bCs/>
        </w:rPr>
        <w:t>within 5 working days</w:t>
      </w:r>
      <w:r w:rsidRPr="00F33676">
        <w:rPr>
          <w:rFonts w:ascii="Arial" w:hAnsi="Arial" w:cs="Arial"/>
        </w:rPr>
        <w:t xml:space="preserve"> of notification of the relevant decision. On receipt of appeal, the selection decisions will be re-</w:t>
      </w:r>
      <w:proofErr w:type="gramStart"/>
      <w:r w:rsidRPr="00F33676">
        <w:rPr>
          <w:rFonts w:ascii="Arial" w:hAnsi="Arial" w:cs="Arial"/>
        </w:rPr>
        <w:t>visited</w:t>
      </w:r>
      <w:proofErr w:type="gramEnd"/>
      <w:r w:rsidRPr="00F33676">
        <w:rPr>
          <w:rFonts w:ascii="Arial" w:hAnsi="Arial" w:cs="Arial"/>
        </w:rPr>
        <w:t xml:space="preserve"> and the candidate will be informed of the outcome of this review.</w:t>
      </w:r>
    </w:p>
    <w:p w14:paraId="15FC6D06" w14:textId="77777777" w:rsidR="008C6A5D" w:rsidRPr="00F33676" w:rsidRDefault="008C6A5D" w:rsidP="00F33676">
      <w:pPr>
        <w:spacing w:line="360" w:lineRule="auto"/>
        <w:rPr>
          <w:rFonts w:ascii="Arial" w:hAnsi="Arial" w:cs="Arial"/>
        </w:rPr>
      </w:pPr>
    </w:p>
    <w:p w14:paraId="478B95D6" w14:textId="77777777" w:rsidR="008F6306" w:rsidRPr="00F33676" w:rsidRDefault="008F6306" w:rsidP="00F33676">
      <w:pPr>
        <w:spacing w:line="360" w:lineRule="auto"/>
        <w:rPr>
          <w:rFonts w:ascii="Arial" w:hAnsi="Arial" w:cs="Arial"/>
        </w:rPr>
      </w:pPr>
      <w:r w:rsidRPr="00F33676">
        <w:rPr>
          <w:rStyle w:val="Strong"/>
          <w:rFonts w:ascii="Arial" w:hAnsi="Arial" w:cs="Arial"/>
          <w:u w:val="single"/>
        </w:rPr>
        <w:t>Data Protection Acts 1988 – 2018 and General Data Protection Regulation</w:t>
      </w:r>
      <w:r w:rsidRPr="00F33676">
        <w:rPr>
          <w:rStyle w:val="Strong"/>
          <w:rFonts w:ascii="Arial" w:hAnsi="Arial" w:cs="Arial"/>
        </w:rPr>
        <w:t>:</w:t>
      </w:r>
    </w:p>
    <w:p w14:paraId="50FFFFEB" w14:textId="77777777" w:rsidR="008F6306" w:rsidRPr="00F33676" w:rsidRDefault="008F6306" w:rsidP="00F33676">
      <w:pPr>
        <w:tabs>
          <w:tab w:val="left" w:pos="-720"/>
        </w:tabs>
        <w:spacing w:line="360" w:lineRule="auto"/>
        <w:ind w:right="-17"/>
        <w:rPr>
          <w:rFonts w:ascii="Arial" w:hAnsi="Arial" w:cs="Arial"/>
        </w:rPr>
      </w:pPr>
      <w:r w:rsidRPr="00F33676">
        <w:rPr>
          <w:rFonts w:ascii="Arial" w:hAnsi="Arial" w:cs="Arial"/>
        </w:rPr>
        <w:t>When your application form is received, we create a computer record in your name, which contains much of the personal information you have supplied.  Should your name come under consideration for a post, a manual file will then be created.  The personal records are used solely in processing your candidature.  Such information held on computer is subject to the rights and obligations set out in the General Data Protection Regulations.</w:t>
      </w:r>
    </w:p>
    <w:p w14:paraId="0809B7A9" w14:textId="77777777" w:rsidR="008F6306" w:rsidRPr="00F33676" w:rsidRDefault="008F6306" w:rsidP="00F33676">
      <w:pPr>
        <w:tabs>
          <w:tab w:val="left" w:pos="-720"/>
        </w:tabs>
        <w:spacing w:line="360" w:lineRule="auto"/>
        <w:ind w:right="-17"/>
        <w:rPr>
          <w:rFonts w:ascii="Arial" w:hAnsi="Arial" w:cs="Arial"/>
        </w:rPr>
      </w:pPr>
    </w:p>
    <w:p w14:paraId="77D78756" w14:textId="77777777" w:rsidR="008F6306" w:rsidRPr="00F33676" w:rsidRDefault="008F6306" w:rsidP="00F33676">
      <w:pPr>
        <w:tabs>
          <w:tab w:val="left" w:pos="-720"/>
        </w:tabs>
        <w:spacing w:line="360" w:lineRule="auto"/>
        <w:ind w:right="-17"/>
        <w:rPr>
          <w:rFonts w:ascii="Arial" w:hAnsi="Arial" w:cs="Arial"/>
          <w:b/>
          <w:u w:val="single"/>
        </w:rPr>
      </w:pPr>
      <w:r w:rsidRPr="00F33676">
        <w:rPr>
          <w:rFonts w:ascii="Arial" w:hAnsi="Arial" w:cs="Arial"/>
          <w:b/>
          <w:u w:val="single"/>
        </w:rPr>
        <w:t>Sharing Information:</w:t>
      </w:r>
      <w:r w:rsidRPr="00F33676">
        <w:rPr>
          <w:rFonts w:ascii="Arial" w:hAnsi="Arial" w:cs="Arial"/>
          <w:b/>
        </w:rPr>
        <w:t xml:space="preserve"> </w:t>
      </w:r>
      <w:r w:rsidRPr="00F33676">
        <w:rPr>
          <w:rFonts w:ascii="Arial" w:hAnsi="Arial" w:cs="Arial"/>
        </w:rPr>
        <w:t>Outside of the relevant recruitment team, the information provided in your application form (i.e. Section 1 &amp; Section 2) will only be shared for progressing the competition for which you have applied for, with a designated short</w:t>
      </w:r>
      <w:r w:rsidRPr="00F33676">
        <w:rPr>
          <w:rFonts w:ascii="Cambria Math" w:hAnsi="Cambria Math" w:cs="Cambria Math"/>
        </w:rPr>
        <w:t>‐</w:t>
      </w:r>
      <w:r w:rsidRPr="00F33676">
        <w:rPr>
          <w:rFonts w:ascii="Arial" w:hAnsi="Arial" w:cs="Arial"/>
        </w:rPr>
        <w:t>listing and/or interview board.</w:t>
      </w:r>
    </w:p>
    <w:p w14:paraId="226FF03F" w14:textId="77777777" w:rsidR="008F6306" w:rsidRPr="00F33676" w:rsidRDefault="008F6306" w:rsidP="00F33676">
      <w:pPr>
        <w:tabs>
          <w:tab w:val="left" w:pos="-720"/>
          <w:tab w:val="left" w:pos="720"/>
          <w:tab w:val="left" w:pos="1440"/>
        </w:tabs>
        <w:spacing w:line="360" w:lineRule="auto"/>
        <w:ind w:right="-17"/>
        <w:rPr>
          <w:rFonts w:ascii="Arial" w:hAnsi="Arial" w:cs="Arial"/>
          <w:b/>
          <w:smallCaps/>
          <w:u w:val="single"/>
        </w:rPr>
      </w:pPr>
    </w:p>
    <w:p w14:paraId="3B605A0F" w14:textId="77777777" w:rsidR="008F6306" w:rsidRPr="00F33676" w:rsidRDefault="008F6306" w:rsidP="00F33676">
      <w:pPr>
        <w:spacing w:line="360" w:lineRule="auto"/>
        <w:ind w:right="-17"/>
        <w:rPr>
          <w:rFonts w:ascii="Arial" w:hAnsi="Arial" w:cs="Arial"/>
        </w:rPr>
      </w:pPr>
      <w:r w:rsidRPr="00F33676">
        <w:rPr>
          <w:rStyle w:val="Strong"/>
          <w:rFonts w:ascii="Arial" w:hAnsi="Arial" w:cs="Arial"/>
          <w:u w:val="single"/>
        </w:rPr>
        <w:t>Confidentiality:</w:t>
      </w:r>
    </w:p>
    <w:p w14:paraId="7A6BBBA0" w14:textId="6B09F33C" w:rsidR="008F6306" w:rsidRPr="00F33676" w:rsidRDefault="008F6306" w:rsidP="00F33676">
      <w:pPr>
        <w:pStyle w:val="BodyText3"/>
        <w:spacing w:line="360" w:lineRule="auto"/>
        <w:ind w:right="-17"/>
        <w:rPr>
          <w:rFonts w:ascii="Arial" w:hAnsi="Arial" w:cs="Arial"/>
          <w:sz w:val="24"/>
          <w:szCs w:val="24"/>
        </w:rPr>
      </w:pPr>
      <w:r w:rsidRPr="00F33676">
        <w:rPr>
          <w:rFonts w:ascii="Arial" w:hAnsi="Arial" w:cs="Arial"/>
          <w:sz w:val="24"/>
          <w:szCs w:val="24"/>
        </w:rPr>
        <w:t xml:space="preserve">Subject to the provisions of the </w:t>
      </w:r>
      <w:r w:rsidRPr="00F33676">
        <w:rPr>
          <w:rFonts w:ascii="Arial" w:hAnsi="Arial" w:cs="Arial"/>
          <w:b/>
          <w:sz w:val="24"/>
          <w:szCs w:val="24"/>
        </w:rPr>
        <w:t>F</w:t>
      </w:r>
      <w:r w:rsidRPr="00F33676">
        <w:rPr>
          <w:rFonts w:ascii="Arial" w:hAnsi="Arial" w:cs="Arial"/>
          <w:sz w:val="24"/>
          <w:szCs w:val="24"/>
        </w:rPr>
        <w:t xml:space="preserve">reedom of </w:t>
      </w:r>
      <w:r w:rsidRPr="00F33676">
        <w:rPr>
          <w:rFonts w:ascii="Arial" w:hAnsi="Arial" w:cs="Arial"/>
          <w:b/>
          <w:sz w:val="24"/>
          <w:szCs w:val="24"/>
        </w:rPr>
        <w:t>I</w:t>
      </w:r>
      <w:r w:rsidRPr="00F33676">
        <w:rPr>
          <w:rFonts w:ascii="Arial" w:hAnsi="Arial" w:cs="Arial"/>
          <w:sz w:val="24"/>
          <w:szCs w:val="24"/>
        </w:rPr>
        <w:t xml:space="preserve">nformation </w:t>
      </w:r>
      <w:r w:rsidRPr="00F33676">
        <w:rPr>
          <w:rFonts w:ascii="Arial" w:hAnsi="Arial" w:cs="Arial"/>
          <w:b/>
          <w:sz w:val="24"/>
          <w:szCs w:val="24"/>
        </w:rPr>
        <w:t>A</w:t>
      </w:r>
      <w:r w:rsidRPr="00F33676">
        <w:rPr>
          <w:rFonts w:ascii="Arial" w:hAnsi="Arial" w:cs="Arial"/>
          <w:sz w:val="24"/>
          <w:szCs w:val="24"/>
        </w:rPr>
        <w:t xml:space="preserve">ct, </w:t>
      </w:r>
      <w:r w:rsidR="007B5554">
        <w:rPr>
          <w:rFonts w:ascii="Arial" w:hAnsi="Arial" w:cs="Arial"/>
          <w:sz w:val="24"/>
          <w:szCs w:val="24"/>
        </w:rPr>
        <w:t>2014</w:t>
      </w:r>
      <w:r w:rsidRPr="00F33676">
        <w:rPr>
          <w:rFonts w:ascii="Arial" w:hAnsi="Arial" w:cs="Arial"/>
          <w:sz w:val="24"/>
          <w:szCs w:val="24"/>
        </w:rPr>
        <w:t>; applications will be treated in strict confidence.</w:t>
      </w:r>
    </w:p>
    <w:p w14:paraId="1209E296" w14:textId="77777777" w:rsidR="008F6306" w:rsidRPr="00F33676" w:rsidRDefault="008F6306" w:rsidP="00F33676">
      <w:pPr>
        <w:pStyle w:val="BodyText3"/>
        <w:spacing w:line="360" w:lineRule="auto"/>
        <w:ind w:right="-17"/>
        <w:rPr>
          <w:rFonts w:ascii="Arial" w:hAnsi="Arial" w:cs="Arial"/>
          <w:sz w:val="24"/>
          <w:szCs w:val="24"/>
        </w:rPr>
      </w:pPr>
    </w:p>
    <w:p w14:paraId="277B2B11" w14:textId="73403ADA" w:rsidR="00675600" w:rsidRPr="00F33676" w:rsidRDefault="00675600" w:rsidP="00F33676">
      <w:pPr>
        <w:spacing w:line="360" w:lineRule="auto"/>
        <w:jc w:val="center"/>
        <w:rPr>
          <w:rFonts w:ascii="Arial" w:hAnsi="Arial" w:cs="Arial"/>
          <w:b/>
          <w:bCs/>
          <w:sz w:val="28"/>
          <w:szCs w:val="28"/>
        </w:rPr>
      </w:pPr>
      <w:bookmarkStart w:id="19" w:name="_Hlk137112111"/>
      <w:r w:rsidRPr="00F33676">
        <w:rPr>
          <w:rFonts w:ascii="Arial" w:hAnsi="Arial" w:cs="Arial"/>
          <w:b/>
          <w:bCs/>
          <w:sz w:val="28"/>
          <w:szCs w:val="28"/>
        </w:rPr>
        <w:t>Galway City Council is an equal opportunities employer.</w:t>
      </w:r>
    </w:p>
    <w:p w14:paraId="3B2FF56E" w14:textId="77777777" w:rsidR="00675600" w:rsidRPr="00F33676" w:rsidRDefault="00675600" w:rsidP="00F33676">
      <w:pPr>
        <w:spacing w:line="360" w:lineRule="auto"/>
        <w:jc w:val="center"/>
        <w:rPr>
          <w:rFonts w:ascii="Arial" w:hAnsi="Arial" w:cs="Arial"/>
          <w:b/>
          <w:sz w:val="28"/>
          <w:szCs w:val="28"/>
          <w:lang w:val="en-IE"/>
        </w:rPr>
      </w:pPr>
    </w:p>
    <w:p w14:paraId="39E75707" w14:textId="77777777" w:rsidR="00675600" w:rsidRPr="00F33676" w:rsidRDefault="00675600" w:rsidP="00F33676">
      <w:pPr>
        <w:spacing w:line="360" w:lineRule="auto"/>
        <w:jc w:val="center"/>
        <w:rPr>
          <w:rFonts w:ascii="Arial" w:hAnsi="Arial" w:cs="Arial"/>
          <w:b/>
          <w:sz w:val="28"/>
          <w:szCs w:val="28"/>
          <w:lang w:val="en-IE"/>
        </w:rPr>
      </w:pPr>
      <w:r w:rsidRPr="00F33676">
        <w:rPr>
          <w:rFonts w:ascii="Arial" w:hAnsi="Arial" w:cs="Arial"/>
          <w:b/>
          <w:sz w:val="28"/>
          <w:szCs w:val="28"/>
          <w:lang w:val="en-IE"/>
        </w:rPr>
        <w:t>Canvassing will automatically disqualify.</w:t>
      </w:r>
    </w:p>
    <w:bookmarkEnd w:id="19"/>
    <w:p w14:paraId="204658E7" w14:textId="77777777" w:rsidR="008F6306" w:rsidRPr="00F33676" w:rsidRDefault="008F6306" w:rsidP="00F33676">
      <w:pPr>
        <w:pStyle w:val="BodyText3"/>
        <w:spacing w:line="360" w:lineRule="auto"/>
        <w:ind w:right="-17"/>
        <w:jc w:val="center"/>
        <w:rPr>
          <w:rFonts w:ascii="Arial" w:hAnsi="Arial" w:cs="Arial"/>
          <w:sz w:val="28"/>
          <w:szCs w:val="28"/>
        </w:rPr>
      </w:pPr>
    </w:p>
    <w:p w14:paraId="4EC6AF05" w14:textId="12941884" w:rsidR="00B70EE2" w:rsidRPr="00F33676" w:rsidRDefault="008F6306" w:rsidP="00F33676">
      <w:pPr>
        <w:pStyle w:val="BodyText3"/>
        <w:spacing w:line="360" w:lineRule="auto"/>
        <w:ind w:right="-17"/>
        <w:jc w:val="center"/>
        <w:rPr>
          <w:rFonts w:ascii="Arial" w:hAnsi="Arial" w:cs="Arial"/>
          <w:sz w:val="28"/>
          <w:szCs w:val="28"/>
        </w:rPr>
      </w:pPr>
      <w:r w:rsidRPr="00F33676">
        <w:rPr>
          <w:rFonts w:ascii="Arial" w:hAnsi="Arial" w:cs="Arial"/>
          <w:b/>
          <w:sz w:val="28"/>
          <w:szCs w:val="28"/>
        </w:rPr>
        <w:t>NOTE: PLEASE RETURN</w:t>
      </w:r>
      <w:r w:rsidRPr="00F33676">
        <w:rPr>
          <w:rFonts w:ascii="Arial" w:hAnsi="Arial" w:cs="Arial"/>
          <w:b/>
          <w:sz w:val="28"/>
          <w:szCs w:val="28"/>
          <w:u w:val="single"/>
        </w:rPr>
        <w:t xml:space="preserve"> ONLY </w:t>
      </w:r>
      <w:r w:rsidRPr="00F33676">
        <w:rPr>
          <w:rFonts w:ascii="Arial" w:hAnsi="Arial" w:cs="Arial"/>
          <w:b/>
          <w:sz w:val="28"/>
          <w:szCs w:val="28"/>
        </w:rPr>
        <w:t>THE APPLICATION FORM AND RETAIN THE INFORMATION BOOKLET FOR YOUR OWN RECORDS</w:t>
      </w:r>
      <w:r w:rsidR="007C5622" w:rsidRPr="00F33676">
        <w:rPr>
          <w:rFonts w:ascii="Arial" w:hAnsi="Arial" w:cs="Arial"/>
          <w:b/>
          <w:sz w:val="28"/>
          <w:szCs w:val="28"/>
        </w:rPr>
        <w:t>.</w:t>
      </w:r>
    </w:p>
    <w:sectPr w:rsidR="00B70EE2" w:rsidRPr="00F33676" w:rsidSect="00C875FE">
      <w:footerReference w:type="default" r:id="rId10"/>
      <w:pgSz w:w="11906" w:h="16838"/>
      <w:pgMar w:top="851" w:right="1133" w:bottom="1560" w:left="1134" w:header="285" w:footer="3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D1C67B" w14:textId="77777777" w:rsidR="00B80EB3" w:rsidRDefault="00B80EB3">
      <w:r>
        <w:separator/>
      </w:r>
    </w:p>
  </w:endnote>
  <w:endnote w:type="continuationSeparator" w:id="0">
    <w:p w14:paraId="52F41CAA" w14:textId="77777777" w:rsidR="00B80EB3" w:rsidRDefault="00B80E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omic Sans MS">
    <w:panose1 w:val="030F0702030302020204"/>
    <w:charset w:val="00"/>
    <w:family w:val="script"/>
    <w:pitch w:val="variable"/>
    <w:sig w:usb0="00000687" w:usb1="00000013"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rPr>
      <w:id w:val="-1426265720"/>
      <w:docPartObj>
        <w:docPartGallery w:val="Page Numbers (Bottom of Page)"/>
        <w:docPartUnique/>
      </w:docPartObj>
    </w:sdtPr>
    <w:sdtEndPr>
      <w:rPr>
        <w:noProof/>
      </w:rPr>
    </w:sdtEndPr>
    <w:sdtContent>
      <w:p w14:paraId="2373D471" w14:textId="144EB545" w:rsidR="001F69E0" w:rsidRPr="00F33676" w:rsidRDefault="004D156C" w:rsidP="008C631E">
        <w:pPr>
          <w:pStyle w:val="Footer"/>
          <w:ind w:firstLine="720"/>
          <w:jc w:val="right"/>
          <w:rPr>
            <w:rFonts w:ascii="Arial" w:hAnsi="Arial" w:cs="Arial"/>
          </w:rPr>
        </w:pPr>
        <w:r w:rsidRPr="004D156C">
          <w:rPr>
            <w:rFonts w:ascii="Arial" w:hAnsi="Arial" w:cs="Arial"/>
          </w:rPr>
          <w:t xml:space="preserve">Page </w:t>
        </w:r>
        <w:r w:rsidRPr="004D156C">
          <w:rPr>
            <w:rFonts w:ascii="Arial" w:hAnsi="Arial" w:cs="Arial"/>
            <w:b/>
            <w:bCs/>
          </w:rPr>
          <w:fldChar w:fldCharType="begin"/>
        </w:r>
        <w:r w:rsidRPr="004D156C">
          <w:rPr>
            <w:rFonts w:ascii="Arial" w:hAnsi="Arial" w:cs="Arial"/>
            <w:b/>
            <w:bCs/>
          </w:rPr>
          <w:instrText xml:space="preserve"> PAGE  \* Arabic  \* MERGEFORMAT </w:instrText>
        </w:r>
        <w:r w:rsidRPr="004D156C">
          <w:rPr>
            <w:rFonts w:ascii="Arial" w:hAnsi="Arial" w:cs="Arial"/>
            <w:b/>
            <w:bCs/>
          </w:rPr>
          <w:fldChar w:fldCharType="separate"/>
        </w:r>
        <w:r w:rsidRPr="004D156C">
          <w:rPr>
            <w:rFonts w:ascii="Arial" w:hAnsi="Arial" w:cs="Arial"/>
            <w:b/>
            <w:bCs/>
            <w:noProof/>
          </w:rPr>
          <w:t>1</w:t>
        </w:r>
        <w:r w:rsidRPr="004D156C">
          <w:rPr>
            <w:rFonts w:ascii="Arial" w:hAnsi="Arial" w:cs="Arial"/>
            <w:b/>
            <w:bCs/>
          </w:rPr>
          <w:fldChar w:fldCharType="end"/>
        </w:r>
        <w:r w:rsidRPr="004D156C">
          <w:rPr>
            <w:rFonts w:ascii="Arial" w:hAnsi="Arial" w:cs="Arial"/>
          </w:rPr>
          <w:t xml:space="preserve"> of </w:t>
        </w:r>
        <w:r w:rsidRPr="004D156C">
          <w:rPr>
            <w:rFonts w:ascii="Arial" w:hAnsi="Arial" w:cs="Arial"/>
            <w:b/>
            <w:bCs/>
          </w:rPr>
          <w:fldChar w:fldCharType="begin"/>
        </w:r>
        <w:r w:rsidRPr="004D156C">
          <w:rPr>
            <w:rFonts w:ascii="Arial" w:hAnsi="Arial" w:cs="Arial"/>
            <w:b/>
            <w:bCs/>
          </w:rPr>
          <w:instrText xml:space="preserve"> NUMPAGES  \* Arabic  \* MERGEFORMAT </w:instrText>
        </w:r>
        <w:r w:rsidRPr="004D156C">
          <w:rPr>
            <w:rFonts w:ascii="Arial" w:hAnsi="Arial" w:cs="Arial"/>
            <w:b/>
            <w:bCs/>
          </w:rPr>
          <w:fldChar w:fldCharType="separate"/>
        </w:r>
        <w:r w:rsidRPr="004D156C">
          <w:rPr>
            <w:rFonts w:ascii="Arial" w:hAnsi="Arial" w:cs="Arial"/>
            <w:b/>
            <w:bCs/>
            <w:noProof/>
          </w:rPr>
          <w:t>2</w:t>
        </w:r>
        <w:r w:rsidRPr="004D156C">
          <w:rPr>
            <w:rFonts w:ascii="Arial" w:hAnsi="Arial" w:cs="Arial"/>
            <w:b/>
            <w:bCs/>
          </w:rPr>
          <w:fldChar w:fldCharType="end"/>
        </w:r>
      </w:p>
    </w:sdtContent>
  </w:sdt>
  <w:p w14:paraId="605766F2" w14:textId="1E1E8019" w:rsidR="00B7397D" w:rsidRPr="00F33676" w:rsidRDefault="0070792E" w:rsidP="002E75AF">
    <w:pPr>
      <w:pStyle w:val="BlockText"/>
      <w:spacing w:line="360" w:lineRule="auto"/>
      <w:ind w:right="-765"/>
      <w:jc w:val="left"/>
      <w:rPr>
        <w:rFonts w:ascii="Arial" w:hAnsi="Arial" w:cs="Arial"/>
      </w:rPr>
    </w:pPr>
    <w:r>
      <w:rPr>
        <w:rFonts w:cs="Arial"/>
        <w:b/>
        <w:bCs/>
        <w:noProof/>
        <w14:ligatures w14:val="standardContextual"/>
      </w:rPr>
      <w:drawing>
        <wp:inline distT="0" distB="0" distL="0" distR="0" wp14:anchorId="2D69CE1A" wp14:editId="4F147BBC">
          <wp:extent cx="429786" cy="400050"/>
          <wp:effectExtent l="0" t="0" r="8890" b="0"/>
          <wp:docPr id="1699778598" name="Picture 1699778598" descr="A red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red and black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436323" cy="406135"/>
                  </a:xfrm>
                  <a:prstGeom prst="rect">
                    <a:avLst/>
                  </a:prstGeom>
                </pic:spPr>
              </pic:pic>
            </a:graphicData>
          </a:graphic>
        </wp:inline>
      </w:drawing>
    </w:r>
    <w:r w:rsidR="002E75AF" w:rsidRPr="00F33676">
      <w:rPr>
        <w:rFonts w:ascii="Arial" w:hAnsi="Arial" w:cs="Arial"/>
      </w:rPr>
      <w:tab/>
    </w:r>
    <w:r w:rsidR="002E75AF" w:rsidRPr="00F33676">
      <w:rPr>
        <w:rFonts w:ascii="Arial" w:hAnsi="Arial" w:cs="Arial"/>
      </w:rPr>
      <w:tab/>
    </w:r>
    <w:r w:rsidR="002E75AF" w:rsidRPr="00F33676">
      <w:rPr>
        <w:rFonts w:ascii="Arial" w:hAnsi="Arial" w:cs="Arial"/>
      </w:rPr>
      <w:tab/>
    </w:r>
    <w:r w:rsidR="002E75AF" w:rsidRPr="00F33676">
      <w:rPr>
        <w:rFonts w:ascii="Arial" w:hAnsi="Arial" w:cs="Arial"/>
      </w:rPr>
      <w:tab/>
    </w:r>
    <w:r w:rsidR="002E75AF" w:rsidRPr="00F33676">
      <w:rPr>
        <w:rFonts w:ascii="Arial" w:hAnsi="Arial" w:cs="Arial"/>
      </w:rPr>
      <w:tab/>
    </w:r>
    <w:r w:rsidR="00C47605">
      <w:rPr>
        <w:rFonts w:ascii="Arial" w:hAnsi="Arial" w:cs="Arial"/>
      </w:rPr>
      <w:tab/>
    </w:r>
    <w:r w:rsidR="00B137FD">
      <w:rPr>
        <w:rFonts w:ascii="Arial" w:hAnsi="Arial" w:cs="Arial"/>
        <w:b/>
        <w:bCs/>
      </w:rPr>
      <w:t>Head of Tourism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C0B04F" w14:textId="77777777" w:rsidR="00B80EB3" w:rsidRDefault="00B80EB3">
      <w:bookmarkStart w:id="0" w:name="_Hlk137466779"/>
      <w:bookmarkEnd w:id="0"/>
      <w:r>
        <w:separator/>
      </w:r>
    </w:p>
  </w:footnote>
  <w:footnote w:type="continuationSeparator" w:id="0">
    <w:p w14:paraId="61B3E205" w14:textId="77777777" w:rsidR="00B80EB3" w:rsidRDefault="00B80EB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436"/>
        </w:tabs>
        <w:ind w:left="-4" w:hanging="432"/>
      </w:pPr>
    </w:lvl>
    <w:lvl w:ilvl="1">
      <w:start w:val="1"/>
      <w:numFmt w:val="none"/>
      <w:suff w:val="nothing"/>
      <w:lvlText w:val=""/>
      <w:lvlJc w:val="left"/>
      <w:pPr>
        <w:tabs>
          <w:tab w:val="num" w:pos="-436"/>
        </w:tabs>
        <w:ind w:left="140" w:hanging="576"/>
      </w:pPr>
    </w:lvl>
    <w:lvl w:ilvl="2">
      <w:start w:val="1"/>
      <w:numFmt w:val="none"/>
      <w:suff w:val="nothing"/>
      <w:lvlText w:val=""/>
      <w:lvlJc w:val="left"/>
      <w:pPr>
        <w:tabs>
          <w:tab w:val="num" w:pos="-436"/>
        </w:tabs>
        <w:ind w:left="284" w:hanging="720"/>
      </w:pPr>
    </w:lvl>
    <w:lvl w:ilvl="3">
      <w:start w:val="1"/>
      <w:numFmt w:val="none"/>
      <w:suff w:val="nothing"/>
      <w:lvlText w:val=""/>
      <w:lvlJc w:val="left"/>
      <w:pPr>
        <w:tabs>
          <w:tab w:val="num" w:pos="-436"/>
        </w:tabs>
        <w:ind w:left="428" w:hanging="864"/>
      </w:pPr>
    </w:lvl>
    <w:lvl w:ilvl="4">
      <w:start w:val="1"/>
      <w:numFmt w:val="none"/>
      <w:suff w:val="nothing"/>
      <w:lvlText w:val=""/>
      <w:lvlJc w:val="left"/>
      <w:pPr>
        <w:tabs>
          <w:tab w:val="num" w:pos="-436"/>
        </w:tabs>
        <w:ind w:left="572" w:hanging="1008"/>
      </w:pPr>
    </w:lvl>
    <w:lvl w:ilvl="5">
      <w:start w:val="1"/>
      <w:numFmt w:val="none"/>
      <w:suff w:val="nothing"/>
      <w:lvlText w:val=""/>
      <w:lvlJc w:val="left"/>
      <w:pPr>
        <w:tabs>
          <w:tab w:val="num" w:pos="-436"/>
        </w:tabs>
        <w:ind w:left="716" w:hanging="1152"/>
      </w:pPr>
    </w:lvl>
    <w:lvl w:ilvl="6">
      <w:start w:val="1"/>
      <w:numFmt w:val="none"/>
      <w:suff w:val="nothing"/>
      <w:lvlText w:val=""/>
      <w:lvlJc w:val="left"/>
      <w:pPr>
        <w:tabs>
          <w:tab w:val="num" w:pos="-436"/>
        </w:tabs>
        <w:ind w:left="860" w:hanging="1296"/>
      </w:pPr>
    </w:lvl>
    <w:lvl w:ilvl="7">
      <w:start w:val="1"/>
      <w:numFmt w:val="none"/>
      <w:suff w:val="nothing"/>
      <w:lvlText w:val=""/>
      <w:lvlJc w:val="left"/>
      <w:pPr>
        <w:tabs>
          <w:tab w:val="num" w:pos="-436"/>
        </w:tabs>
        <w:ind w:left="1004" w:hanging="1440"/>
      </w:pPr>
    </w:lvl>
    <w:lvl w:ilvl="8">
      <w:start w:val="1"/>
      <w:numFmt w:val="none"/>
      <w:suff w:val="nothing"/>
      <w:lvlText w:val=""/>
      <w:lvlJc w:val="left"/>
      <w:pPr>
        <w:tabs>
          <w:tab w:val="num" w:pos="-436"/>
        </w:tabs>
        <w:ind w:left="1148" w:hanging="1584"/>
      </w:pPr>
    </w:lvl>
  </w:abstractNum>
  <w:abstractNum w:abstractNumId="1" w15:restartNumberingAfterBreak="0">
    <w:nsid w:val="00000002"/>
    <w:multiLevelType w:val="multilevel"/>
    <w:tmpl w:val="BCCA39AE"/>
    <w:name w:val="WW8Num2"/>
    <w:lvl w:ilvl="0">
      <w:start w:val="1"/>
      <w:numFmt w:val="bullet"/>
      <w:lvlText w:val=""/>
      <w:lvlJc w:val="left"/>
      <w:pPr>
        <w:tabs>
          <w:tab w:val="num" w:pos="720"/>
        </w:tabs>
        <w:ind w:left="720" w:hanging="360"/>
      </w:pPr>
      <w:rPr>
        <w:rFonts w:ascii="Wingdings" w:hAnsi="Wingdings"/>
        <w:color w:val="auto"/>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48E68B7"/>
    <w:multiLevelType w:val="singleLevel"/>
    <w:tmpl w:val="88406C1E"/>
    <w:lvl w:ilvl="0">
      <w:start w:val="1"/>
      <w:numFmt w:val="lowerLetter"/>
      <w:lvlText w:val="(%1)"/>
      <w:lvlJc w:val="left"/>
      <w:pPr>
        <w:tabs>
          <w:tab w:val="num" w:pos="1080"/>
        </w:tabs>
        <w:ind w:left="1080" w:hanging="540"/>
      </w:pPr>
      <w:rPr>
        <w:rFonts w:hint="default"/>
        <w:b/>
      </w:rPr>
    </w:lvl>
  </w:abstractNum>
  <w:abstractNum w:abstractNumId="3" w15:restartNumberingAfterBreak="0">
    <w:nsid w:val="05C46413"/>
    <w:multiLevelType w:val="hybridMultilevel"/>
    <w:tmpl w:val="E0580A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8571B8A"/>
    <w:multiLevelType w:val="hybridMultilevel"/>
    <w:tmpl w:val="43522516"/>
    <w:lvl w:ilvl="0" w:tplc="FFFFFFFF">
      <w:start w:val="1"/>
      <w:numFmt w:val="bullet"/>
      <w:lvlText w:val="•"/>
      <w:lvlJc w:val="left"/>
      <w:pPr>
        <w:ind w:left="720" w:hanging="360"/>
      </w:p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0AA9347F"/>
    <w:multiLevelType w:val="hybridMultilevel"/>
    <w:tmpl w:val="75CEE86E"/>
    <w:lvl w:ilvl="0" w:tplc="18090001">
      <w:start w:val="1"/>
      <w:numFmt w:val="bullet"/>
      <w:lvlText w:val=""/>
      <w:lvlJc w:val="left"/>
      <w:pPr>
        <w:ind w:left="720" w:hanging="360"/>
      </w:pPr>
      <w:rPr>
        <w:rFonts w:ascii="Symbol" w:hAnsi="Symbol"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14AF3109"/>
    <w:multiLevelType w:val="hybridMultilevel"/>
    <w:tmpl w:val="A5E4ADF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15A63784"/>
    <w:multiLevelType w:val="hybridMultilevel"/>
    <w:tmpl w:val="06C6335C"/>
    <w:lvl w:ilvl="0" w:tplc="18090017">
      <w:start w:val="1"/>
      <w:numFmt w:val="lowerLetter"/>
      <w:lvlText w:val="%1)"/>
      <w:lvlJc w:val="left"/>
      <w:pPr>
        <w:ind w:left="502" w:hanging="360"/>
      </w:pPr>
    </w:lvl>
    <w:lvl w:ilvl="1" w:tplc="18090019" w:tentative="1">
      <w:start w:val="1"/>
      <w:numFmt w:val="lowerLetter"/>
      <w:lvlText w:val="%2."/>
      <w:lvlJc w:val="left"/>
      <w:pPr>
        <w:ind w:left="1222" w:hanging="360"/>
      </w:pPr>
    </w:lvl>
    <w:lvl w:ilvl="2" w:tplc="1809001B" w:tentative="1">
      <w:start w:val="1"/>
      <w:numFmt w:val="lowerRoman"/>
      <w:lvlText w:val="%3."/>
      <w:lvlJc w:val="right"/>
      <w:pPr>
        <w:ind w:left="1942" w:hanging="180"/>
      </w:pPr>
    </w:lvl>
    <w:lvl w:ilvl="3" w:tplc="1809000F" w:tentative="1">
      <w:start w:val="1"/>
      <w:numFmt w:val="decimal"/>
      <w:lvlText w:val="%4."/>
      <w:lvlJc w:val="left"/>
      <w:pPr>
        <w:ind w:left="2662" w:hanging="360"/>
      </w:pPr>
    </w:lvl>
    <w:lvl w:ilvl="4" w:tplc="18090019" w:tentative="1">
      <w:start w:val="1"/>
      <w:numFmt w:val="lowerLetter"/>
      <w:lvlText w:val="%5."/>
      <w:lvlJc w:val="left"/>
      <w:pPr>
        <w:ind w:left="3382" w:hanging="360"/>
      </w:pPr>
    </w:lvl>
    <w:lvl w:ilvl="5" w:tplc="1809001B" w:tentative="1">
      <w:start w:val="1"/>
      <w:numFmt w:val="lowerRoman"/>
      <w:lvlText w:val="%6."/>
      <w:lvlJc w:val="right"/>
      <w:pPr>
        <w:ind w:left="4102" w:hanging="180"/>
      </w:pPr>
    </w:lvl>
    <w:lvl w:ilvl="6" w:tplc="1809000F" w:tentative="1">
      <w:start w:val="1"/>
      <w:numFmt w:val="decimal"/>
      <w:lvlText w:val="%7."/>
      <w:lvlJc w:val="left"/>
      <w:pPr>
        <w:ind w:left="4822" w:hanging="360"/>
      </w:pPr>
    </w:lvl>
    <w:lvl w:ilvl="7" w:tplc="18090019" w:tentative="1">
      <w:start w:val="1"/>
      <w:numFmt w:val="lowerLetter"/>
      <w:lvlText w:val="%8."/>
      <w:lvlJc w:val="left"/>
      <w:pPr>
        <w:ind w:left="5542" w:hanging="360"/>
      </w:pPr>
    </w:lvl>
    <w:lvl w:ilvl="8" w:tplc="1809001B" w:tentative="1">
      <w:start w:val="1"/>
      <w:numFmt w:val="lowerRoman"/>
      <w:lvlText w:val="%9."/>
      <w:lvlJc w:val="right"/>
      <w:pPr>
        <w:ind w:left="6262" w:hanging="180"/>
      </w:pPr>
    </w:lvl>
  </w:abstractNum>
  <w:abstractNum w:abstractNumId="8" w15:restartNumberingAfterBreak="0">
    <w:nsid w:val="193F404F"/>
    <w:multiLevelType w:val="hybridMultilevel"/>
    <w:tmpl w:val="945E43A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1ADC163B"/>
    <w:multiLevelType w:val="hybridMultilevel"/>
    <w:tmpl w:val="01AC6762"/>
    <w:lvl w:ilvl="0" w:tplc="18090001">
      <w:start w:val="1"/>
      <w:numFmt w:val="bullet"/>
      <w:lvlText w:val=""/>
      <w:lvlJc w:val="left"/>
      <w:pPr>
        <w:ind w:left="425" w:hanging="360"/>
      </w:pPr>
      <w:rPr>
        <w:rFonts w:ascii="Symbol" w:hAnsi="Symbol" w:hint="default"/>
      </w:rPr>
    </w:lvl>
    <w:lvl w:ilvl="1" w:tplc="18090003" w:tentative="1">
      <w:start w:val="1"/>
      <w:numFmt w:val="bullet"/>
      <w:lvlText w:val="o"/>
      <w:lvlJc w:val="left"/>
      <w:pPr>
        <w:ind w:left="1145" w:hanging="360"/>
      </w:pPr>
      <w:rPr>
        <w:rFonts w:ascii="Courier New" w:hAnsi="Courier New" w:cs="Courier New" w:hint="default"/>
      </w:rPr>
    </w:lvl>
    <w:lvl w:ilvl="2" w:tplc="18090005" w:tentative="1">
      <w:start w:val="1"/>
      <w:numFmt w:val="bullet"/>
      <w:lvlText w:val=""/>
      <w:lvlJc w:val="left"/>
      <w:pPr>
        <w:ind w:left="1865" w:hanging="360"/>
      </w:pPr>
      <w:rPr>
        <w:rFonts w:ascii="Wingdings" w:hAnsi="Wingdings" w:hint="default"/>
      </w:rPr>
    </w:lvl>
    <w:lvl w:ilvl="3" w:tplc="18090001" w:tentative="1">
      <w:start w:val="1"/>
      <w:numFmt w:val="bullet"/>
      <w:lvlText w:val=""/>
      <w:lvlJc w:val="left"/>
      <w:pPr>
        <w:ind w:left="2585" w:hanging="360"/>
      </w:pPr>
      <w:rPr>
        <w:rFonts w:ascii="Symbol" w:hAnsi="Symbol" w:hint="default"/>
      </w:rPr>
    </w:lvl>
    <w:lvl w:ilvl="4" w:tplc="18090003" w:tentative="1">
      <w:start w:val="1"/>
      <w:numFmt w:val="bullet"/>
      <w:lvlText w:val="o"/>
      <w:lvlJc w:val="left"/>
      <w:pPr>
        <w:ind w:left="3305" w:hanging="360"/>
      </w:pPr>
      <w:rPr>
        <w:rFonts w:ascii="Courier New" w:hAnsi="Courier New" w:cs="Courier New" w:hint="default"/>
      </w:rPr>
    </w:lvl>
    <w:lvl w:ilvl="5" w:tplc="18090005" w:tentative="1">
      <w:start w:val="1"/>
      <w:numFmt w:val="bullet"/>
      <w:lvlText w:val=""/>
      <w:lvlJc w:val="left"/>
      <w:pPr>
        <w:ind w:left="4025" w:hanging="360"/>
      </w:pPr>
      <w:rPr>
        <w:rFonts w:ascii="Wingdings" w:hAnsi="Wingdings" w:hint="default"/>
      </w:rPr>
    </w:lvl>
    <w:lvl w:ilvl="6" w:tplc="18090001" w:tentative="1">
      <w:start w:val="1"/>
      <w:numFmt w:val="bullet"/>
      <w:lvlText w:val=""/>
      <w:lvlJc w:val="left"/>
      <w:pPr>
        <w:ind w:left="4745" w:hanging="360"/>
      </w:pPr>
      <w:rPr>
        <w:rFonts w:ascii="Symbol" w:hAnsi="Symbol" w:hint="default"/>
      </w:rPr>
    </w:lvl>
    <w:lvl w:ilvl="7" w:tplc="18090003" w:tentative="1">
      <w:start w:val="1"/>
      <w:numFmt w:val="bullet"/>
      <w:lvlText w:val="o"/>
      <w:lvlJc w:val="left"/>
      <w:pPr>
        <w:ind w:left="5465" w:hanging="360"/>
      </w:pPr>
      <w:rPr>
        <w:rFonts w:ascii="Courier New" w:hAnsi="Courier New" w:cs="Courier New" w:hint="default"/>
      </w:rPr>
    </w:lvl>
    <w:lvl w:ilvl="8" w:tplc="18090005" w:tentative="1">
      <w:start w:val="1"/>
      <w:numFmt w:val="bullet"/>
      <w:lvlText w:val=""/>
      <w:lvlJc w:val="left"/>
      <w:pPr>
        <w:ind w:left="6185" w:hanging="360"/>
      </w:pPr>
      <w:rPr>
        <w:rFonts w:ascii="Wingdings" w:hAnsi="Wingdings" w:hint="default"/>
      </w:rPr>
    </w:lvl>
  </w:abstractNum>
  <w:abstractNum w:abstractNumId="10" w15:restartNumberingAfterBreak="0">
    <w:nsid w:val="1C575C19"/>
    <w:multiLevelType w:val="hybridMultilevel"/>
    <w:tmpl w:val="C3EE19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2A134E3"/>
    <w:multiLevelType w:val="hybridMultilevel"/>
    <w:tmpl w:val="31B0BC78"/>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2" w15:restartNumberingAfterBreak="0">
    <w:nsid w:val="25432226"/>
    <w:multiLevelType w:val="hybridMultilevel"/>
    <w:tmpl w:val="8E9EC8A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2E0667E0"/>
    <w:multiLevelType w:val="hybridMultilevel"/>
    <w:tmpl w:val="8E0AB85C"/>
    <w:lvl w:ilvl="0" w:tplc="0809000F">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2117812"/>
    <w:multiLevelType w:val="hybridMultilevel"/>
    <w:tmpl w:val="2026B0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F8DEF46"/>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42226163"/>
    <w:multiLevelType w:val="hybridMultilevel"/>
    <w:tmpl w:val="C14E83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9EF6295"/>
    <w:multiLevelType w:val="hybridMultilevel"/>
    <w:tmpl w:val="D95AD664"/>
    <w:lvl w:ilvl="0" w:tplc="E48C6EEC">
      <w:start w:val="3"/>
      <w:numFmt w:val="bullet"/>
      <w:lvlText w:val="-"/>
      <w:lvlJc w:val="left"/>
      <w:pPr>
        <w:ind w:left="1080" w:hanging="360"/>
      </w:pPr>
      <w:rPr>
        <w:rFonts w:ascii="Calibri" w:eastAsia="Times New Roman" w:hAnsi="Calibri"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5A827BDE"/>
    <w:multiLevelType w:val="hybridMultilevel"/>
    <w:tmpl w:val="9BB614FC"/>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decimal"/>
      <w:lvlText w:val="%3."/>
      <w:lvlJc w:val="left"/>
      <w:pPr>
        <w:tabs>
          <w:tab w:val="num" w:pos="2160"/>
        </w:tabs>
        <w:ind w:left="2160" w:hanging="360"/>
      </w:pPr>
    </w:lvl>
    <w:lvl w:ilvl="3" w:tplc="18090001">
      <w:start w:val="1"/>
      <w:numFmt w:val="decimal"/>
      <w:lvlText w:val="%4."/>
      <w:lvlJc w:val="left"/>
      <w:pPr>
        <w:tabs>
          <w:tab w:val="num" w:pos="2880"/>
        </w:tabs>
        <w:ind w:left="2880" w:hanging="360"/>
      </w:pPr>
    </w:lvl>
    <w:lvl w:ilvl="4" w:tplc="18090003">
      <w:start w:val="1"/>
      <w:numFmt w:val="decimal"/>
      <w:lvlText w:val="%5."/>
      <w:lvlJc w:val="left"/>
      <w:pPr>
        <w:tabs>
          <w:tab w:val="num" w:pos="3600"/>
        </w:tabs>
        <w:ind w:left="3600" w:hanging="360"/>
      </w:pPr>
    </w:lvl>
    <w:lvl w:ilvl="5" w:tplc="18090005">
      <w:start w:val="1"/>
      <w:numFmt w:val="decimal"/>
      <w:lvlText w:val="%6."/>
      <w:lvlJc w:val="left"/>
      <w:pPr>
        <w:tabs>
          <w:tab w:val="num" w:pos="4320"/>
        </w:tabs>
        <w:ind w:left="4320" w:hanging="360"/>
      </w:pPr>
    </w:lvl>
    <w:lvl w:ilvl="6" w:tplc="18090001">
      <w:start w:val="1"/>
      <w:numFmt w:val="decimal"/>
      <w:lvlText w:val="%7."/>
      <w:lvlJc w:val="left"/>
      <w:pPr>
        <w:tabs>
          <w:tab w:val="num" w:pos="5040"/>
        </w:tabs>
        <w:ind w:left="5040" w:hanging="360"/>
      </w:pPr>
    </w:lvl>
    <w:lvl w:ilvl="7" w:tplc="18090003">
      <w:start w:val="1"/>
      <w:numFmt w:val="decimal"/>
      <w:lvlText w:val="%8."/>
      <w:lvlJc w:val="left"/>
      <w:pPr>
        <w:tabs>
          <w:tab w:val="num" w:pos="5760"/>
        </w:tabs>
        <w:ind w:left="5760" w:hanging="360"/>
      </w:pPr>
    </w:lvl>
    <w:lvl w:ilvl="8" w:tplc="18090005">
      <w:start w:val="1"/>
      <w:numFmt w:val="decimal"/>
      <w:lvlText w:val="%9."/>
      <w:lvlJc w:val="left"/>
      <w:pPr>
        <w:tabs>
          <w:tab w:val="num" w:pos="6480"/>
        </w:tabs>
        <w:ind w:left="6480" w:hanging="360"/>
      </w:pPr>
    </w:lvl>
  </w:abstractNum>
  <w:abstractNum w:abstractNumId="19" w15:restartNumberingAfterBreak="0">
    <w:nsid w:val="650122BF"/>
    <w:multiLevelType w:val="hybridMultilevel"/>
    <w:tmpl w:val="DB2CA7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D856896"/>
    <w:multiLevelType w:val="hybridMultilevel"/>
    <w:tmpl w:val="0D560D7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 w15:restartNumberingAfterBreak="0">
    <w:nsid w:val="739F710F"/>
    <w:multiLevelType w:val="hybridMultilevel"/>
    <w:tmpl w:val="86725090"/>
    <w:lvl w:ilvl="0" w:tplc="249E466C">
      <w:start w:val="1"/>
      <w:numFmt w:val="lowerLetter"/>
      <w:lvlText w:val="%1)"/>
      <w:lvlJc w:val="left"/>
      <w:pPr>
        <w:ind w:left="720" w:hanging="360"/>
      </w:pPr>
      <w:rPr>
        <w:rFonts w:hint="default"/>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7B511CF2"/>
    <w:multiLevelType w:val="singleLevel"/>
    <w:tmpl w:val="0409000F"/>
    <w:lvl w:ilvl="0">
      <w:start w:val="1"/>
      <w:numFmt w:val="decimal"/>
      <w:lvlText w:val="%1."/>
      <w:lvlJc w:val="left"/>
      <w:pPr>
        <w:tabs>
          <w:tab w:val="num" w:pos="360"/>
        </w:tabs>
        <w:ind w:left="360" w:hanging="360"/>
      </w:pPr>
      <w:rPr>
        <w:rFonts w:hint="default"/>
      </w:rPr>
    </w:lvl>
  </w:abstractNum>
  <w:abstractNum w:abstractNumId="23" w15:restartNumberingAfterBreak="0">
    <w:nsid w:val="7E0423D3"/>
    <w:multiLevelType w:val="hybridMultilevel"/>
    <w:tmpl w:val="93301CD2"/>
    <w:lvl w:ilvl="0" w:tplc="8CB6BADC">
      <w:start w:val="1"/>
      <w:numFmt w:val="lowerRoman"/>
      <w:lvlText w:val="%1."/>
      <w:lvlJc w:val="right"/>
      <w:pPr>
        <w:ind w:left="1080" w:hanging="360"/>
      </w:pPr>
      <w:rPr>
        <w:rFonts w:hint="default"/>
        <w:b/>
        <w:bCs/>
      </w:rPr>
    </w:lvl>
    <w:lvl w:ilvl="1" w:tplc="18090019">
      <w:start w:val="1"/>
      <w:numFmt w:val="lowerLetter"/>
      <w:lvlText w:val="%2."/>
      <w:lvlJc w:val="left"/>
      <w:pPr>
        <w:ind w:left="1800" w:hanging="360"/>
      </w:pPr>
    </w:lvl>
    <w:lvl w:ilvl="2" w:tplc="1809001B">
      <w:start w:val="1"/>
      <w:numFmt w:val="lowerRoman"/>
      <w:lvlText w:val="%3."/>
      <w:lvlJc w:val="right"/>
      <w:pPr>
        <w:ind w:left="2520" w:hanging="180"/>
      </w:pPr>
    </w:lvl>
    <w:lvl w:ilvl="3" w:tplc="1809000F">
      <w:start w:val="1"/>
      <w:numFmt w:val="decimal"/>
      <w:lvlText w:val="%4."/>
      <w:lvlJc w:val="left"/>
      <w:pPr>
        <w:ind w:left="3240" w:hanging="360"/>
      </w:pPr>
    </w:lvl>
    <w:lvl w:ilvl="4" w:tplc="18090019">
      <w:start w:val="1"/>
      <w:numFmt w:val="lowerLetter"/>
      <w:lvlText w:val="%5."/>
      <w:lvlJc w:val="left"/>
      <w:pPr>
        <w:ind w:left="3960" w:hanging="360"/>
      </w:pPr>
    </w:lvl>
    <w:lvl w:ilvl="5" w:tplc="1809001B">
      <w:start w:val="1"/>
      <w:numFmt w:val="lowerRoman"/>
      <w:lvlText w:val="%6."/>
      <w:lvlJc w:val="right"/>
      <w:pPr>
        <w:ind w:left="4680" w:hanging="180"/>
      </w:pPr>
    </w:lvl>
    <w:lvl w:ilvl="6" w:tplc="1809000F">
      <w:start w:val="1"/>
      <w:numFmt w:val="decimal"/>
      <w:lvlText w:val="%7."/>
      <w:lvlJc w:val="left"/>
      <w:pPr>
        <w:ind w:left="5400" w:hanging="360"/>
      </w:pPr>
    </w:lvl>
    <w:lvl w:ilvl="7" w:tplc="18090019">
      <w:start w:val="1"/>
      <w:numFmt w:val="lowerLetter"/>
      <w:lvlText w:val="%8."/>
      <w:lvlJc w:val="left"/>
      <w:pPr>
        <w:ind w:left="6120" w:hanging="360"/>
      </w:pPr>
    </w:lvl>
    <w:lvl w:ilvl="8" w:tplc="1809001B">
      <w:start w:val="1"/>
      <w:numFmt w:val="lowerRoman"/>
      <w:lvlText w:val="%9."/>
      <w:lvlJc w:val="right"/>
      <w:pPr>
        <w:ind w:left="6840" w:hanging="180"/>
      </w:pPr>
    </w:lvl>
  </w:abstractNum>
  <w:abstractNum w:abstractNumId="24" w15:restartNumberingAfterBreak="0">
    <w:nsid w:val="7F215DCF"/>
    <w:multiLevelType w:val="hybridMultilevel"/>
    <w:tmpl w:val="31B204E8"/>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num w:numId="1" w16cid:durableId="1755518018">
    <w:abstractNumId w:val="1"/>
  </w:num>
  <w:num w:numId="2" w16cid:durableId="1724480273">
    <w:abstractNumId w:val="0"/>
  </w:num>
  <w:num w:numId="3" w16cid:durableId="60059958">
    <w:abstractNumId w:val="2"/>
  </w:num>
  <w:num w:numId="4" w16cid:durableId="1968781563">
    <w:abstractNumId w:val="22"/>
  </w:num>
  <w:num w:numId="5" w16cid:durableId="614674314">
    <w:abstractNumId w:val="1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39231749">
    <w:abstractNumId w:val="19"/>
  </w:num>
  <w:num w:numId="7" w16cid:durableId="126510486">
    <w:abstractNumId w:val="23"/>
  </w:num>
  <w:num w:numId="8" w16cid:durableId="1925525153">
    <w:abstractNumId w:val="13"/>
  </w:num>
  <w:num w:numId="9" w16cid:durableId="1080297841">
    <w:abstractNumId w:val="21"/>
  </w:num>
  <w:num w:numId="10" w16cid:durableId="1566647710">
    <w:abstractNumId w:val="3"/>
  </w:num>
  <w:num w:numId="11" w16cid:durableId="647325082">
    <w:abstractNumId w:val="10"/>
  </w:num>
  <w:num w:numId="12" w16cid:durableId="1327175023">
    <w:abstractNumId w:val="5"/>
  </w:num>
  <w:num w:numId="13" w16cid:durableId="1263030459">
    <w:abstractNumId w:val="7"/>
  </w:num>
  <w:num w:numId="14" w16cid:durableId="308635776">
    <w:abstractNumId w:val="16"/>
  </w:num>
  <w:num w:numId="15" w16cid:durableId="801769438">
    <w:abstractNumId w:val="6"/>
  </w:num>
  <w:num w:numId="16" w16cid:durableId="25764836">
    <w:abstractNumId w:val="12"/>
  </w:num>
  <w:num w:numId="17" w16cid:durableId="1897550174">
    <w:abstractNumId w:val="8"/>
  </w:num>
  <w:num w:numId="18" w16cid:durableId="562445272">
    <w:abstractNumId w:val="15"/>
  </w:num>
  <w:num w:numId="19" w16cid:durableId="730805830">
    <w:abstractNumId w:val="17"/>
  </w:num>
  <w:num w:numId="20" w16cid:durableId="437986836">
    <w:abstractNumId w:val="24"/>
  </w:num>
  <w:num w:numId="21" w16cid:durableId="2106416495">
    <w:abstractNumId w:val="14"/>
  </w:num>
  <w:num w:numId="22" w16cid:durableId="472912929">
    <w:abstractNumId w:val="11"/>
  </w:num>
  <w:num w:numId="23" w16cid:durableId="1186480540">
    <w:abstractNumId w:val="9"/>
  </w:num>
  <w:num w:numId="24" w16cid:durableId="1032538903">
    <w:abstractNumId w:val="4"/>
  </w:num>
  <w:num w:numId="25" w16cid:durableId="156463247">
    <w:abstractNumId w:val="2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1351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6306"/>
    <w:rsid w:val="0001624C"/>
    <w:rsid w:val="000352AF"/>
    <w:rsid w:val="00046F33"/>
    <w:rsid w:val="000643E3"/>
    <w:rsid w:val="00076473"/>
    <w:rsid w:val="0007747D"/>
    <w:rsid w:val="00082AB1"/>
    <w:rsid w:val="00086955"/>
    <w:rsid w:val="000916BC"/>
    <w:rsid w:val="000B5DFA"/>
    <w:rsid w:val="000D2ACC"/>
    <w:rsid w:val="000D7BEC"/>
    <w:rsid w:val="000F79D6"/>
    <w:rsid w:val="001106AD"/>
    <w:rsid w:val="00111C2E"/>
    <w:rsid w:val="001310A3"/>
    <w:rsid w:val="00131EE2"/>
    <w:rsid w:val="001444BA"/>
    <w:rsid w:val="00144CD1"/>
    <w:rsid w:val="001538AD"/>
    <w:rsid w:val="001B01B6"/>
    <w:rsid w:val="001B7414"/>
    <w:rsid w:val="001C62B5"/>
    <w:rsid w:val="001D1F82"/>
    <w:rsid w:val="001F269D"/>
    <w:rsid w:val="001F3E2A"/>
    <w:rsid w:val="001F69E0"/>
    <w:rsid w:val="0020490F"/>
    <w:rsid w:val="00221107"/>
    <w:rsid w:val="0026387E"/>
    <w:rsid w:val="00270F48"/>
    <w:rsid w:val="002A692A"/>
    <w:rsid w:val="002B0B46"/>
    <w:rsid w:val="002D0AB1"/>
    <w:rsid w:val="002E75AF"/>
    <w:rsid w:val="002F5DAE"/>
    <w:rsid w:val="00317763"/>
    <w:rsid w:val="00321D74"/>
    <w:rsid w:val="003A171F"/>
    <w:rsid w:val="003A572E"/>
    <w:rsid w:val="003B299E"/>
    <w:rsid w:val="003B4C56"/>
    <w:rsid w:val="003C0AC8"/>
    <w:rsid w:val="003C13EA"/>
    <w:rsid w:val="003C140A"/>
    <w:rsid w:val="003D4575"/>
    <w:rsid w:val="003F3368"/>
    <w:rsid w:val="00401540"/>
    <w:rsid w:val="0040283A"/>
    <w:rsid w:val="00405A60"/>
    <w:rsid w:val="00411C9F"/>
    <w:rsid w:val="00417442"/>
    <w:rsid w:val="0049129F"/>
    <w:rsid w:val="004C32B2"/>
    <w:rsid w:val="004D156C"/>
    <w:rsid w:val="004D1D55"/>
    <w:rsid w:val="004F093A"/>
    <w:rsid w:val="00523D20"/>
    <w:rsid w:val="005332C2"/>
    <w:rsid w:val="005452D2"/>
    <w:rsid w:val="005530C3"/>
    <w:rsid w:val="00553316"/>
    <w:rsid w:val="005578B7"/>
    <w:rsid w:val="00563D91"/>
    <w:rsid w:val="00583648"/>
    <w:rsid w:val="00591390"/>
    <w:rsid w:val="005E0754"/>
    <w:rsid w:val="006200D2"/>
    <w:rsid w:val="00623AFE"/>
    <w:rsid w:val="00675600"/>
    <w:rsid w:val="00693F8B"/>
    <w:rsid w:val="006E06C2"/>
    <w:rsid w:val="006F382B"/>
    <w:rsid w:val="0070792E"/>
    <w:rsid w:val="00725ACB"/>
    <w:rsid w:val="00743B8C"/>
    <w:rsid w:val="00752BEA"/>
    <w:rsid w:val="00766E6E"/>
    <w:rsid w:val="007A782B"/>
    <w:rsid w:val="007B1F68"/>
    <w:rsid w:val="007B3CB4"/>
    <w:rsid w:val="007B5554"/>
    <w:rsid w:val="007C5622"/>
    <w:rsid w:val="00802394"/>
    <w:rsid w:val="00842338"/>
    <w:rsid w:val="00844E69"/>
    <w:rsid w:val="008716C5"/>
    <w:rsid w:val="00875426"/>
    <w:rsid w:val="00884FDC"/>
    <w:rsid w:val="008B5EF5"/>
    <w:rsid w:val="008C631E"/>
    <w:rsid w:val="008C6A5D"/>
    <w:rsid w:val="008D0F47"/>
    <w:rsid w:val="008D1590"/>
    <w:rsid w:val="008D58CE"/>
    <w:rsid w:val="008E5521"/>
    <w:rsid w:val="008E62E4"/>
    <w:rsid w:val="008F6306"/>
    <w:rsid w:val="00911186"/>
    <w:rsid w:val="0096732F"/>
    <w:rsid w:val="009679D1"/>
    <w:rsid w:val="009C52B3"/>
    <w:rsid w:val="009D2721"/>
    <w:rsid w:val="009D69F7"/>
    <w:rsid w:val="009E30F6"/>
    <w:rsid w:val="00A22CBE"/>
    <w:rsid w:val="00A52482"/>
    <w:rsid w:val="00A61C45"/>
    <w:rsid w:val="00A90BC6"/>
    <w:rsid w:val="00AB48E7"/>
    <w:rsid w:val="00AD3945"/>
    <w:rsid w:val="00AD3F31"/>
    <w:rsid w:val="00B0100F"/>
    <w:rsid w:val="00B10770"/>
    <w:rsid w:val="00B137FD"/>
    <w:rsid w:val="00B55BE2"/>
    <w:rsid w:val="00B620BB"/>
    <w:rsid w:val="00B70D5F"/>
    <w:rsid w:val="00B70EE2"/>
    <w:rsid w:val="00B7397D"/>
    <w:rsid w:val="00B80EB3"/>
    <w:rsid w:val="00BC78B1"/>
    <w:rsid w:val="00BE3232"/>
    <w:rsid w:val="00BF7DA1"/>
    <w:rsid w:val="00C16A93"/>
    <w:rsid w:val="00C22467"/>
    <w:rsid w:val="00C243EC"/>
    <w:rsid w:val="00C2482B"/>
    <w:rsid w:val="00C33141"/>
    <w:rsid w:val="00C33A35"/>
    <w:rsid w:val="00C47605"/>
    <w:rsid w:val="00C52F40"/>
    <w:rsid w:val="00C55439"/>
    <w:rsid w:val="00C70782"/>
    <w:rsid w:val="00C72D41"/>
    <w:rsid w:val="00C875FE"/>
    <w:rsid w:val="00C904A7"/>
    <w:rsid w:val="00CA2F3F"/>
    <w:rsid w:val="00CD2E60"/>
    <w:rsid w:val="00CD69EE"/>
    <w:rsid w:val="00CE324D"/>
    <w:rsid w:val="00D04D32"/>
    <w:rsid w:val="00D22F8C"/>
    <w:rsid w:val="00D47AD5"/>
    <w:rsid w:val="00D51140"/>
    <w:rsid w:val="00D60674"/>
    <w:rsid w:val="00D647E2"/>
    <w:rsid w:val="00D65858"/>
    <w:rsid w:val="00D70E75"/>
    <w:rsid w:val="00DC3615"/>
    <w:rsid w:val="00DF1A6E"/>
    <w:rsid w:val="00E0009B"/>
    <w:rsid w:val="00E062FD"/>
    <w:rsid w:val="00E07176"/>
    <w:rsid w:val="00E148F6"/>
    <w:rsid w:val="00E326B3"/>
    <w:rsid w:val="00E41FEA"/>
    <w:rsid w:val="00E61FD9"/>
    <w:rsid w:val="00E9489A"/>
    <w:rsid w:val="00EA26BC"/>
    <w:rsid w:val="00EC2820"/>
    <w:rsid w:val="00EC3592"/>
    <w:rsid w:val="00EF70E0"/>
    <w:rsid w:val="00F23EF3"/>
    <w:rsid w:val="00F33676"/>
    <w:rsid w:val="00F33FC8"/>
    <w:rsid w:val="00F6211A"/>
    <w:rsid w:val="00F644B5"/>
    <w:rsid w:val="00F65AA1"/>
    <w:rsid w:val="00F751DA"/>
    <w:rsid w:val="00F8285F"/>
    <w:rsid w:val="00F91178"/>
    <w:rsid w:val="00FB32E0"/>
    <w:rsid w:val="00FC64EC"/>
    <w:rsid w:val="00FF54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35169"/>
    <o:shapelayout v:ext="edit">
      <o:idmap v:ext="edit" data="1"/>
    </o:shapelayout>
  </w:shapeDefaults>
  <w:decimalSymbol w:val="."/>
  <w:listSeparator w:val=","/>
  <w14:docId w14:val="1157942B"/>
  <w15:chartTrackingRefBased/>
  <w15:docId w15:val="{CDDDF6D5-FBE3-49CE-97EC-D67A59C9DB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6306"/>
    <w:pPr>
      <w:widowControl w:val="0"/>
      <w:suppressAutoHyphens/>
      <w:spacing w:after="0" w:line="240" w:lineRule="auto"/>
    </w:pPr>
    <w:rPr>
      <w:rFonts w:ascii="Times New Roman" w:eastAsia="Arial Unicode MS" w:hAnsi="Times New Roman" w:cs="Tahoma"/>
      <w:kern w:val="1"/>
      <w:sz w:val="24"/>
      <w:szCs w:val="24"/>
      <w:lang w:eastAsia="hi-IN" w:bidi="hi-IN"/>
      <w14:ligatures w14:val="none"/>
    </w:rPr>
  </w:style>
  <w:style w:type="paragraph" w:styleId="Heading1">
    <w:name w:val="heading 1"/>
    <w:basedOn w:val="Normal"/>
    <w:next w:val="Normal"/>
    <w:link w:val="Heading1Char"/>
    <w:uiPriority w:val="9"/>
    <w:qFormat/>
    <w:rsid w:val="00C52F40"/>
    <w:pPr>
      <w:keepNext/>
      <w:keepLines/>
      <w:spacing w:before="240"/>
      <w:outlineLvl w:val="0"/>
    </w:pPr>
    <w:rPr>
      <w:rFonts w:asciiTheme="majorHAnsi" w:eastAsiaTheme="majorEastAsia" w:hAnsiTheme="majorHAnsi" w:cs="Mangal"/>
      <w:color w:val="2F5496" w:themeColor="accent1" w:themeShade="BF"/>
      <w:sz w:val="32"/>
      <w:szCs w:val="29"/>
    </w:rPr>
  </w:style>
  <w:style w:type="paragraph" w:styleId="Heading2">
    <w:name w:val="heading 2"/>
    <w:basedOn w:val="Normal"/>
    <w:next w:val="Normal"/>
    <w:link w:val="Heading2Char"/>
    <w:uiPriority w:val="9"/>
    <w:semiHidden/>
    <w:unhideWhenUsed/>
    <w:qFormat/>
    <w:rsid w:val="008F6306"/>
    <w:pPr>
      <w:keepNext/>
      <w:keepLines/>
      <w:spacing w:before="200"/>
      <w:outlineLvl w:val="1"/>
    </w:pPr>
    <w:rPr>
      <w:rFonts w:asciiTheme="majorHAnsi" w:eastAsiaTheme="majorEastAsia" w:hAnsiTheme="majorHAnsi" w:cs="Mangal"/>
      <w:b/>
      <w:bCs/>
      <w:color w:val="4472C4" w:themeColor="accent1"/>
      <w:sz w:val="26"/>
      <w:szCs w:val="23"/>
    </w:rPr>
  </w:style>
  <w:style w:type="paragraph" w:styleId="Heading5">
    <w:name w:val="heading 5"/>
    <w:basedOn w:val="Normal"/>
    <w:next w:val="Normal"/>
    <w:link w:val="Heading5Char"/>
    <w:qFormat/>
    <w:rsid w:val="008F6306"/>
    <w:pPr>
      <w:keepNext/>
      <w:tabs>
        <w:tab w:val="num" w:pos="0"/>
      </w:tabs>
      <w:ind w:left="1008" w:hanging="1008"/>
      <w:jc w:val="both"/>
      <w:outlineLvl w:val="4"/>
    </w:pPr>
    <w:rPr>
      <w:rFonts w:ascii="Garamond" w:hAnsi="Garamond"/>
      <w:b/>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8F6306"/>
    <w:rPr>
      <w:rFonts w:asciiTheme="majorHAnsi" w:eastAsiaTheme="majorEastAsia" w:hAnsiTheme="majorHAnsi" w:cs="Mangal"/>
      <w:b/>
      <w:bCs/>
      <w:color w:val="4472C4" w:themeColor="accent1"/>
      <w:kern w:val="1"/>
      <w:sz w:val="26"/>
      <w:szCs w:val="23"/>
      <w:lang w:eastAsia="hi-IN" w:bidi="hi-IN"/>
      <w14:ligatures w14:val="none"/>
    </w:rPr>
  </w:style>
  <w:style w:type="character" w:customStyle="1" w:styleId="Heading5Char">
    <w:name w:val="Heading 5 Char"/>
    <w:basedOn w:val="DefaultParagraphFont"/>
    <w:link w:val="Heading5"/>
    <w:rsid w:val="008F6306"/>
    <w:rPr>
      <w:rFonts w:ascii="Garamond" w:eastAsia="Arial Unicode MS" w:hAnsi="Garamond" w:cs="Tahoma"/>
      <w:b/>
      <w:kern w:val="1"/>
      <w:sz w:val="24"/>
      <w:szCs w:val="24"/>
      <w:lang w:val="en-US" w:eastAsia="hi-IN" w:bidi="hi-IN"/>
      <w14:ligatures w14:val="none"/>
    </w:rPr>
  </w:style>
  <w:style w:type="paragraph" w:styleId="BlockText">
    <w:name w:val="Block Text"/>
    <w:basedOn w:val="Normal"/>
    <w:rsid w:val="008F6306"/>
    <w:pPr>
      <w:ind w:left="-851" w:right="-766"/>
      <w:jc w:val="both"/>
    </w:pPr>
  </w:style>
  <w:style w:type="paragraph" w:styleId="BodyText">
    <w:name w:val="Body Text"/>
    <w:basedOn w:val="Normal"/>
    <w:link w:val="BodyTextChar"/>
    <w:rsid w:val="008F6306"/>
    <w:pPr>
      <w:widowControl/>
      <w:suppressAutoHyphens w:val="0"/>
      <w:spacing w:after="120"/>
    </w:pPr>
    <w:rPr>
      <w:rFonts w:ascii="Comic Sans MS" w:eastAsia="Times New Roman" w:hAnsi="Comic Sans MS" w:cs="Times New Roman"/>
      <w:kern w:val="0"/>
      <w:szCs w:val="20"/>
      <w:lang w:val="en-IE" w:eastAsia="en-US" w:bidi="ar-SA"/>
    </w:rPr>
  </w:style>
  <w:style w:type="character" w:customStyle="1" w:styleId="BodyTextChar">
    <w:name w:val="Body Text Char"/>
    <w:basedOn w:val="DefaultParagraphFont"/>
    <w:link w:val="BodyText"/>
    <w:rsid w:val="008F6306"/>
    <w:rPr>
      <w:rFonts w:ascii="Comic Sans MS" w:eastAsia="Times New Roman" w:hAnsi="Comic Sans MS" w:cs="Times New Roman"/>
      <w:kern w:val="0"/>
      <w:sz w:val="24"/>
      <w:szCs w:val="20"/>
      <w:lang w:val="en-IE"/>
      <w14:ligatures w14:val="none"/>
    </w:rPr>
  </w:style>
  <w:style w:type="paragraph" w:styleId="ListParagraph">
    <w:name w:val="List Paragraph"/>
    <w:aliases w:val="List Paragraph 2,Dot pt,No Spacing1,List Paragraph Char Char Char,Indicator Text,Numbered Para 1,List Paragraph1,Bullet 1,Bullet Points,MAIN CONTENT,List Paragraph2,OBC Bullet,List Paragraph11,List Paragraph12,F5 List Paragraph,3"/>
    <w:basedOn w:val="Normal"/>
    <w:link w:val="ListParagraphChar"/>
    <w:uiPriority w:val="34"/>
    <w:qFormat/>
    <w:rsid w:val="008F6306"/>
    <w:pPr>
      <w:ind w:left="720"/>
      <w:contextualSpacing/>
    </w:pPr>
    <w:rPr>
      <w:rFonts w:cs="Mangal"/>
      <w:szCs w:val="21"/>
    </w:rPr>
  </w:style>
  <w:style w:type="paragraph" w:styleId="BodyTextIndent">
    <w:name w:val="Body Text Indent"/>
    <w:basedOn w:val="Normal"/>
    <w:link w:val="BodyTextIndentChar"/>
    <w:uiPriority w:val="99"/>
    <w:unhideWhenUsed/>
    <w:rsid w:val="008F6306"/>
    <w:pPr>
      <w:spacing w:after="120"/>
      <w:ind w:left="283"/>
    </w:pPr>
    <w:rPr>
      <w:rFonts w:cs="Mangal"/>
      <w:szCs w:val="21"/>
    </w:rPr>
  </w:style>
  <w:style w:type="character" w:customStyle="1" w:styleId="BodyTextIndentChar">
    <w:name w:val="Body Text Indent Char"/>
    <w:basedOn w:val="DefaultParagraphFont"/>
    <w:link w:val="BodyTextIndent"/>
    <w:uiPriority w:val="99"/>
    <w:rsid w:val="008F6306"/>
    <w:rPr>
      <w:rFonts w:ascii="Times New Roman" w:eastAsia="Arial Unicode MS" w:hAnsi="Times New Roman" w:cs="Mangal"/>
      <w:kern w:val="1"/>
      <w:sz w:val="24"/>
      <w:szCs w:val="21"/>
      <w:lang w:eastAsia="hi-IN" w:bidi="hi-IN"/>
      <w14:ligatures w14:val="none"/>
    </w:rPr>
  </w:style>
  <w:style w:type="character" w:styleId="Hyperlink">
    <w:name w:val="Hyperlink"/>
    <w:basedOn w:val="DefaultParagraphFont"/>
    <w:uiPriority w:val="99"/>
    <w:unhideWhenUsed/>
    <w:rsid w:val="008F6306"/>
    <w:rPr>
      <w:color w:val="0563C1" w:themeColor="hyperlink"/>
      <w:u w:val="single"/>
    </w:rPr>
  </w:style>
  <w:style w:type="paragraph" w:styleId="BodyText3">
    <w:name w:val="Body Text 3"/>
    <w:basedOn w:val="Normal"/>
    <w:link w:val="BodyText3Char"/>
    <w:uiPriority w:val="99"/>
    <w:unhideWhenUsed/>
    <w:rsid w:val="008F6306"/>
    <w:pPr>
      <w:spacing w:after="120"/>
    </w:pPr>
    <w:rPr>
      <w:rFonts w:cs="Mangal"/>
      <w:sz w:val="16"/>
      <w:szCs w:val="14"/>
    </w:rPr>
  </w:style>
  <w:style w:type="character" w:customStyle="1" w:styleId="BodyText3Char">
    <w:name w:val="Body Text 3 Char"/>
    <w:basedOn w:val="DefaultParagraphFont"/>
    <w:link w:val="BodyText3"/>
    <w:uiPriority w:val="99"/>
    <w:rsid w:val="008F6306"/>
    <w:rPr>
      <w:rFonts w:ascii="Times New Roman" w:eastAsia="Arial Unicode MS" w:hAnsi="Times New Roman" w:cs="Mangal"/>
      <w:kern w:val="1"/>
      <w:sz w:val="16"/>
      <w:szCs w:val="14"/>
      <w:lang w:eastAsia="hi-IN" w:bidi="hi-IN"/>
      <w14:ligatures w14:val="none"/>
    </w:rPr>
  </w:style>
  <w:style w:type="paragraph" w:styleId="NoSpacing">
    <w:name w:val="No Spacing"/>
    <w:uiPriority w:val="1"/>
    <w:qFormat/>
    <w:rsid w:val="008F6306"/>
    <w:pPr>
      <w:widowControl w:val="0"/>
      <w:suppressAutoHyphens/>
      <w:spacing w:after="0" w:line="240" w:lineRule="auto"/>
    </w:pPr>
    <w:rPr>
      <w:rFonts w:ascii="Times New Roman" w:eastAsia="Arial Unicode MS" w:hAnsi="Times New Roman" w:cs="Mangal"/>
      <w:kern w:val="1"/>
      <w:sz w:val="24"/>
      <w:szCs w:val="21"/>
      <w:lang w:eastAsia="hi-IN" w:bidi="hi-IN"/>
      <w14:ligatures w14:val="none"/>
    </w:rPr>
  </w:style>
  <w:style w:type="table" w:styleId="TableGrid">
    <w:name w:val="Table Grid"/>
    <w:basedOn w:val="TableNormal"/>
    <w:uiPriority w:val="59"/>
    <w:rsid w:val="008F6306"/>
    <w:pPr>
      <w:spacing w:after="0" w:line="240" w:lineRule="auto"/>
    </w:pPr>
    <w:rPr>
      <w:kern w:val="0"/>
      <w:lang w:val="en-IE"/>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Strong">
    <w:name w:val="Strong"/>
    <w:basedOn w:val="DefaultParagraphFont"/>
    <w:uiPriority w:val="22"/>
    <w:qFormat/>
    <w:rsid w:val="008F6306"/>
    <w:rPr>
      <w:b/>
      <w:bCs/>
    </w:rPr>
  </w:style>
  <w:style w:type="paragraph" w:customStyle="1" w:styleId="Default">
    <w:name w:val="Default"/>
    <w:basedOn w:val="Normal"/>
    <w:rsid w:val="008F6306"/>
    <w:pPr>
      <w:widowControl/>
      <w:suppressAutoHyphens w:val="0"/>
      <w:autoSpaceDE w:val="0"/>
      <w:autoSpaceDN w:val="0"/>
    </w:pPr>
    <w:rPr>
      <w:rFonts w:ascii="Arial" w:eastAsiaTheme="minorHAnsi" w:hAnsi="Arial" w:cs="Arial"/>
      <w:color w:val="000000"/>
      <w:kern w:val="0"/>
      <w:lang w:val="en-IE" w:eastAsia="en-IE" w:bidi="ar-SA"/>
    </w:rPr>
  </w:style>
  <w:style w:type="paragraph" w:styleId="Footer">
    <w:name w:val="footer"/>
    <w:basedOn w:val="Normal"/>
    <w:link w:val="FooterChar"/>
    <w:uiPriority w:val="99"/>
    <w:unhideWhenUsed/>
    <w:rsid w:val="008F6306"/>
    <w:pPr>
      <w:tabs>
        <w:tab w:val="center" w:pos="4513"/>
        <w:tab w:val="right" w:pos="9026"/>
      </w:tabs>
    </w:pPr>
    <w:rPr>
      <w:rFonts w:cs="Mangal"/>
      <w:szCs w:val="21"/>
    </w:rPr>
  </w:style>
  <w:style w:type="character" w:customStyle="1" w:styleId="FooterChar">
    <w:name w:val="Footer Char"/>
    <w:basedOn w:val="DefaultParagraphFont"/>
    <w:link w:val="Footer"/>
    <w:uiPriority w:val="99"/>
    <w:rsid w:val="008F6306"/>
    <w:rPr>
      <w:rFonts w:ascii="Times New Roman" w:eastAsia="Arial Unicode MS" w:hAnsi="Times New Roman" w:cs="Mangal"/>
      <w:kern w:val="1"/>
      <w:sz w:val="24"/>
      <w:szCs w:val="21"/>
      <w:lang w:eastAsia="hi-IN" w:bidi="hi-IN"/>
      <w14:ligatures w14:val="none"/>
    </w:rPr>
  </w:style>
  <w:style w:type="character" w:customStyle="1" w:styleId="ListParagraphChar">
    <w:name w:val="List Paragraph Char"/>
    <w:aliases w:val="List Paragraph 2 Char,Dot pt Char,No Spacing1 Char,List Paragraph Char Char Char Char,Indicator Text Char,Numbered Para 1 Char,List Paragraph1 Char,Bullet 1 Char,Bullet Points Char,MAIN CONTENT Char,List Paragraph2 Char,3 Char"/>
    <w:link w:val="ListParagraph"/>
    <w:uiPriority w:val="34"/>
    <w:qFormat/>
    <w:locked/>
    <w:rsid w:val="008F6306"/>
    <w:rPr>
      <w:rFonts w:ascii="Times New Roman" w:eastAsia="Arial Unicode MS" w:hAnsi="Times New Roman" w:cs="Mangal"/>
      <w:kern w:val="1"/>
      <w:sz w:val="24"/>
      <w:szCs w:val="21"/>
      <w:lang w:eastAsia="hi-IN" w:bidi="hi-IN"/>
      <w14:ligatures w14:val="none"/>
    </w:rPr>
  </w:style>
  <w:style w:type="character" w:styleId="UnresolvedMention">
    <w:name w:val="Unresolved Mention"/>
    <w:basedOn w:val="DefaultParagraphFont"/>
    <w:uiPriority w:val="99"/>
    <w:semiHidden/>
    <w:unhideWhenUsed/>
    <w:rsid w:val="00553316"/>
    <w:rPr>
      <w:color w:val="605E5C"/>
      <w:shd w:val="clear" w:color="auto" w:fill="E1DFDD"/>
    </w:rPr>
  </w:style>
  <w:style w:type="paragraph" w:styleId="Header">
    <w:name w:val="header"/>
    <w:basedOn w:val="Normal"/>
    <w:link w:val="HeaderChar"/>
    <w:uiPriority w:val="99"/>
    <w:unhideWhenUsed/>
    <w:rsid w:val="00B7397D"/>
    <w:pPr>
      <w:tabs>
        <w:tab w:val="center" w:pos="4513"/>
        <w:tab w:val="right" w:pos="9026"/>
      </w:tabs>
    </w:pPr>
    <w:rPr>
      <w:rFonts w:cs="Mangal"/>
      <w:szCs w:val="21"/>
    </w:rPr>
  </w:style>
  <w:style w:type="character" w:customStyle="1" w:styleId="HeaderChar">
    <w:name w:val="Header Char"/>
    <w:basedOn w:val="DefaultParagraphFont"/>
    <w:link w:val="Header"/>
    <w:uiPriority w:val="99"/>
    <w:rsid w:val="00B7397D"/>
    <w:rPr>
      <w:rFonts w:ascii="Times New Roman" w:eastAsia="Arial Unicode MS" w:hAnsi="Times New Roman" w:cs="Mangal"/>
      <w:kern w:val="1"/>
      <w:sz w:val="24"/>
      <w:szCs w:val="21"/>
      <w:lang w:eastAsia="hi-IN" w:bidi="hi-IN"/>
      <w14:ligatures w14:val="none"/>
    </w:rPr>
  </w:style>
  <w:style w:type="character" w:customStyle="1" w:styleId="Heading1Char">
    <w:name w:val="Heading 1 Char"/>
    <w:basedOn w:val="DefaultParagraphFont"/>
    <w:link w:val="Heading1"/>
    <w:uiPriority w:val="9"/>
    <w:rsid w:val="00C52F40"/>
    <w:rPr>
      <w:rFonts w:asciiTheme="majorHAnsi" w:eastAsiaTheme="majorEastAsia" w:hAnsiTheme="majorHAnsi" w:cs="Mangal"/>
      <w:color w:val="2F5496" w:themeColor="accent1" w:themeShade="BF"/>
      <w:kern w:val="1"/>
      <w:sz w:val="32"/>
      <w:szCs w:val="29"/>
      <w:lang w:eastAsia="hi-IN" w:bidi="hi-IN"/>
      <w14:ligatures w14:val="none"/>
    </w:rPr>
  </w:style>
  <w:style w:type="table" w:styleId="GridTable1Light">
    <w:name w:val="Grid Table 1 Light"/>
    <w:basedOn w:val="TableNormal"/>
    <w:uiPriority w:val="46"/>
    <w:rsid w:val="00B0100F"/>
    <w:pPr>
      <w:spacing w:after="0" w:line="240" w:lineRule="auto"/>
    </w:pPr>
    <w:rPr>
      <w:kern w:val="0"/>
      <w:lang w:val="en-IE"/>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CommentReference">
    <w:name w:val="annotation reference"/>
    <w:basedOn w:val="DefaultParagraphFont"/>
    <w:uiPriority w:val="99"/>
    <w:semiHidden/>
    <w:unhideWhenUsed/>
    <w:rsid w:val="00C16A93"/>
    <w:rPr>
      <w:sz w:val="16"/>
      <w:szCs w:val="16"/>
    </w:rPr>
  </w:style>
  <w:style w:type="paragraph" w:styleId="CommentText">
    <w:name w:val="annotation text"/>
    <w:basedOn w:val="Normal"/>
    <w:link w:val="CommentTextChar"/>
    <w:uiPriority w:val="99"/>
    <w:unhideWhenUsed/>
    <w:rsid w:val="00C16A93"/>
    <w:pPr>
      <w:widowControl/>
      <w:suppressAutoHyphens w:val="0"/>
    </w:pPr>
    <w:rPr>
      <w:rFonts w:eastAsia="Times New Roman" w:cs="Times New Roman"/>
      <w:kern w:val="0"/>
      <w:sz w:val="20"/>
      <w:szCs w:val="20"/>
      <w:lang w:eastAsia="en-IE" w:bidi="ar-SA"/>
    </w:rPr>
  </w:style>
  <w:style w:type="character" w:customStyle="1" w:styleId="CommentTextChar">
    <w:name w:val="Comment Text Char"/>
    <w:basedOn w:val="DefaultParagraphFont"/>
    <w:link w:val="CommentText"/>
    <w:uiPriority w:val="99"/>
    <w:rsid w:val="00C16A93"/>
    <w:rPr>
      <w:rFonts w:ascii="Times New Roman" w:eastAsia="Times New Roman" w:hAnsi="Times New Roman" w:cs="Times New Roman"/>
      <w:kern w:val="0"/>
      <w:sz w:val="20"/>
      <w:szCs w:val="20"/>
      <w:lang w:eastAsia="en-IE"/>
      <w14:ligatures w14:val="none"/>
    </w:rPr>
  </w:style>
  <w:style w:type="paragraph" w:styleId="CommentSubject">
    <w:name w:val="annotation subject"/>
    <w:basedOn w:val="CommentText"/>
    <w:next w:val="CommentText"/>
    <w:link w:val="CommentSubjectChar"/>
    <w:uiPriority w:val="99"/>
    <w:semiHidden/>
    <w:unhideWhenUsed/>
    <w:rsid w:val="00D60674"/>
    <w:pPr>
      <w:widowControl w:val="0"/>
      <w:suppressAutoHyphens/>
    </w:pPr>
    <w:rPr>
      <w:rFonts w:eastAsia="Arial Unicode MS" w:cs="Mangal"/>
      <w:b/>
      <w:bCs/>
      <w:kern w:val="1"/>
      <w:szCs w:val="18"/>
      <w:lang w:eastAsia="hi-IN" w:bidi="hi-IN"/>
    </w:rPr>
  </w:style>
  <w:style w:type="character" w:customStyle="1" w:styleId="CommentSubjectChar">
    <w:name w:val="Comment Subject Char"/>
    <w:basedOn w:val="CommentTextChar"/>
    <w:link w:val="CommentSubject"/>
    <w:uiPriority w:val="99"/>
    <w:semiHidden/>
    <w:rsid w:val="00D60674"/>
    <w:rPr>
      <w:rFonts w:ascii="Times New Roman" w:eastAsia="Arial Unicode MS" w:hAnsi="Times New Roman" w:cs="Mangal"/>
      <w:b/>
      <w:bCs/>
      <w:kern w:val="1"/>
      <w:sz w:val="20"/>
      <w:szCs w:val="18"/>
      <w:lang w:eastAsia="hi-IN" w:bidi="hi-I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392686">
      <w:bodyDiv w:val="1"/>
      <w:marLeft w:val="0"/>
      <w:marRight w:val="0"/>
      <w:marTop w:val="0"/>
      <w:marBottom w:val="0"/>
      <w:divBdr>
        <w:top w:val="none" w:sz="0" w:space="0" w:color="auto"/>
        <w:left w:val="none" w:sz="0" w:space="0" w:color="auto"/>
        <w:bottom w:val="none" w:sz="0" w:space="0" w:color="auto"/>
        <w:right w:val="none" w:sz="0" w:space="0" w:color="auto"/>
      </w:divBdr>
    </w:div>
    <w:div w:id="313069204">
      <w:bodyDiv w:val="1"/>
      <w:marLeft w:val="0"/>
      <w:marRight w:val="0"/>
      <w:marTop w:val="0"/>
      <w:marBottom w:val="0"/>
      <w:divBdr>
        <w:top w:val="none" w:sz="0" w:space="0" w:color="auto"/>
        <w:left w:val="none" w:sz="0" w:space="0" w:color="auto"/>
        <w:bottom w:val="none" w:sz="0" w:space="0" w:color="auto"/>
        <w:right w:val="none" w:sz="0" w:space="0" w:color="auto"/>
      </w:divBdr>
    </w:div>
    <w:div w:id="577904086">
      <w:bodyDiv w:val="1"/>
      <w:marLeft w:val="0"/>
      <w:marRight w:val="0"/>
      <w:marTop w:val="0"/>
      <w:marBottom w:val="0"/>
      <w:divBdr>
        <w:top w:val="none" w:sz="0" w:space="0" w:color="auto"/>
        <w:left w:val="none" w:sz="0" w:space="0" w:color="auto"/>
        <w:bottom w:val="none" w:sz="0" w:space="0" w:color="auto"/>
        <w:right w:val="none" w:sz="0" w:space="0" w:color="auto"/>
      </w:divBdr>
    </w:div>
    <w:div w:id="779026875">
      <w:bodyDiv w:val="1"/>
      <w:marLeft w:val="0"/>
      <w:marRight w:val="0"/>
      <w:marTop w:val="0"/>
      <w:marBottom w:val="0"/>
      <w:divBdr>
        <w:top w:val="none" w:sz="0" w:space="0" w:color="auto"/>
        <w:left w:val="none" w:sz="0" w:space="0" w:color="auto"/>
        <w:bottom w:val="none" w:sz="0" w:space="0" w:color="auto"/>
        <w:right w:val="none" w:sz="0" w:space="0" w:color="auto"/>
      </w:divBdr>
    </w:div>
    <w:div w:id="1133401962">
      <w:bodyDiv w:val="1"/>
      <w:marLeft w:val="0"/>
      <w:marRight w:val="0"/>
      <w:marTop w:val="0"/>
      <w:marBottom w:val="0"/>
      <w:divBdr>
        <w:top w:val="none" w:sz="0" w:space="0" w:color="auto"/>
        <w:left w:val="none" w:sz="0" w:space="0" w:color="auto"/>
        <w:bottom w:val="none" w:sz="0" w:space="0" w:color="auto"/>
        <w:right w:val="none" w:sz="0" w:space="0" w:color="auto"/>
      </w:divBdr>
    </w:div>
    <w:div w:id="1339312938">
      <w:bodyDiv w:val="1"/>
      <w:marLeft w:val="0"/>
      <w:marRight w:val="0"/>
      <w:marTop w:val="0"/>
      <w:marBottom w:val="0"/>
      <w:divBdr>
        <w:top w:val="none" w:sz="0" w:space="0" w:color="auto"/>
        <w:left w:val="none" w:sz="0" w:space="0" w:color="auto"/>
        <w:bottom w:val="none" w:sz="0" w:space="0" w:color="auto"/>
        <w:right w:val="none" w:sz="0" w:space="0" w:color="auto"/>
      </w:divBdr>
    </w:div>
    <w:div w:id="1689864164">
      <w:bodyDiv w:val="1"/>
      <w:marLeft w:val="0"/>
      <w:marRight w:val="0"/>
      <w:marTop w:val="0"/>
      <w:marBottom w:val="0"/>
      <w:divBdr>
        <w:top w:val="none" w:sz="0" w:space="0" w:color="auto"/>
        <w:left w:val="none" w:sz="0" w:space="0" w:color="auto"/>
        <w:bottom w:val="none" w:sz="0" w:space="0" w:color="auto"/>
        <w:right w:val="none" w:sz="0" w:space="0" w:color="auto"/>
      </w:divBdr>
    </w:div>
    <w:div w:id="1881430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cruitment@galwaycity.ie"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personnel@galwaycity.ie"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65</TotalTime>
  <Pages>22</Pages>
  <Words>4791</Words>
  <Characters>27309</Characters>
  <Application>Microsoft Office Word</Application>
  <DocSecurity>0</DocSecurity>
  <Lines>227</Lines>
  <Paragraphs>64</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32036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 Higgins</dc:creator>
  <cp:keywords/>
  <dc:description/>
  <cp:lastModifiedBy>Ruth Scott</cp:lastModifiedBy>
  <cp:revision>14</cp:revision>
  <dcterms:created xsi:type="dcterms:W3CDTF">2025-07-23T08:25:00Z</dcterms:created>
  <dcterms:modified xsi:type="dcterms:W3CDTF">2025-08-21T08:43:00Z</dcterms:modified>
</cp:coreProperties>
</file>