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2C3B7E" w:rsidRPr="002F1A39" w:rsidRDefault="002C3B7E" w:rsidP="002C3B7E">
      <w:pPr>
        <w:pStyle w:val="BlockText"/>
        <w:spacing w:line="360" w:lineRule="auto"/>
        <w:ind w:right="-765"/>
        <w:jc w:val="center"/>
        <w:rPr>
          <w:rFonts w:ascii="Calibri" w:hAnsi="Calibri" w:cs="Calibri"/>
          <w:b/>
          <w:color w:val="C00000"/>
          <w:sz w:val="44"/>
          <w:szCs w:val="44"/>
          <w:lang w:val="ga-IE" w:bidi="ar-SA"/>
        </w:rPr>
      </w:pPr>
      <w:r w:rsidRPr="002F1A39">
        <w:rPr>
          <w:rFonts w:ascii="Calibri" w:hAnsi="Calibri" w:cs="Calibri"/>
          <w:b/>
          <w:color w:val="C00000"/>
          <w:sz w:val="44"/>
          <w:szCs w:val="44"/>
          <w:lang w:val="ga-IE" w:bidi="ar-SA"/>
        </w:rPr>
        <w:t>Oifigeach Cl</w:t>
      </w:r>
      <w:r w:rsidRPr="002F1A39">
        <w:rPr>
          <w:rFonts w:ascii="Calibri" w:eastAsia="Times New Roman" w:hAnsi="Calibri" w:cs="Calibri"/>
          <w:b/>
          <w:bCs/>
          <w:color w:val="C00000"/>
          <w:sz w:val="44"/>
          <w:szCs w:val="44"/>
          <w:lang w:val="ga-IE" w:eastAsia="en-IE"/>
        </w:rPr>
        <w:t>é</w:t>
      </w:r>
      <w:r w:rsidRPr="002F1A39">
        <w:rPr>
          <w:rFonts w:ascii="Calibri" w:hAnsi="Calibri" w:cs="Calibri"/>
          <w:b/>
          <w:color w:val="C00000"/>
          <w:sz w:val="44"/>
          <w:szCs w:val="44"/>
          <w:lang w:val="ga-IE" w:bidi="ar-SA"/>
        </w:rPr>
        <w:t>ireachais</w:t>
      </w:r>
    </w:p>
    <w:p w:rsidR="002C3B7E" w:rsidRDefault="002C3B7E" w:rsidP="002C3B7E">
      <w:pPr>
        <w:ind w:left="720" w:right="-327"/>
        <w:jc w:val="both"/>
        <w:rPr>
          <w:rFonts w:cs="Times New Roman"/>
          <w:color w:val="00B050"/>
          <w:sz w:val="22"/>
          <w:szCs w:val="22"/>
        </w:rPr>
      </w:pPr>
    </w:p>
    <w:p w:rsidR="002C3B7E" w:rsidRPr="001E156D" w:rsidRDefault="002C3B7E" w:rsidP="002C3B7E">
      <w:pPr>
        <w:ind w:left="720" w:right="-327"/>
        <w:jc w:val="both"/>
        <w:rPr>
          <w:rFonts w:cs="Times New Roman"/>
          <w:color w:val="00B050"/>
          <w:sz w:val="22"/>
          <w:szCs w:val="22"/>
        </w:rPr>
      </w:pPr>
    </w:p>
    <w:p w:rsidR="002C3B7E" w:rsidRPr="001E156D" w:rsidRDefault="002C3B7E" w:rsidP="002C3B7E">
      <w:pPr>
        <w:ind w:left="720" w:right="-327"/>
        <w:jc w:val="both"/>
        <w:rPr>
          <w:rFonts w:asciiTheme="minorHAnsi" w:hAnsiTheme="minorHAnsi" w:cs="Times New Roman"/>
          <w:color w:val="00B050"/>
        </w:rPr>
      </w:pP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2C3B7E" w:rsidRPr="005416CB" w:rsidRDefault="002C3B7E" w:rsidP="002C3B7E">
      <w:pPr>
        <w:ind w:left="720" w:right="-327"/>
        <w:jc w:val="both"/>
        <w:rPr>
          <w:rFonts w:asciiTheme="minorHAnsi" w:hAnsiTheme="minorHAnsi" w:cstheme="minorHAnsi"/>
          <w:b/>
          <w:sz w:val="28"/>
          <w:szCs w:val="28"/>
        </w:rPr>
      </w:pP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2C3B7E" w:rsidRPr="005416CB" w:rsidRDefault="002C3B7E" w:rsidP="002C3B7E">
      <w:pPr>
        <w:ind w:right="-327"/>
        <w:jc w:val="both"/>
        <w:rPr>
          <w:rFonts w:asciiTheme="minorHAnsi" w:hAnsiTheme="minorHAnsi" w:cstheme="minorHAnsi"/>
          <w:sz w:val="28"/>
          <w:szCs w:val="28"/>
        </w:rPr>
      </w:pPr>
    </w:p>
    <w:p w:rsidR="002C3B7E" w:rsidRDefault="002C3B7E" w:rsidP="002C3B7E">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Pr>
            <w:rStyle w:val="Hyperlink"/>
            <w:rFonts w:asciiTheme="minorHAnsi" w:hAnsiTheme="minorHAnsi"/>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5048FC">
        <w:rPr>
          <w:rFonts w:asciiTheme="minorHAnsi" w:hAnsiTheme="minorHAnsi"/>
          <w:b/>
          <w:sz w:val="28"/>
        </w:rPr>
        <w:t>Oifigeach</w:t>
      </w:r>
      <w:proofErr w:type="spellEnd"/>
      <w:r w:rsidR="005048FC">
        <w:rPr>
          <w:rFonts w:asciiTheme="minorHAnsi" w:hAnsiTheme="minorHAnsi"/>
          <w:b/>
          <w:sz w:val="28"/>
        </w:rPr>
        <w:t xml:space="preserve"> </w:t>
      </w:r>
      <w:proofErr w:type="spellStart"/>
      <w:r w:rsidR="005048FC">
        <w:rPr>
          <w:rFonts w:asciiTheme="minorHAnsi" w:hAnsiTheme="minorHAnsi"/>
          <w:b/>
          <w:sz w:val="28"/>
        </w:rPr>
        <w:t>Cléireachais</w:t>
      </w:r>
      <w:proofErr w:type="spellEnd"/>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rsidR="002C3B7E" w:rsidRPr="00F62E7F" w:rsidRDefault="002C3B7E" w:rsidP="002C3B7E">
      <w:pPr>
        <w:tabs>
          <w:tab w:val="left" w:pos="748"/>
          <w:tab w:val="left" w:pos="3927"/>
        </w:tabs>
        <w:ind w:right="-327"/>
        <w:jc w:val="both"/>
        <w:rPr>
          <w:rFonts w:asciiTheme="minorHAnsi" w:hAnsiTheme="minorHAnsi" w:cs="Times New Roman"/>
          <w:b/>
          <w:iCs/>
          <w:sz w:val="28"/>
          <w:szCs w:val="28"/>
        </w:rPr>
      </w:pPr>
    </w:p>
    <w:p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2C3B7E" w:rsidRDefault="002C3B7E" w:rsidP="002C3B7E">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4.00pm Dé hAoine, 27ú Bealtaine 2022</w:t>
      </w:r>
    </w:p>
    <w:p w:rsidR="00F8066C" w:rsidRDefault="00F8066C" w:rsidP="00F6689D">
      <w:pPr>
        <w:rPr>
          <w:rFonts w:asciiTheme="minorHAnsi" w:hAnsiTheme="minorHAnsi" w:cs="Times New Roman"/>
          <w:b/>
          <w:iCs/>
          <w:strike/>
          <w:snapToGrid/>
          <w:color w:val="C00000"/>
          <w:sz w:val="28"/>
          <w:szCs w:val="28"/>
          <w:lang w:eastAsia="hi-IN"/>
        </w:rPr>
      </w:pPr>
    </w:p>
    <w:p w:rsidR="002C3B7E" w:rsidRPr="00E56642" w:rsidRDefault="00F6689D" w:rsidP="002C3B7E">
      <w:pPr>
        <w:rPr>
          <w:rFonts w:asciiTheme="minorHAnsi" w:hAnsiTheme="minorHAnsi" w:cstheme="minorHAnsi"/>
          <w:b/>
          <w:sz w:val="23"/>
          <w:szCs w:val="23"/>
          <w:u w:val="single"/>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2C3B7E" w:rsidRPr="002C3B7E">
        <w:rPr>
          <w:rFonts w:asciiTheme="minorHAnsi" w:hAnsiTheme="minorHAnsi"/>
          <w:sz w:val="23"/>
          <w:szCs w:val="23"/>
          <w:lang w:val="ga"/>
        </w:rPr>
        <w:t xml:space="preserve"> </w:t>
      </w:r>
      <w:r w:rsidR="002C3B7E" w:rsidRPr="00E9530C">
        <w:rPr>
          <w:rFonts w:asciiTheme="minorHAnsi" w:hAnsiTheme="minorHAnsi"/>
          <w:sz w:val="23"/>
          <w:szCs w:val="23"/>
          <w:lang w:val="ga"/>
        </w:rPr>
        <w:tab/>
      </w:r>
      <w:r w:rsidR="002C3B7E" w:rsidRPr="005416CB">
        <w:rPr>
          <w:rFonts w:asciiTheme="minorHAnsi" w:hAnsiTheme="minorHAnsi" w:cstheme="minorHAnsi"/>
          <w:b/>
          <w:sz w:val="23"/>
          <w:szCs w:val="23"/>
          <w:u w:val="single"/>
          <w:lang w:val="ga"/>
        </w:rPr>
        <w:t xml:space="preserve">Seiceáil na pointí seo a leanas sula seolann tú an fhoirm seo:  </w:t>
      </w: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bCs/>
          <w:sz w:val="23"/>
          <w:szCs w:val="23"/>
          <w:u w:val="single"/>
          <w:lang w:val="ga"/>
        </w:rPr>
        <w:t xml:space="preserve">4.00p.m. </w:t>
      </w:r>
      <w:r>
        <w:rPr>
          <w:rFonts w:asciiTheme="minorHAnsi" w:hAnsiTheme="minorHAnsi" w:cstheme="minorHAnsi"/>
          <w:b/>
          <w:bCs/>
          <w:sz w:val="23"/>
          <w:szCs w:val="23"/>
          <w:u w:val="single"/>
          <w:lang w:val="ga"/>
        </w:rPr>
        <w:t>Dé hAoine 27ú Bealtaine</w:t>
      </w:r>
      <w:r w:rsidRPr="00625718">
        <w:rPr>
          <w:rFonts w:asciiTheme="minorHAnsi" w:hAnsiTheme="minorHAnsi" w:cstheme="minorHAnsi"/>
          <w:b/>
          <w:bCs/>
          <w:sz w:val="23"/>
          <w:szCs w:val="23"/>
          <w:u w:val="single"/>
          <w:lang w:val="ga"/>
        </w:rPr>
        <w:t xml:space="preserve"> 2022</w:t>
      </w:r>
      <w:r>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rsidR="002C3B7E" w:rsidRPr="005416CB" w:rsidRDefault="002C3B7E" w:rsidP="002C3B7E">
      <w:pPr>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rsidR="002C3B7E" w:rsidRPr="005416CB" w:rsidRDefault="002C3B7E" w:rsidP="002C3B7E">
      <w:pPr>
        <w:ind w:left="360"/>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rsidR="002C3B7E" w:rsidRPr="005416CB" w:rsidRDefault="002C3B7E" w:rsidP="002C3B7E">
      <w:pPr>
        <w:pStyle w:val="ListParagraph"/>
        <w:rPr>
          <w:rFonts w:asciiTheme="minorHAnsi" w:hAnsiTheme="minorHAnsi" w:cstheme="minorHAnsi"/>
          <w:sz w:val="23"/>
          <w:szCs w:val="23"/>
        </w:rPr>
      </w:pPr>
    </w:p>
    <w:p w:rsidR="002C3B7E" w:rsidRPr="00553C47" w:rsidRDefault="002C3B7E" w:rsidP="002C3B7E">
      <w:pPr>
        <w:numPr>
          <w:ilvl w:val="0"/>
          <w:numId w:val="1"/>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Pr>
            <w:rStyle w:val="Hyperlink"/>
            <w:rFonts w:asciiTheme="minorHAnsi" w:hAnsiTheme="minorHAnsi"/>
            <w:sz w:val="23"/>
          </w:rPr>
          <w:t>hr@galwaycity.ie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4.00 pm </w:t>
      </w:r>
      <w:proofErr w:type="spellStart"/>
      <w:r>
        <w:rPr>
          <w:rFonts w:asciiTheme="minorHAnsi" w:hAnsiTheme="minorHAnsi"/>
          <w:b/>
          <w:sz w:val="23"/>
          <w:u w:val="single"/>
        </w:rPr>
        <w:t>Dé</w:t>
      </w:r>
      <w:proofErr w:type="spellEnd"/>
      <w:r>
        <w:rPr>
          <w:rFonts w:asciiTheme="minorHAnsi" w:hAnsiTheme="minorHAnsi"/>
          <w:b/>
          <w:sz w:val="23"/>
          <w:u w:val="single"/>
        </w:rPr>
        <w:t xml:space="preserve"> </w:t>
      </w:r>
      <w:proofErr w:type="spellStart"/>
      <w:r>
        <w:rPr>
          <w:rFonts w:asciiTheme="minorHAnsi" w:hAnsiTheme="minorHAnsi"/>
          <w:b/>
          <w:sz w:val="23"/>
          <w:u w:val="single"/>
        </w:rPr>
        <w:t>hAoine</w:t>
      </w:r>
      <w:proofErr w:type="spellEnd"/>
      <w:r>
        <w:rPr>
          <w:rFonts w:asciiTheme="minorHAnsi" w:hAnsiTheme="minorHAnsi"/>
          <w:b/>
          <w:sz w:val="23"/>
          <w:u w:val="single"/>
        </w:rPr>
        <w:t xml:space="preserve">, an 27ú </w:t>
      </w:r>
      <w:proofErr w:type="spellStart"/>
      <w:r>
        <w:rPr>
          <w:rFonts w:asciiTheme="minorHAnsi" w:hAnsiTheme="minorHAnsi"/>
          <w:b/>
          <w:sz w:val="23"/>
          <w:u w:val="single"/>
        </w:rPr>
        <w:t>Bealtaine</w:t>
      </w:r>
      <w:proofErr w:type="spellEnd"/>
      <w:r>
        <w:rPr>
          <w:rFonts w:asciiTheme="minorHAnsi" w:hAnsiTheme="minorHAnsi"/>
          <w:b/>
          <w:sz w:val="23"/>
          <w:u w:val="single"/>
        </w:rPr>
        <w:t xml:space="preserve"> 2022 </w:t>
      </w:r>
      <w:proofErr w:type="spellStart"/>
      <w:r>
        <w:rPr>
          <w:rFonts w:asciiTheme="minorHAnsi" w:hAnsiTheme="minorHAnsi"/>
          <w:b/>
          <w:color w:val="C00000"/>
          <w:sz w:val="23"/>
        </w:rPr>
        <w:t>Cinntigh</w:t>
      </w:r>
      <w:proofErr w:type="spellEnd"/>
      <w:r>
        <w:rPr>
          <w:rFonts w:asciiTheme="minorHAnsi" w:hAnsiTheme="minorHAnsi"/>
          <w:b/>
          <w:color w:val="C00000"/>
          <w:sz w:val="23"/>
        </w:rPr>
        <w:t xml:space="preserve"> go </w:t>
      </w:r>
      <w:proofErr w:type="spellStart"/>
      <w:r>
        <w:rPr>
          <w:rFonts w:asciiTheme="minorHAnsi" w:hAnsiTheme="minorHAnsi"/>
          <w:b/>
          <w:color w:val="C00000"/>
          <w:sz w:val="23"/>
        </w:rPr>
        <w:t>bhfuil</w:t>
      </w:r>
      <w:proofErr w:type="spellEnd"/>
      <w:r>
        <w:rPr>
          <w:rFonts w:asciiTheme="minorHAnsi" w:hAnsiTheme="minorHAnsi"/>
          <w:b/>
          <w:color w:val="C00000"/>
          <w:sz w:val="23"/>
        </w:rPr>
        <w:t xml:space="preserve"> “</w:t>
      </w:r>
      <w:proofErr w:type="spellStart"/>
      <w:r>
        <w:rPr>
          <w:rFonts w:asciiTheme="minorHAnsi" w:hAnsiTheme="minorHAnsi"/>
          <w:b/>
          <w:color w:val="C00000"/>
          <w:sz w:val="23"/>
        </w:rPr>
        <w:t>Oifigeach</w:t>
      </w:r>
      <w:proofErr w:type="spellEnd"/>
      <w:r>
        <w:rPr>
          <w:rFonts w:asciiTheme="minorHAnsi" w:hAnsiTheme="minorHAnsi"/>
          <w:b/>
          <w:color w:val="C00000"/>
          <w:sz w:val="23"/>
        </w:rPr>
        <w:t xml:space="preserve"> </w:t>
      </w:r>
      <w:proofErr w:type="spellStart"/>
      <w:r>
        <w:rPr>
          <w:rFonts w:asciiTheme="minorHAnsi" w:hAnsiTheme="minorHAnsi"/>
          <w:b/>
          <w:color w:val="C00000"/>
          <w:sz w:val="23"/>
        </w:rPr>
        <w:t>Cléireachais</w:t>
      </w:r>
      <w:proofErr w:type="spellEnd"/>
      <w:r>
        <w:rPr>
          <w:rFonts w:asciiTheme="minorHAnsi" w:hAnsiTheme="minorHAnsi"/>
          <w:b/>
          <w:color w:val="C00000"/>
          <w:sz w:val="23"/>
        </w:rPr>
        <w:t xml:space="preserve"> - </w:t>
      </w:r>
      <w:proofErr w:type="spellStart"/>
      <w:r>
        <w:rPr>
          <w:rFonts w:asciiTheme="minorHAnsi" w:hAnsiTheme="minorHAnsi"/>
          <w:b/>
          <w:color w:val="C00000"/>
          <w:sz w:val="23"/>
        </w:rPr>
        <w:t>Foirm</w:t>
      </w:r>
      <w:proofErr w:type="spellEnd"/>
      <w:r>
        <w:rPr>
          <w:rFonts w:asciiTheme="minorHAnsi" w:hAnsiTheme="minorHAnsi"/>
          <w:b/>
          <w:color w:val="C00000"/>
          <w:sz w:val="23"/>
        </w:rPr>
        <w:t xml:space="preserve"> </w:t>
      </w:r>
      <w:proofErr w:type="spellStart"/>
      <w:r>
        <w:rPr>
          <w:rFonts w:asciiTheme="minorHAnsi" w:hAnsiTheme="minorHAnsi"/>
          <w:b/>
          <w:color w:val="C00000"/>
          <w:sz w:val="23"/>
        </w:rPr>
        <w:t>Iarratais</w:t>
      </w:r>
      <w:proofErr w:type="spellEnd"/>
      <w:r>
        <w:rPr>
          <w:rFonts w:asciiTheme="minorHAnsi" w:hAnsiTheme="minorHAnsi"/>
          <w:b/>
          <w:color w:val="C00000"/>
          <w:sz w:val="23"/>
        </w:rPr>
        <w:t xml:space="preserve">” </w:t>
      </w:r>
      <w:proofErr w:type="spellStart"/>
      <w:r>
        <w:rPr>
          <w:rFonts w:asciiTheme="minorHAnsi" w:hAnsiTheme="minorHAnsi"/>
          <w:b/>
          <w:color w:val="C00000"/>
          <w:sz w:val="23"/>
        </w:rPr>
        <w:t>scríofa</w:t>
      </w:r>
      <w:proofErr w:type="spellEnd"/>
      <w:r>
        <w:rPr>
          <w:rFonts w:asciiTheme="minorHAnsi" w:hAnsiTheme="minorHAnsi"/>
          <w:b/>
          <w:color w:val="C00000"/>
          <w:sz w:val="23"/>
        </w:rPr>
        <w:t xml:space="preserve"> </w:t>
      </w:r>
      <w:proofErr w:type="spellStart"/>
      <w:r>
        <w:rPr>
          <w:rFonts w:asciiTheme="minorHAnsi" w:hAnsiTheme="minorHAnsi"/>
          <w:b/>
          <w:color w:val="C00000"/>
          <w:sz w:val="23"/>
        </w:rPr>
        <w:t>sa</w:t>
      </w:r>
      <w:proofErr w:type="spellEnd"/>
      <w:r>
        <w:rPr>
          <w:rFonts w:asciiTheme="minorHAnsi" w:hAnsiTheme="minorHAnsi"/>
          <w:b/>
          <w:color w:val="C00000"/>
          <w:sz w:val="23"/>
        </w:rPr>
        <w:t xml:space="preserve"> </w:t>
      </w:r>
      <w:proofErr w:type="spellStart"/>
      <w:r>
        <w:rPr>
          <w:rFonts w:asciiTheme="minorHAnsi" w:hAnsiTheme="minorHAnsi"/>
          <w:b/>
          <w:color w:val="C00000"/>
          <w:sz w:val="23"/>
        </w:rPr>
        <w:t>bharra</w:t>
      </w:r>
      <w:proofErr w:type="spellEnd"/>
      <w:r>
        <w:rPr>
          <w:rFonts w:asciiTheme="minorHAnsi" w:hAnsiTheme="minorHAnsi"/>
          <w:b/>
          <w:color w:val="C00000"/>
          <w:sz w:val="23"/>
        </w:rPr>
        <w:t xml:space="preserve"> </w:t>
      </w:r>
      <w:proofErr w:type="spellStart"/>
      <w:r>
        <w:rPr>
          <w:rFonts w:asciiTheme="minorHAnsi" w:hAnsiTheme="minorHAnsi"/>
          <w:b/>
          <w:color w:val="C00000"/>
          <w:sz w:val="23"/>
        </w:rPr>
        <w:t>ábhair</w:t>
      </w:r>
      <w:proofErr w:type="spellEnd"/>
    </w:p>
    <w:p w:rsidR="002C3B7E" w:rsidRPr="005416CB" w:rsidRDefault="002C3B7E" w:rsidP="002C3B7E">
      <w:pPr>
        <w:pStyle w:val="ListParagraph"/>
        <w:rPr>
          <w:rFonts w:asciiTheme="minorHAnsi" w:hAnsiTheme="minorHAnsi" w:cstheme="minorHAnsi"/>
          <w:sz w:val="23"/>
          <w:szCs w:val="23"/>
        </w:rPr>
      </w:pPr>
    </w:p>
    <w:p w:rsidR="002C3B7E" w:rsidRPr="005416CB" w:rsidRDefault="002C3B7E" w:rsidP="002C3B7E">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2C3B7E" w:rsidRPr="005416CB" w:rsidRDefault="002C3B7E" w:rsidP="002C3B7E">
      <w:pPr>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sz w:val="23"/>
          <w:szCs w:val="23"/>
          <w:u w:val="single"/>
          <w:lang w:val="ga"/>
        </w:rPr>
        <w:t xml:space="preserve">4.00p.m. </w:t>
      </w:r>
      <w:r>
        <w:rPr>
          <w:rFonts w:asciiTheme="minorHAnsi" w:hAnsiTheme="minorHAnsi" w:cstheme="minorHAnsi"/>
          <w:b/>
          <w:sz w:val="23"/>
          <w:szCs w:val="23"/>
          <w:u w:val="single"/>
          <w:lang w:val="ga"/>
        </w:rPr>
        <w:t>Dé hAoine 27ú Bealtaine</w:t>
      </w:r>
      <w:r w:rsidRPr="00625718">
        <w:rPr>
          <w:rFonts w:asciiTheme="minorHAnsi" w:hAnsiTheme="minorHAnsi" w:cstheme="minorHAnsi"/>
          <w:b/>
          <w:sz w:val="23"/>
          <w:szCs w:val="23"/>
          <w:u w:val="single"/>
          <w:lang w:val="ga"/>
        </w:rPr>
        <w:t xml:space="preserve"> 2022</w:t>
      </w:r>
    </w:p>
    <w:p w:rsidR="002C3B7E" w:rsidRPr="005416CB" w:rsidRDefault="002C3B7E" w:rsidP="002C3B7E">
      <w:pPr>
        <w:pStyle w:val="ListParagrap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rsidR="002C3B7E" w:rsidRPr="005416CB" w:rsidRDefault="002C3B7E" w:rsidP="002C3B7E">
      <w:pPr>
        <w:rPr>
          <w:rFonts w:asciiTheme="minorHAnsi" w:hAnsiTheme="minorHAnsi" w:cstheme="minorHAnsi"/>
          <w:sz w:val="23"/>
          <w:szCs w:val="23"/>
          <w:u w:val="single"/>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rsidR="002C3B7E" w:rsidRPr="005416CB" w:rsidRDefault="002C3B7E" w:rsidP="002C3B7E">
      <w:pPr>
        <w:jc w:val="both"/>
        <w:rPr>
          <w:rFonts w:asciiTheme="minorHAnsi" w:hAnsiTheme="minorHAnsi" w:cstheme="minorHAnsi"/>
          <w:sz w:val="23"/>
          <w:szCs w:val="23"/>
          <w:u w:val="single"/>
        </w:rPr>
      </w:pPr>
    </w:p>
    <w:p w:rsidR="002C3B7E" w:rsidRPr="005416CB" w:rsidRDefault="002C3B7E" w:rsidP="002C3B7E">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2C3B7E" w:rsidRPr="005416CB" w:rsidRDefault="002C3B7E" w:rsidP="002C3B7E">
      <w:pPr>
        <w:ind w:left="360"/>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rsidR="002C3B7E" w:rsidRPr="005416CB" w:rsidRDefault="002C3B7E" w:rsidP="002C3B7E">
      <w:pPr>
        <w:ind w:left="360"/>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rsidR="002C3B7E" w:rsidRPr="005416CB" w:rsidRDefault="002C3B7E" w:rsidP="002C3B7E">
      <w:pPr>
        <w:jc w:val="both"/>
        <w:rPr>
          <w:rFonts w:asciiTheme="minorHAnsi" w:hAnsiTheme="minorHAnsi" w:cstheme="minorHAnsi"/>
          <w:sz w:val="23"/>
          <w:szCs w:val="23"/>
        </w:rPr>
      </w:pPr>
    </w:p>
    <w:p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B308C9" w:rsidRDefault="00F91379" w:rsidP="002C3B7E">
      <w:pPr>
        <w:rPr>
          <w:rFonts w:asciiTheme="minorHAnsi" w:hAnsiTheme="minorHAnsi" w:cstheme="minorBidi"/>
          <w:b/>
          <w:sz w:val="36"/>
          <w:lang w:val="en-IE" w:bidi="ar-SA"/>
        </w:rPr>
      </w:pPr>
      <w:r>
        <w:rPr>
          <w:rFonts w:ascii="Arial Unicode MS" w:cstheme="minorBidi"/>
          <w:noProof/>
          <w:lang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6B067E">
        <w:rPr>
          <w:rFonts w:asciiTheme="minorHAnsi" w:hAnsiTheme="minorHAnsi" w:cstheme="minorBidi"/>
          <w:b/>
          <w:sz w:val="36"/>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B308C9" w:rsidRPr="00E85BE2" w:rsidRDefault="00E85BE2">
      <w:pPr>
        <w:ind w:left="-567" w:right="-765"/>
        <w:jc w:val="center"/>
        <w:rPr>
          <w:rFonts w:asciiTheme="minorHAnsi" w:hAnsiTheme="minorHAnsi" w:cstheme="minorBidi"/>
          <w:b/>
          <w:color w:val="C00000"/>
          <w:sz w:val="40"/>
          <w:szCs w:val="40"/>
          <w:lang w:val="en-US" w:bidi="ar-SA"/>
        </w:rPr>
      </w:pPr>
      <w:r w:rsidRPr="00E85BE2">
        <w:rPr>
          <w:rFonts w:ascii="Calibri" w:hAnsi="Calibri" w:cs="Calibri"/>
          <w:b/>
          <w:color w:val="C00000"/>
          <w:sz w:val="40"/>
          <w:szCs w:val="40"/>
          <w:lang w:val="ga-IE" w:bidi="ar-SA"/>
        </w:rPr>
        <w:t xml:space="preserve">Oifigeach </w:t>
      </w:r>
      <w:r w:rsidR="00991C2F" w:rsidRPr="00991C2F">
        <w:rPr>
          <w:rFonts w:ascii="Calibri" w:hAnsi="Calibri" w:cs="Calibri"/>
          <w:b/>
          <w:color w:val="C00000"/>
          <w:sz w:val="40"/>
          <w:szCs w:val="40"/>
          <w:lang w:val="ga-IE" w:bidi="ar-SA"/>
        </w:rPr>
        <w:t>Cl</w:t>
      </w:r>
      <w:r w:rsidR="00991C2F" w:rsidRPr="00991C2F">
        <w:rPr>
          <w:rFonts w:ascii="Calibri" w:eastAsia="Times New Roman" w:hAnsi="Calibri" w:cs="Calibri"/>
          <w:b/>
          <w:bCs/>
          <w:color w:val="C00000"/>
          <w:sz w:val="40"/>
          <w:szCs w:val="40"/>
          <w:lang w:val="ga-IE" w:eastAsia="en-IE"/>
        </w:rPr>
        <w:t>é</w:t>
      </w:r>
      <w:r w:rsidR="00991C2F" w:rsidRPr="00991C2F">
        <w:rPr>
          <w:rFonts w:ascii="Calibri" w:hAnsi="Calibri" w:cs="Calibri"/>
          <w:b/>
          <w:color w:val="C00000"/>
          <w:sz w:val="40"/>
          <w:szCs w:val="40"/>
          <w:lang w:val="ga-IE" w:bidi="ar-SA"/>
        </w:rPr>
        <w:t>ireachais</w:t>
      </w:r>
    </w:p>
    <w:p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E85BE2" w:rsidRPr="00E85BE2" w:rsidRDefault="00E85BE2" w:rsidP="00E85BE2">
      <w:pPr>
        <w:ind w:left="-567" w:right="-765"/>
        <w:jc w:val="center"/>
        <w:rPr>
          <w:rFonts w:asciiTheme="minorHAnsi" w:hAnsiTheme="minorHAnsi" w:cstheme="minorBidi"/>
          <w:color w:val="C00000"/>
          <w:sz w:val="40"/>
          <w:szCs w:val="40"/>
          <w:lang w:val="en-US" w:bidi="ar-SA"/>
        </w:rPr>
      </w:pPr>
      <w:r w:rsidRPr="00E85BE2">
        <w:rPr>
          <w:rFonts w:ascii="Calibri" w:hAnsi="Calibri" w:cs="Calibri"/>
          <w:b/>
          <w:color w:val="C00000"/>
          <w:sz w:val="40"/>
          <w:szCs w:val="40"/>
          <w:lang w:val="ga-IE" w:bidi="ar-SA"/>
        </w:rPr>
        <w:t>Oifigeach</w:t>
      </w:r>
      <w:r w:rsidRPr="00991C2F">
        <w:rPr>
          <w:rFonts w:ascii="Calibri" w:hAnsi="Calibri" w:cs="Calibri"/>
          <w:b/>
          <w:color w:val="C00000"/>
          <w:sz w:val="40"/>
          <w:szCs w:val="40"/>
          <w:lang w:val="ga-IE" w:bidi="ar-SA"/>
        </w:rPr>
        <w:t xml:space="preserve"> </w:t>
      </w:r>
      <w:r w:rsidR="00991C2F" w:rsidRPr="00991C2F">
        <w:rPr>
          <w:rFonts w:ascii="Calibri" w:hAnsi="Calibri" w:cs="Calibri"/>
          <w:b/>
          <w:color w:val="C00000"/>
          <w:sz w:val="40"/>
          <w:szCs w:val="40"/>
          <w:lang w:val="ga-IE" w:bidi="ar-SA"/>
        </w:rPr>
        <w:t>Cl</w:t>
      </w:r>
      <w:r w:rsidR="00991C2F" w:rsidRPr="00991C2F">
        <w:rPr>
          <w:rFonts w:ascii="Calibri" w:eastAsia="Times New Roman" w:hAnsi="Calibri" w:cs="Calibri"/>
          <w:b/>
          <w:bCs/>
          <w:color w:val="C00000"/>
          <w:sz w:val="40"/>
          <w:szCs w:val="40"/>
          <w:lang w:val="ga-IE" w:eastAsia="en-IE"/>
        </w:rPr>
        <w:t>é</w:t>
      </w:r>
      <w:r w:rsidR="00991C2F" w:rsidRPr="00991C2F">
        <w:rPr>
          <w:rFonts w:ascii="Calibri" w:hAnsi="Calibri" w:cs="Calibri"/>
          <w:b/>
          <w:color w:val="C00000"/>
          <w:sz w:val="40"/>
          <w:szCs w:val="40"/>
          <w:lang w:val="ga-IE" w:bidi="ar-SA"/>
        </w:rPr>
        <w:t>ireachais</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5048FC">
        <w:rPr>
          <w:rFonts w:ascii="Calibri" w:eastAsia="Times New Roman" w:hAnsi="Calibri" w:cs="Calibri"/>
          <w:b/>
          <w:bCs/>
          <w:color w:val="000000" w:themeColor="text1"/>
          <w:u w:val="single"/>
          <w:lang w:val="ga-IE" w:eastAsia="en-IE"/>
        </w:rPr>
        <w:t xml:space="preserve">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E817FF" w:rsidRPr="00E817FF">
        <w:rPr>
          <w:rFonts w:ascii="Calibri" w:hAnsi="Calibri" w:cs="Calibri"/>
          <w:b/>
          <w:lang w:val="ga-IE" w:bidi="ar-SA"/>
        </w:rPr>
        <w:t xml:space="preserve">Oifigeach Foirne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91C2F" w:rsidRPr="00D67F07" w:rsidTr="00F84B85">
        <w:trPr>
          <w:trHeight w:val="1042"/>
        </w:trPr>
        <w:tc>
          <w:tcPr>
            <w:tcW w:w="8647" w:type="dxa"/>
          </w:tcPr>
          <w:p w:rsidR="00991C2F" w:rsidRDefault="00991C2F" w:rsidP="00F84B85">
            <w:pPr>
              <w:pStyle w:val="BodyText"/>
              <w:ind w:left="720"/>
              <w:rPr>
                <w:rFonts w:asciiTheme="minorHAnsi" w:hAnsiTheme="minorHAnsi"/>
                <w:b/>
                <w:szCs w:val="24"/>
              </w:rPr>
            </w:pPr>
          </w:p>
          <w:p w:rsidR="00991C2F" w:rsidRPr="00A93945"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 xml:space="preserve">Obair a Phleanáil agus a Eagrú </w:t>
            </w:r>
          </w:p>
        </w:tc>
      </w:tr>
      <w:tr w:rsidR="00991C2F" w:rsidRPr="00D67F07" w:rsidTr="00F84B85">
        <w:tc>
          <w:tcPr>
            <w:tcW w:w="8647" w:type="dxa"/>
          </w:tcPr>
          <w:p w:rsidR="00991C2F"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Cumarsáid a Dhéanamh go hÉifeachtúil lena n-áirítear Fócas ar  Chustaiméirí</w:t>
            </w:r>
          </w:p>
        </w:tc>
      </w:tr>
      <w:tr w:rsidR="00991C2F" w:rsidRPr="00D67F07" w:rsidTr="00F84B85">
        <w:tc>
          <w:tcPr>
            <w:tcW w:w="8647" w:type="dxa"/>
          </w:tcPr>
          <w:p w:rsidR="00991C2F" w:rsidRDefault="00991C2F"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Obair mar chuid d’fhoireann</w:t>
            </w:r>
          </w:p>
          <w:p w:rsidR="00991C2F" w:rsidRPr="00A93945"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Éifeachtacht Phearsanta</w:t>
            </w: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F8066C" w:rsidRPr="000336C8" w:rsidRDefault="00F84B85"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Obair a Phleanáil agus a Eagrú</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0336C8" w:rsidRPr="00F8066C" w:rsidRDefault="000336C8"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0336C8" w:rsidRDefault="00F84B85"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Cumarsáid a Dhéanamh go hÉifeachtúil lena n-áirítear Fócas ar  Chustaiméirí</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84B85" w:rsidRDefault="00F84B85"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Obair mar chuid d’fhoireann</w:t>
      </w:r>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5048FC" w:rsidRDefault="005048FC" w:rsidP="00761CD9">
            <w:pPr>
              <w:pStyle w:val="BlockText"/>
              <w:ind w:left="0" w:right="-1"/>
              <w:rPr>
                <w:rFonts w:ascii="Book Antiqua" w:hAnsi="Book Antiqua"/>
                <w:b/>
                <w:color w:val="00B050"/>
                <w:sz w:val="22"/>
              </w:rPr>
            </w:pPr>
          </w:p>
          <w:p w:rsidR="005048FC" w:rsidRDefault="005048FC" w:rsidP="00761CD9">
            <w:pPr>
              <w:pStyle w:val="BlockText"/>
              <w:ind w:left="0" w:right="-1"/>
              <w:rPr>
                <w:rFonts w:ascii="Book Antiqua" w:hAnsi="Book Antiqua"/>
                <w:b/>
                <w:color w:val="00B050"/>
                <w:sz w:val="22"/>
              </w:rPr>
            </w:pPr>
          </w:p>
          <w:p w:rsidR="005048FC" w:rsidRPr="00F8066C" w:rsidRDefault="005048FC" w:rsidP="00761CD9">
            <w:pPr>
              <w:pStyle w:val="BlockText"/>
              <w:ind w:left="0" w:right="-1"/>
              <w:rPr>
                <w:rFonts w:ascii="Book Antiqua" w:hAnsi="Book Antiqua"/>
                <w:b/>
                <w:color w:val="00B050"/>
                <w:sz w:val="22"/>
              </w:rPr>
            </w:pPr>
            <w:bookmarkStart w:id="0" w:name="_GoBack"/>
            <w:bookmarkEnd w:id="0"/>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84B85" w:rsidP="00F84B85">
      <w:pPr>
        <w:pStyle w:val="BlockText"/>
        <w:numPr>
          <w:ilvl w:val="0"/>
          <w:numId w:val="6"/>
        </w:numPr>
        <w:ind w:right="-1"/>
        <w:rPr>
          <w:rFonts w:ascii="Book Antiqua" w:hAnsi="Book Antiqua"/>
          <w:b/>
          <w:color w:val="00B050"/>
          <w:sz w:val="22"/>
        </w:rPr>
      </w:pPr>
      <w:r>
        <w:rPr>
          <w:rFonts w:asciiTheme="minorHAnsi" w:hAnsiTheme="minorHAnsi"/>
          <w:b/>
          <w:bCs/>
          <w:lang w:val="ga"/>
        </w:rPr>
        <w:t>Éifeachtacht Phearsanta</w:t>
      </w:r>
    </w:p>
    <w:tbl>
      <w:tblPr>
        <w:tblStyle w:val="TableGrid"/>
        <w:tblW w:w="0" w:type="auto"/>
        <w:tblLook w:val="04A0" w:firstRow="1" w:lastRow="0" w:firstColumn="1" w:lastColumn="0" w:noHBand="0" w:noVBand="1"/>
      </w:tblPr>
      <w:tblGrid>
        <w:gridCol w:w="9629"/>
      </w:tblGrid>
      <w:tr w:rsidR="00F84B85" w:rsidTr="00F84B85">
        <w:tc>
          <w:tcPr>
            <w:tcW w:w="9629" w:type="dxa"/>
          </w:tcPr>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A96B93" w:rsidRPr="00A96B93">
        <w:rPr>
          <w:rFonts w:ascii="Calibri" w:hAnsi="Calibri" w:cs="Calibri"/>
          <w:b/>
          <w:sz w:val="22"/>
          <w:szCs w:val="22"/>
          <w:lang w:val="ga-IE" w:bidi="ar-SA"/>
        </w:rPr>
        <w:t xml:space="preserve">Dé hAoine, </w:t>
      </w:r>
      <w:r w:rsidR="002C3B7E">
        <w:rPr>
          <w:rFonts w:ascii="Calibri" w:hAnsi="Calibri" w:cs="Calibri"/>
          <w:b/>
          <w:sz w:val="22"/>
          <w:szCs w:val="22"/>
          <w:lang w:val="ga-IE" w:bidi="ar-SA"/>
        </w:rPr>
        <w:t>27ú</w:t>
      </w:r>
      <w:r w:rsidR="00F84B85">
        <w:rPr>
          <w:rFonts w:ascii="Calibri" w:hAnsi="Calibri" w:cs="Calibri"/>
          <w:b/>
          <w:sz w:val="22"/>
          <w:szCs w:val="22"/>
          <w:lang w:val="ga-IE" w:bidi="ar-SA"/>
        </w:rPr>
        <w:t xml:space="preserve"> </w:t>
      </w:r>
      <w:r w:rsidR="002C3B7E">
        <w:rPr>
          <w:rFonts w:ascii="Calibri" w:hAnsi="Calibri" w:cs="Calibri"/>
          <w:b/>
          <w:sz w:val="22"/>
          <w:szCs w:val="22"/>
          <w:lang w:val="ga-IE" w:bidi="ar-SA"/>
        </w:rPr>
        <w:t>Bealtaine</w:t>
      </w:r>
      <w:r w:rsidR="00F84B85">
        <w:rPr>
          <w:rFonts w:ascii="Calibri" w:hAnsi="Calibri" w:cs="Calibri"/>
          <w:b/>
          <w:sz w:val="22"/>
          <w:szCs w:val="22"/>
          <w:lang w:val="ga-IE" w:bidi="ar-SA"/>
        </w:rPr>
        <w:t xml:space="preserve"> 202</w:t>
      </w:r>
      <w:r w:rsidR="002C3B7E">
        <w:rPr>
          <w:rFonts w:ascii="Calibri" w:hAnsi="Calibri" w:cs="Calibri"/>
          <w:b/>
          <w:sz w:val="22"/>
          <w:szCs w:val="22"/>
          <w:lang w:val="ga-IE" w:bidi="ar-SA"/>
        </w:rPr>
        <w:t>2</w:t>
      </w:r>
      <w:r w:rsidR="00F84B85">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F84B85">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48FC">
      <w:rPr>
        <w:rFonts w:eastAsia="Times New Roman" w:cstheme="minorBidi"/>
        <w:noProof/>
        <w:szCs w:val="24"/>
        <w:lang w:bidi="ar-SA"/>
      </w:rPr>
      <w:t>14</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3B7E"/>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48FC"/>
    <w:rsid w:val="00506EC8"/>
    <w:rsid w:val="00525BB3"/>
    <w:rsid w:val="00526647"/>
    <w:rsid w:val="0057421B"/>
    <w:rsid w:val="0058351E"/>
    <w:rsid w:val="005D62E5"/>
    <w:rsid w:val="005E393E"/>
    <w:rsid w:val="00600DCB"/>
    <w:rsid w:val="00606D18"/>
    <w:rsid w:val="00614605"/>
    <w:rsid w:val="006278D0"/>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91C2F"/>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uiPriority w:val="99"/>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2C3B7E"/>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3</cp:revision>
  <cp:lastPrinted>2018-08-01T08:36:00Z</cp:lastPrinted>
  <dcterms:created xsi:type="dcterms:W3CDTF">2022-05-10T15:00:00Z</dcterms:created>
  <dcterms:modified xsi:type="dcterms:W3CDTF">2022-05-10T15:08:00Z</dcterms:modified>
</cp:coreProperties>
</file>