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457C" w:rsidRDefault="00F1457C" w:rsidP="00F1457C">
      <w:pPr>
        <w:pStyle w:val="BlockText"/>
        <w:spacing w:line="360" w:lineRule="auto"/>
        <w:ind w:left="0" w:right="0"/>
        <w:jc w:val="center"/>
        <w:rPr>
          <w:rFonts w:eastAsia="Times New Roman" w:cstheme="minorBidi"/>
          <w:b/>
          <w:sz w:val="40"/>
          <w:lang w:bidi="ar-SA"/>
        </w:rPr>
      </w:pPr>
      <w:r>
        <w:rPr>
          <w:rFonts w:eastAsia="Times New Roman" w:cstheme="minorBidi"/>
          <w:b/>
          <w:noProof/>
          <w:sz w:val="40"/>
          <w:lang w:bidi="ar-SA"/>
        </w:rPr>
        <w:drawing>
          <wp:inline distT="0" distB="0" distL="0" distR="0" wp14:anchorId="6945A3E1" wp14:editId="2FACD458">
            <wp:extent cx="1019175" cy="10287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19175" cy="1028700"/>
                    </a:xfrm>
                    <a:prstGeom prst="rect">
                      <a:avLst/>
                    </a:prstGeom>
                    <a:solidFill>
                      <a:srgbClr val="FFFFFF"/>
                    </a:solidFill>
                    <a:ln>
                      <a:noFill/>
                    </a:ln>
                  </pic:spPr>
                </pic:pic>
              </a:graphicData>
            </a:graphic>
          </wp:inline>
        </w:drawing>
      </w:r>
    </w:p>
    <w:p w:rsidR="00F1457C" w:rsidRDefault="00F1457C" w:rsidP="00F1457C">
      <w:pPr>
        <w:pStyle w:val="BlockText"/>
        <w:spacing w:line="360" w:lineRule="auto"/>
        <w:ind w:right="0"/>
        <w:jc w:val="center"/>
        <w:rPr>
          <w:rFonts w:eastAsia="Times New Roman" w:cstheme="minorBidi"/>
          <w:b/>
          <w:sz w:val="40"/>
          <w:lang w:bidi="ar-SA"/>
        </w:rPr>
      </w:pPr>
    </w:p>
    <w:p w:rsidR="00F1457C" w:rsidRDefault="00F1457C" w:rsidP="00F1457C">
      <w:pPr>
        <w:pStyle w:val="BlockText"/>
        <w:spacing w:line="360" w:lineRule="auto"/>
        <w:ind w:left="0" w:right="0"/>
        <w:jc w:val="center"/>
        <w:rPr>
          <w:rFonts w:cstheme="minorBidi"/>
          <w:b/>
          <w:sz w:val="56"/>
          <w:lang w:val="ga-IE" w:bidi="ar-SA"/>
        </w:rPr>
      </w:pPr>
      <w:r>
        <w:rPr>
          <w:rFonts w:cstheme="minorBidi"/>
          <w:b/>
          <w:sz w:val="56"/>
          <w:lang w:val="ga-IE" w:bidi="ar-SA"/>
        </w:rPr>
        <w:t>Comhairle Cathrach na Gaillimhe</w:t>
      </w:r>
    </w:p>
    <w:p w:rsidR="00F1457C" w:rsidRDefault="00A554A5" w:rsidP="004246D9">
      <w:pPr>
        <w:pStyle w:val="BlockText"/>
        <w:spacing w:line="360" w:lineRule="auto"/>
        <w:ind w:left="0" w:right="0"/>
        <w:jc w:val="center"/>
        <w:rPr>
          <w:rFonts w:cstheme="minorBidi"/>
          <w:b/>
          <w:sz w:val="56"/>
          <w:lang w:val="ga-IE" w:bidi="ar-SA"/>
        </w:rPr>
      </w:pPr>
      <w:r>
        <w:rPr>
          <w:rFonts w:cstheme="minorBidi"/>
          <w:b/>
          <w:sz w:val="56"/>
          <w:lang w:val="ga-IE" w:bidi="ar-SA"/>
        </w:rPr>
        <w:t>Galway City Council</w:t>
      </w:r>
    </w:p>
    <w:p w:rsidR="004246D9" w:rsidRDefault="004246D9" w:rsidP="004246D9">
      <w:pPr>
        <w:pStyle w:val="BlockText"/>
        <w:spacing w:line="360" w:lineRule="auto"/>
        <w:ind w:left="0" w:right="0"/>
        <w:jc w:val="center"/>
        <w:rPr>
          <w:rFonts w:eastAsia="Times New Roman" w:cstheme="minorBidi"/>
          <w:b/>
          <w:sz w:val="56"/>
          <w:u w:val="single"/>
          <w:lang w:bidi="ar-SA"/>
        </w:rPr>
      </w:pPr>
    </w:p>
    <w:p w:rsidR="00F1457C" w:rsidRDefault="00F1457C" w:rsidP="00F1457C">
      <w:pPr>
        <w:pStyle w:val="BlockText"/>
        <w:spacing w:line="360" w:lineRule="auto"/>
        <w:ind w:left="0" w:right="0"/>
        <w:jc w:val="center"/>
        <w:rPr>
          <w:rFonts w:cstheme="minorBidi"/>
          <w:lang w:bidi="ar-SA"/>
        </w:rPr>
      </w:pPr>
      <w:r>
        <w:rPr>
          <w:rFonts w:cstheme="minorBidi"/>
          <w:b/>
          <w:sz w:val="40"/>
          <w:lang w:val="ga-IE" w:bidi="ar-SA"/>
        </w:rPr>
        <w:t>FOIRM IARRATAIS DON PHOST</w:t>
      </w:r>
      <w:r>
        <w:rPr>
          <w:rFonts w:cstheme="minorBidi"/>
          <w:b/>
          <w:sz w:val="40"/>
          <w:lang w:bidi="ar-SA"/>
        </w:rPr>
        <w:t xml:space="preserve"> </w:t>
      </w:r>
    </w:p>
    <w:p w:rsidR="00F1457C" w:rsidRDefault="00F1457C" w:rsidP="00F1457C">
      <w:pPr>
        <w:pStyle w:val="BlockText"/>
        <w:spacing w:line="360" w:lineRule="auto"/>
        <w:ind w:left="0" w:right="0"/>
        <w:jc w:val="center"/>
        <w:rPr>
          <w:rFonts w:cstheme="minorBidi"/>
          <w:b/>
          <w:sz w:val="40"/>
          <w:lang w:bidi="ar-SA"/>
        </w:rPr>
      </w:pPr>
      <w:r>
        <w:rPr>
          <w:rFonts w:cstheme="minorBidi"/>
          <w:b/>
          <w:sz w:val="40"/>
          <w:lang w:val="ga-IE" w:bidi="ar-SA"/>
        </w:rPr>
        <w:t>MAR</w:t>
      </w:r>
    </w:p>
    <w:p w:rsidR="00F1457C" w:rsidRDefault="00F1457C" w:rsidP="00F1457C">
      <w:pPr>
        <w:pStyle w:val="BlockText"/>
        <w:spacing w:line="360" w:lineRule="auto"/>
        <w:ind w:left="0" w:right="0"/>
        <w:jc w:val="center"/>
        <w:rPr>
          <w:rFonts w:eastAsia="Times New Roman" w:cstheme="minorBidi"/>
          <w:b/>
          <w:sz w:val="40"/>
          <w:lang w:bidi="ar-SA"/>
        </w:rPr>
      </w:pPr>
    </w:p>
    <w:p w:rsidR="00F1457C" w:rsidRDefault="00F1457C" w:rsidP="00F1457C">
      <w:pPr>
        <w:pStyle w:val="BlockText"/>
        <w:spacing w:line="360" w:lineRule="auto"/>
        <w:ind w:left="0" w:right="0"/>
        <w:jc w:val="center"/>
        <w:rPr>
          <w:rFonts w:cstheme="minorBidi"/>
          <w:b/>
          <w:sz w:val="40"/>
          <w:lang w:bidi="ar-SA"/>
        </w:rPr>
      </w:pPr>
      <w:r>
        <w:rPr>
          <w:rFonts w:cstheme="minorBidi"/>
          <w:b/>
          <w:sz w:val="40"/>
          <w:lang w:val="ga-IE" w:bidi="ar-SA"/>
        </w:rPr>
        <w:t>MHAOIRSEOIR REILIG</w:t>
      </w:r>
      <w:r>
        <w:rPr>
          <w:rFonts w:cstheme="minorBidi"/>
          <w:b/>
          <w:sz w:val="40"/>
          <w:lang w:bidi="ar-SA"/>
        </w:rPr>
        <w:t>Í</w:t>
      </w:r>
    </w:p>
    <w:p w:rsidR="00F1457C" w:rsidRDefault="00F1457C" w:rsidP="00F1457C">
      <w:pPr>
        <w:pStyle w:val="BlockText"/>
        <w:spacing w:line="360" w:lineRule="auto"/>
        <w:ind w:left="0" w:right="0"/>
        <w:jc w:val="center"/>
        <w:rPr>
          <w:rFonts w:cstheme="minorBidi"/>
          <w:b/>
          <w:sz w:val="40"/>
          <w:lang w:bidi="ar-SA"/>
        </w:rPr>
      </w:pPr>
      <w:r>
        <w:rPr>
          <w:rFonts w:cstheme="minorBidi"/>
          <w:b/>
          <w:sz w:val="40"/>
          <w:lang w:val="ga-IE" w:bidi="ar-SA"/>
        </w:rPr>
        <w:t>CAITHEAMH AIMSIRE &amp; TAITNEAMHACHT</w:t>
      </w:r>
    </w:p>
    <w:p w:rsidR="00F1457C" w:rsidRDefault="00F1457C" w:rsidP="00F1457C">
      <w:pPr>
        <w:ind w:left="720"/>
        <w:jc w:val="center"/>
        <w:rPr>
          <w:sz w:val="22"/>
          <w:szCs w:val="24"/>
        </w:rPr>
      </w:pPr>
    </w:p>
    <w:p w:rsidR="00F1457C" w:rsidRDefault="00F1457C" w:rsidP="00F1457C">
      <w:pPr>
        <w:ind w:left="720"/>
        <w:jc w:val="center"/>
        <w:rPr>
          <w:sz w:val="22"/>
          <w:szCs w:val="24"/>
        </w:rPr>
      </w:pPr>
    </w:p>
    <w:p w:rsidR="00F1457C" w:rsidRDefault="00F1457C" w:rsidP="00F1457C">
      <w:pPr>
        <w:ind w:left="720" w:right="-327"/>
        <w:jc w:val="both"/>
        <w:rPr>
          <w:sz w:val="22"/>
          <w:szCs w:val="24"/>
        </w:rPr>
      </w:pPr>
    </w:p>
    <w:p w:rsidR="00F1457C" w:rsidRDefault="00F1457C" w:rsidP="00F1457C">
      <w:pPr>
        <w:ind w:left="720" w:right="-327"/>
        <w:jc w:val="both"/>
        <w:rPr>
          <w:szCs w:val="24"/>
        </w:rPr>
      </w:pPr>
    </w:p>
    <w:p w:rsidR="00F1457C" w:rsidRDefault="00F1457C" w:rsidP="00F1457C">
      <w:pPr>
        <w:ind w:left="720" w:right="-327"/>
        <w:jc w:val="both"/>
        <w:rPr>
          <w:b/>
          <w:szCs w:val="24"/>
        </w:rPr>
      </w:pPr>
      <w:r>
        <w:rPr>
          <w:b/>
          <w:szCs w:val="24"/>
          <w:lang w:val="ga-IE"/>
        </w:rPr>
        <w:t>AN RANNÓG ACMHAINNÍ DAONNA,</w:t>
      </w:r>
    </w:p>
    <w:p w:rsidR="00F1457C" w:rsidRDefault="00F1457C" w:rsidP="00F1457C">
      <w:pPr>
        <w:ind w:right="-327" w:firstLine="720"/>
        <w:jc w:val="both"/>
        <w:rPr>
          <w:szCs w:val="24"/>
        </w:rPr>
      </w:pPr>
      <w:r>
        <w:rPr>
          <w:b/>
          <w:szCs w:val="24"/>
          <w:lang w:val="ga-IE"/>
        </w:rPr>
        <w:t>Comhairle Cathrach na Gaillimhe,</w:t>
      </w:r>
      <w:r>
        <w:rPr>
          <w:b/>
          <w:szCs w:val="24"/>
        </w:rPr>
        <w:t xml:space="preserve"> </w:t>
      </w:r>
    </w:p>
    <w:p w:rsidR="00F1457C" w:rsidRDefault="00F1457C" w:rsidP="00F1457C">
      <w:pPr>
        <w:ind w:right="-327" w:firstLine="720"/>
        <w:jc w:val="both"/>
        <w:rPr>
          <w:szCs w:val="24"/>
        </w:rPr>
      </w:pPr>
      <w:r>
        <w:rPr>
          <w:b/>
          <w:szCs w:val="24"/>
          <w:lang w:val="ga-IE"/>
        </w:rPr>
        <w:t>Halla na Cathrach,</w:t>
      </w:r>
      <w:r>
        <w:rPr>
          <w:b/>
          <w:szCs w:val="24"/>
        </w:rPr>
        <w:t xml:space="preserve"> </w:t>
      </w:r>
    </w:p>
    <w:p w:rsidR="00F1457C" w:rsidRDefault="00F1457C" w:rsidP="00F1457C">
      <w:pPr>
        <w:ind w:right="-327" w:firstLine="720"/>
        <w:jc w:val="both"/>
        <w:rPr>
          <w:szCs w:val="24"/>
        </w:rPr>
      </w:pPr>
      <w:r>
        <w:rPr>
          <w:b/>
          <w:szCs w:val="24"/>
          <w:lang w:val="ga-IE"/>
        </w:rPr>
        <w:t>Bóthar an Choláiste,</w:t>
      </w:r>
      <w:r>
        <w:rPr>
          <w:b/>
          <w:szCs w:val="24"/>
        </w:rPr>
        <w:t xml:space="preserve"> </w:t>
      </w:r>
    </w:p>
    <w:p w:rsidR="00F1457C" w:rsidRDefault="00F1457C" w:rsidP="00F1457C">
      <w:pPr>
        <w:ind w:right="-327" w:firstLine="720"/>
        <w:jc w:val="both"/>
        <w:rPr>
          <w:b/>
          <w:szCs w:val="24"/>
          <w:lang w:val="ga-IE"/>
        </w:rPr>
      </w:pPr>
      <w:r>
        <w:rPr>
          <w:b/>
          <w:szCs w:val="24"/>
          <w:lang w:val="ga-IE"/>
        </w:rPr>
        <w:t>Gaillimh.</w:t>
      </w:r>
    </w:p>
    <w:p w:rsidR="004246D9" w:rsidRDefault="004246D9" w:rsidP="00F1457C">
      <w:pPr>
        <w:ind w:right="-327" w:firstLine="720"/>
        <w:jc w:val="both"/>
        <w:rPr>
          <w:b/>
          <w:szCs w:val="24"/>
          <w:lang w:val="ga-IE"/>
        </w:rPr>
      </w:pPr>
    </w:p>
    <w:p w:rsidR="004246D9" w:rsidRPr="004246D9" w:rsidRDefault="004246D9" w:rsidP="004246D9">
      <w:pPr>
        <w:ind w:left="720" w:right="-327"/>
        <w:jc w:val="both"/>
        <w:rPr>
          <w:rFonts w:asciiTheme="minorHAnsi" w:hAnsiTheme="minorHAnsi"/>
          <w:snapToGrid/>
          <w:color w:val="000000" w:themeColor="text1"/>
          <w:sz w:val="24"/>
          <w:szCs w:val="24"/>
          <w:lang w:eastAsia="hi-IN"/>
        </w:rPr>
      </w:pPr>
      <w:r w:rsidRPr="004246D9">
        <w:rPr>
          <w:rFonts w:asciiTheme="minorHAnsi" w:hAnsiTheme="minorHAnsi"/>
          <w:b/>
          <w:iCs/>
          <w:snapToGrid/>
          <w:color w:val="000000" w:themeColor="text1"/>
          <w:sz w:val="24"/>
          <w:szCs w:val="24"/>
          <w:lang w:val="en-US" w:eastAsia="hi-IN"/>
        </w:rPr>
        <w:t xml:space="preserve">Is féidir iarratais a sheoladh trí ríomhphost freisin chuig </w:t>
      </w:r>
      <w:hyperlink r:id="rId8" w:history="1">
        <w:r w:rsidRPr="004246D9">
          <w:rPr>
            <w:rStyle w:val="Hyperlink"/>
            <w:rFonts w:asciiTheme="minorHAnsi" w:hAnsiTheme="minorHAnsi"/>
            <w:iCs/>
            <w:snapToGrid/>
            <w:sz w:val="24"/>
            <w:szCs w:val="24"/>
            <w:lang w:val="en-US" w:eastAsia="hi-IN"/>
          </w:rPr>
          <w:t>hr@galwaycity.ie</w:t>
        </w:r>
      </w:hyperlink>
      <w:r w:rsidR="00C00330">
        <w:rPr>
          <w:rStyle w:val="Hyperlink"/>
          <w:rFonts w:asciiTheme="minorHAnsi" w:hAnsiTheme="minorHAnsi"/>
          <w:iCs/>
          <w:snapToGrid/>
          <w:sz w:val="24"/>
          <w:szCs w:val="24"/>
          <w:lang w:val="en-US" w:eastAsia="hi-IN"/>
        </w:rPr>
        <w:t>.</w:t>
      </w:r>
      <w:r w:rsidRPr="004246D9">
        <w:rPr>
          <w:rStyle w:val="Hyperlink"/>
          <w:rFonts w:asciiTheme="minorHAnsi" w:hAnsiTheme="minorHAnsi"/>
          <w:iCs/>
          <w:snapToGrid/>
          <w:color w:val="000000" w:themeColor="text1"/>
          <w:sz w:val="24"/>
          <w:szCs w:val="24"/>
          <w:lang w:val="en-US" w:eastAsia="hi-IN"/>
        </w:rPr>
        <w:t xml:space="preserve"> </w:t>
      </w:r>
      <w:r w:rsidRPr="004246D9">
        <w:rPr>
          <w:rFonts w:asciiTheme="minorHAnsi" w:hAnsiTheme="minorHAnsi"/>
          <w:b/>
          <w:iCs/>
          <w:snapToGrid/>
          <w:color w:val="000000" w:themeColor="text1"/>
          <w:sz w:val="24"/>
          <w:szCs w:val="24"/>
          <w:lang w:val="en-US" w:eastAsia="hi-IN"/>
        </w:rPr>
        <w:t xml:space="preserve"> Cinntigh go bhfuil “</w:t>
      </w:r>
      <w:r w:rsidR="00C00330">
        <w:rPr>
          <w:rFonts w:asciiTheme="minorHAnsi" w:hAnsiTheme="minorHAnsi"/>
          <w:b/>
          <w:iCs/>
          <w:snapToGrid/>
          <w:color w:val="000000" w:themeColor="text1"/>
          <w:sz w:val="24"/>
          <w:szCs w:val="24"/>
          <w:lang w:val="en-US" w:eastAsia="hi-IN"/>
        </w:rPr>
        <w:t>Maoirseoir Reiligí</w:t>
      </w:r>
      <w:r w:rsidRPr="004246D9">
        <w:rPr>
          <w:rFonts w:asciiTheme="minorHAnsi" w:hAnsiTheme="minorHAnsi"/>
          <w:b/>
          <w:iCs/>
          <w:snapToGrid/>
          <w:color w:val="000000" w:themeColor="text1"/>
          <w:sz w:val="24"/>
          <w:szCs w:val="24"/>
          <w:lang w:val="en-US" w:eastAsia="hi-IN"/>
        </w:rPr>
        <w:t xml:space="preserve"> – Foirm Iarratais” i líne ábhair an ríomhphoist”</w:t>
      </w:r>
    </w:p>
    <w:p w:rsidR="004246D9" w:rsidRDefault="004246D9" w:rsidP="00F1457C">
      <w:pPr>
        <w:ind w:right="-327" w:firstLine="720"/>
        <w:jc w:val="both"/>
        <w:rPr>
          <w:b/>
          <w:szCs w:val="24"/>
        </w:rPr>
      </w:pPr>
    </w:p>
    <w:p w:rsidR="00F1457C" w:rsidRDefault="00F1457C" w:rsidP="00F1457C">
      <w:pPr>
        <w:ind w:right="-327"/>
        <w:jc w:val="both"/>
        <w:rPr>
          <w:szCs w:val="24"/>
        </w:rPr>
      </w:pPr>
    </w:p>
    <w:p w:rsidR="00F1457C" w:rsidRDefault="00F1457C" w:rsidP="00F1457C">
      <w:pPr>
        <w:ind w:right="-327"/>
        <w:jc w:val="both"/>
        <w:rPr>
          <w:sz w:val="12"/>
          <w:szCs w:val="24"/>
        </w:rPr>
      </w:pPr>
    </w:p>
    <w:p w:rsidR="00F1457C" w:rsidRDefault="00F1457C" w:rsidP="00F1457C">
      <w:pPr>
        <w:tabs>
          <w:tab w:val="left" w:pos="748"/>
          <w:tab w:val="left" w:pos="3927"/>
        </w:tabs>
        <w:ind w:right="-327"/>
        <w:jc w:val="both"/>
        <w:rPr>
          <w:i/>
          <w:sz w:val="22"/>
          <w:szCs w:val="24"/>
          <w:lang w:val="en-US"/>
        </w:rPr>
      </w:pPr>
    </w:p>
    <w:p w:rsidR="00F1457C" w:rsidRDefault="00F1457C" w:rsidP="00F1457C">
      <w:pPr>
        <w:tabs>
          <w:tab w:val="left" w:pos="748"/>
          <w:tab w:val="left" w:pos="3927"/>
        </w:tabs>
        <w:ind w:right="-327"/>
        <w:jc w:val="both"/>
        <w:rPr>
          <w:i/>
          <w:sz w:val="22"/>
          <w:szCs w:val="24"/>
          <w:lang w:val="en-US"/>
        </w:rPr>
      </w:pPr>
    </w:p>
    <w:p w:rsidR="00F1457C" w:rsidRDefault="00F1457C" w:rsidP="00F1457C">
      <w:pPr>
        <w:tabs>
          <w:tab w:val="left" w:pos="748"/>
          <w:tab w:val="left" w:pos="3927"/>
        </w:tabs>
        <w:ind w:right="-327"/>
        <w:jc w:val="both"/>
        <w:rPr>
          <w:b/>
          <w:i/>
          <w:szCs w:val="24"/>
          <w:lang w:val="en-US"/>
        </w:rPr>
      </w:pPr>
      <w:r>
        <w:rPr>
          <w:b/>
          <w:i/>
          <w:sz w:val="22"/>
          <w:szCs w:val="24"/>
          <w:lang w:val="en-US"/>
        </w:rPr>
        <w:tab/>
      </w:r>
      <w:r>
        <w:rPr>
          <w:b/>
          <w:szCs w:val="24"/>
          <w:lang w:val="ga-IE"/>
        </w:rPr>
        <w:t>AN DÁTA DEIRIDH A nGLACFAR LE hIARRATAIS:</w:t>
      </w:r>
      <w:r>
        <w:rPr>
          <w:b/>
          <w:i/>
          <w:szCs w:val="24"/>
          <w:lang w:val="en-US"/>
        </w:rPr>
        <w:tab/>
      </w:r>
    </w:p>
    <w:p w:rsidR="00F1457C" w:rsidRDefault="00F1457C" w:rsidP="00F1457C">
      <w:pPr>
        <w:tabs>
          <w:tab w:val="left" w:pos="748"/>
          <w:tab w:val="left" w:pos="3927"/>
        </w:tabs>
        <w:ind w:right="-327"/>
        <w:jc w:val="both"/>
        <w:rPr>
          <w:b/>
          <w:i/>
          <w:szCs w:val="24"/>
          <w:lang w:val="en-US"/>
        </w:rPr>
      </w:pPr>
      <w:r>
        <w:rPr>
          <w:b/>
          <w:i/>
          <w:szCs w:val="24"/>
          <w:lang w:val="en-US"/>
        </w:rPr>
        <w:tab/>
      </w:r>
    </w:p>
    <w:p w:rsidR="00F1457C" w:rsidRDefault="00F1457C" w:rsidP="00F1457C">
      <w:pPr>
        <w:tabs>
          <w:tab w:val="left" w:pos="748"/>
          <w:tab w:val="left" w:pos="3927"/>
        </w:tabs>
        <w:ind w:right="-327"/>
        <w:jc w:val="both"/>
        <w:rPr>
          <w:b/>
          <w:i/>
          <w:color w:val="C00000"/>
          <w:sz w:val="28"/>
          <w:szCs w:val="24"/>
          <w:lang w:val="en-US"/>
        </w:rPr>
      </w:pPr>
      <w:r>
        <w:rPr>
          <w:b/>
          <w:i/>
          <w:color w:val="C00000"/>
          <w:szCs w:val="24"/>
          <w:lang w:val="en-US"/>
        </w:rPr>
        <w:tab/>
      </w:r>
      <w:r>
        <w:rPr>
          <w:b/>
          <w:color w:val="C00000"/>
          <w:sz w:val="28"/>
          <w:szCs w:val="24"/>
          <w:lang w:val="ga-IE"/>
        </w:rPr>
        <w:t>4.</w:t>
      </w:r>
      <w:r w:rsidR="008C0405">
        <w:rPr>
          <w:b/>
          <w:color w:val="C00000"/>
          <w:sz w:val="28"/>
          <w:szCs w:val="24"/>
          <w:lang w:val="ga-IE"/>
        </w:rPr>
        <w:t>00 P.M. 4</w:t>
      </w:r>
      <w:r w:rsidR="008C0405" w:rsidRPr="0066251D">
        <w:rPr>
          <w:rFonts w:asciiTheme="minorHAnsi" w:hAnsiTheme="minorHAnsi" w:cstheme="minorHAnsi"/>
          <w:b/>
          <w:iCs/>
          <w:color w:val="C00000"/>
          <w:sz w:val="28"/>
          <w:szCs w:val="28"/>
          <w:lang w:val="ga"/>
        </w:rPr>
        <w:t>ú</w:t>
      </w:r>
      <w:r w:rsidR="008C0405">
        <w:rPr>
          <w:b/>
          <w:color w:val="C00000"/>
          <w:sz w:val="28"/>
          <w:szCs w:val="24"/>
          <w:lang w:val="ga-IE"/>
        </w:rPr>
        <w:t xml:space="preserve"> M</w:t>
      </w:r>
      <w:r w:rsidR="008C0405" w:rsidRPr="008C0405">
        <w:rPr>
          <w:b/>
          <w:color w:val="C00000"/>
          <w:sz w:val="28"/>
          <w:szCs w:val="24"/>
          <w:lang w:val="ga"/>
        </w:rPr>
        <w:t>á</w:t>
      </w:r>
      <w:r w:rsidR="008C0405">
        <w:rPr>
          <w:b/>
          <w:color w:val="C00000"/>
          <w:sz w:val="28"/>
          <w:szCs w:val="24"/>
          <w:lang w:val="ga-IE"/>
        </w:rPr>
        <w:t>rta 2022</w:t>
      </w:r>
    </w:p>
    <w:p w:rsidR="00F1457C" w:rsidRDefault="00F1457C" w:rsidP="00F1457C">
      <w:pPr>
        <w:tabs>
          <w:tab w:val="left" w:pos="748"/>
          <w:tab w:val="left" w:pos="3927"/>
        </w:tabs>
        <w:ind w:right="-327"/>
        <w:jc w:val="both"/>
        <w:rPr>
          <w:b/>
          <w:i/>
          <w:color w:val="FF0000"/>
          <w:sz w:val="28"/>
          <w:szCs w:val="24"/>
          <w:lang w:val="en-US"/>
        </w:rPr>
      </w:pPr>
    </w:p>
    <w:p w:rsidR="00F1457C" w:rsidRDefault="00F1457C" w:rsidP="00F1457C">
      <w:pPr>
        <w:tabs>
          <w:tab w:val="left" w:pos="748"/>
          <w:tab w:val="left" w:pos="3927"/>
        </w:tabs>
        <w:ind w:right="-327"/>
        <w:jc w:val="both"/>
        <w:rPr>
          <w:b/>
          <w:i/>
          <w:color w:val="FF0000"/>
          <w:sz w:val="28"/>
          <w:szCs w:val="24"/>
          <w:lang w:val="en-US"/>
        </w:rPr>
      </w:pPr>
    </w:p>
    <w:p w:rsidR="00F1457C" w:rsidRDefault="00F1457C" w:rsidP="00F1457C">
      <w:pPr>
        <w:tabs>
          <w:tab w:val="left" w:pos="748"/>
          <w:tab w:val="left" w:pos="3927"/>
        </w:tabs>
        <w:ind w:right="-327"/>
        <w:jc w:val="both"/>
        <w:rPr>
          <w:b/>
          <w:i/>
          <w:color w:val="FF0000"/>
          <w:sz w:val="28"/>
          <w:szCs w:val="24"/>
          <w:lang w:val="en-US"/>
        </w:rPr>
      </w:pPr>
    </w:p>
    <w:p w:rsidR="00F1457C" w:rsidRDefault="00F1457C" w:rsidP="00F1457C">
      <w:pPr>
        <w:tabs>
          <w:tab w:val="left" w:pos="748"/>
          <w:tab w:val="left" w:pos="3927"/>
        </w:tabs>
        <w:ind w:right="-327"/>
        <w:jc w:val="both"/>
        <w:rPr>
          <w:b/>
          <w:i/>
          <w:color w:val="FF0000"/>
          <w:sz w:val="28"/>
          <w:szCs w:val="24"/>
          <w:lang w:val="en-US"/>
        </w:rPr>
      </w:pPr>
    </w:p>
    <w:p w:rsidR="00F1457C" w:rsidRDefault="00F1457C" w:rsidP="00F1457C">
      <w:pPr>
        <w:tabs>
          <w:tab w:val="left" w:pos="748"/>
          <w:tab w:val="left" w:pos="3927"/>
        </w:tabs>
        <w:ind w:right="-327"/>
        <w:jc w:val="both"/>
        <w:rPr>
          <w:b/>
          <w:i/>
          <w:color w:val="FF0000"/>
          <w:sz w:val="28"/>
          <w:szCs w:val="24"/>
          <w:lang w:val="en-US"/>
        </w:rPr>
      </w:pPr>
    </w:p>
    <w:p w:rsidR="006D3991" w:rsidRDefault="006D3991" w:rsidP="00F1457C">
      <w:pPr>
        <w:tabs>
          <w:tab w:val="left" w:pos="748"/>
          <w:tab w:val="left" w:pos="3927"/>
        </w:tabs>
        <w:ind w:right="-327"/>
        <w:jc w:val="both"/>
        <w:rPr>
          <w:b/>
          <w:i/>
          <w:color w:val="FF0000"/>
          <w:sz w:val="28"/>
          <w:szCs w:val="24"/>
          <w:lang w:val="en-US"/>
        </w:rPr>
      </w:pPr>
    </w:p>
    <w:p w:rsidR="006D3991" w:rsidRDefault="006D3991" w:rsidP="00F1457C">
      <w:pPr>
        <w:tabs>
          <w:tab w:val="left" w:pos="748"/>
          <w:tab w:val="left" w:pos="3927"/>
        </w:tabs>
        <w:ind w:right="-327"/>
        <w:jc w:val="both"/>
        <w:rPr>
          <w:b/>
          <w:i/>
          <w:color w:val="FF0000"/>
          <w:sz w:val="28"/>
          <w:szCs w:val="24"/>
          <w:lang w:val="en-US"/>
        </w:rPr>
      </w:pPr>
    </w:p>
    <w:p w:rsidR="006D3991" w:rsidRDefault="006D3991" w:rsidP="00F1457C">
      <w:pPr>
        <w:tabs>
          <w:tab w:val="left" w:pos="748"/>
          <w:tab w:val="left" w:pos="3927"/>
        </w:tabs>
        <w:ind w:right="-327"/>
        <w:jc w:val="both"/>
        <w:rPr>
          <w:b/>
          <w:i/>
          <w:color w:val="FF0000"/>
          <w:sz w:val="28"/>
          <w:szCs w:val="24"/>
          <w:lang w:val="en-US"/>
        </w:rPr>
      </w:pPr>
    </w:p>
    <w:p w:rsidR="006D3991" w:rsidRDefault="006D3991" w:rsidP="006D3991">
      <w:pPr>
        <w:spacing w:after="200" w:line="276" w:lineRule="auto"/>
        <w:rPr>
          <w:rFonts w:asciiTheme="minorHAnsi" w:hAnsiTheme="minorHAnsi" w:cstheme="minorBidi"/>
          <w:b/>
          <w:sz w:val="16"/>
        </w:rPr>
      </w:pPr>
    </w:p>
    <w:p w:rsidR="006D3991" w:rsidRDefault="006D3991" w:rsidP="006D3991">
      <w:pPr>
        <w:rPr>
          <w:rFonts w:asciiTheme="minorHAnsi" w:hAnsiTheme="minorHAnsi" w:cstheme="minorBidi"/>
        </w:rPr>
      </w:pPr>
      <w:r>
        <w:rPr>
          <w:noProof/>
          <w:snapToGrid/>
        </w:rPr>
        <mc:AlternateContent>
          <mc:Choice Requires="wps">
            <w:drawing>
              <wp:anchor distT="0" distB="0" distL="114935" distR="114935" simplePos="0" relativeHeight="251661312" behindDoc="0" locked="0" layoutInCell="1" allowOverlap="1" wp14:anchorId="37D0CFD3" wp14:editId="60C1A8CB">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6D3991" w:rsidRDefault="006D3991" w:rsidP="006D3991">
                            <w:pPr>
                              <w:pStyle w:val="Heading5"/>
                              <w:jc w:val="center"/>
                              <w:rPr>
                                <w:rFonts w:asciiTheme="minorHAnsi" w:eastAsia="Times New Roman" w:hAnsiTheme="minorHAnsi" w:cstheme="minorBidi"/>
                                <w:sz w:val="52"/>
                              </w:rPr>
                            </w:pPr>
                            <w:r>
                              <w:rPr>
                                <w:rFonts w:asciiTheme="minorHAnsi" w:eastAsia="Times New Roman" w:hAnsiTheme="minorHAnsi" w:cstheme="minorBidi"/>
                                <w:noProof/>
                                <w:sz w:val="52"/>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D0CFD3" id="_x0000_t202" coordsize="21600,21600" o:spt="202" path="m,l,21600r21600,l21600,xe">
                <v:stroke joinstyle="miter"/>
                <v:path gradientshapeok="t" o:connecttype="rect"/>
              </v:shapetype>
              <v:shape id="Text Box 119" o:spid="_x0000_s1026" type="#_x0000_t202" style="position:absolute;margin-left:0;margin-top:-53.9pt;width:395.35pt;height:44.35pt;z-index:251661312;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xITLQIAAFo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g9SyRHjmtonpBYB+OA40Ki0IH7TkmPw11R/+3AnKBE&#10;fTDYnNVsUSCTISmz5XKFiru01JcWZjhCVTRQMorbMG7QwTq57zDSOA4GbrChrUxcv2R1Sh8HOHXr&#10;tGxxQy715PXyS9j8AAAA//8DAFBLAwQUAAYACAAAACEAAFLxztwAAAAJAQAADwAAAGRycy9kb3du&#10;cmV2LnhtbEyPwU7DMAyG70i8Q2QkbltSQJSVplOFQBzgsgF3rzFNoXGqJusKT092Gkf7t35/X7me&#10;XS8mGkPnWUO2VCCIG286bjW8vz0t7kCEiGyw90wafijAujo/K7Ew/sAbmraxFamEQ4EabIxDIWVo&#10;LDkMSz8Qp+zTjw5jGsdWmhEPqdz18kqpW+mw4/TB4kAPlprv7d5puL7xNX/9Yr3xzx92ii9qlK+P&#10;Wl9ezPU9iEhzPB3DET+hQ5WYdn7PJoheQxKJGhaZypNByvOVykHsjqtVBrIq5X+D6g8AAP//AwBQ&#10;SwECLQAUAAYACAAAACEAtoM4kv4AAADhAQAAEwAAAAAAAAAAAAAAAAAAAAAAW0NvbnRlbnRfVHlw&#10;ZXNdLnhtbFBLAQItABQABgAIAAAAIQA4/SH/1gAAAJQBAAALAAAAAAAAAAAAAAAAAC8BAABfcmVs&#10;cy8ucmVsc1BLAQItABQABgAIAAAAIQAjMxITLQIAAFoEAAAOAAAAAAAAAAAAAAAAAC4CAABkcnMv&#10;ZTJvRG9jLnhtbFBLAQItABQABgAIAAAAIQAAUvHO3AAAAAkBAAAPAAAAAAAAAAAAAAAAAIcEAABk&#10;cnMvZG93bnJldi54bWxQSwUGAAAAAAQABADzAAAAkAUAAAAA&#10;" strokeweight=".5pt">
                <v:textbox inset="7.45pt,3.85pt,7.45pt,3.85pt">
                  <w:txbxContent>
                    <w:p w:rsidR="006D3991" w:rsidRDefault="006D3991" w:rsidP="006D3991">
                      <w:pPr>
                        <w:pStyle w:val="Heading5"/>
                        <w:jc w:val="center"/>
                        <w:rPr>
                          <w:rFonts w:asciiTheme="minorHAnsi" w:eastAsia="Times New Roman" w:hAnsiTheme="minorHAnsi" w:cstheme="minorBidi"/>
                          <w:sz w:val="52"/>
                        </w:rPr>
                      </w:pPr>
                      <w:r>
                        <w:rPr>
                          <w:rFonts w:asciiTheme="minorHAnsi" w:eastAsia="Times New Roman" w:hAnsiTheme="minorHAnsi" w:cstheme="minorBidi"/>
                          <w:noProof/>
                          <w:sz w:val="52"/>
                        </w:rPr>
                        <w:t>SEICLIOSTA TÁBHACHTACH</w:t>
                      </w:r>
                    </w:p>
                  </w:txbxContent>
                </v:textbox>
              </v:shape>
            </w:pict>
          </mc:Fallback>
        </mc:AlternateContent>
      </w:r>
    </w:p>
    <w:p w:rsidR="006D3991" w:rsidRPr="00BE070F" w:rsidRDefault="006D3991" w:rsidP="006D3991">
      <w:pPr>
        <w:jc w:val="both"/>
        <w:rPr>
          <w:rFonts w:asciiTheme="minorHAnsi" w:hAnsiTheme="minorHAnsi"/>
          <w:b/>
          <w:snapToGrid/>
          <w:sz w:val="23"/>
          <w:szCs w:val="23"/>
          <w:u w:val="single"/>
          <w:lang w:eastAsia="hi-IN"/>
        </w:rPr>
      </w:pPr>
      <w:r>
        <w:rPr>
          <w:rFonts w:asciiTheme="minorHAnsi" w:hAnsiTheme="minorHAnsi" w:cstheme="minorBidi"/>
          <w:b/>
        </w:rPr>
        <w:tab/>
      </w:r>
      <w:r w:rsidRPr="00BE070F">
        <w:rPr>
          <w:rFonts w:asciiTheme="minorHAnsi" w:hAnsiTheme="minorHAnsi"/>
          <w:b/>
          <w:bCs/>
          <w:snapToGrid/>
          <w:sz w:val="23"/>
          <w:szCs w:val="23"/>
          <w:u w:val="single"/>
          <w:lang w:val="ga" w:eastAsia="hi-IN"/>
        </w:rPr>
        <w:t xml:space="preserve">Iarrtar ort na pointí seo a leanas a sheiceáil sula seoltar an fhoirm seo:  </w:t>
      </w:r>
    </w:p>
    <w:p w:rsidR="006D3991" w:rsidRPr="00BE070F" w:rsidRDefault="006D3991" w:rsidP="006D3991">
      <w:pPr>
        <w:jc w:val="both"/>
        <w:rPr>
          <w:rFonts w:asciiTheme="minorHAnsi" w:hAnsiTheme="minorHAnsi"/>
          <w:snapToGrid/>
          <w:sz w:val="23"/>
          <w:szCs w:val="23"/>
          <w:lang w:eastAsia="hi-IN"/>
        </w:rPr>
      </w:pPr>
    </w:p>
    <w:p w:rsidR="006D3991" w:rsidRPr="005357FA" w:rsidRDefault="006D3991" w:rsidP="006D3991">
      <w:pPr>
        <w:widowControl w:val="0"/>
        <w:numPr>
          <w:ilvl w:val="0"/>
          <w:numId w:val="8"/>
        </w:numPr>
        <w:suppressAutoHyphens/>
        <w:jc w:val="both"/>
        <w:rPr>
          <w:rFonts w:asciiTheme="minorHAnsi" w:hAnsiTheme="minorHAnsi"/>
          <w:snapToGrid/>
          <w:lang w:eastAsia="hi-IN"/>
        </w:rPr>
      </w:pPr>
      <w:r w:rsidRPr="005357FA">
        <w:rPr>
          <w:rFonts w:asciiTheme="minorHAnsi" w:hAnsiTheme="minorHAnsi"/>
          <w:snapToGrid/>
          <w:lang w:val="ga" w:eastAsia="hi-IN"/>
        </w:rPr>
        <w:t>Ní mór gach foirm iarratais a chur isteach, a bh</w:t>
      </w:r>
      <w:r w:rsidR="00EE5ADC">
        <w:rPr>
          <w:rFonts w:asciiTheme="minorHAnsi" w:hAnsiTheme="minorHAnsi"/>
          <w:snapToGrid/>
          <w:lang w:val="ga" w:eastAsia="hi-IN"/>
        </w:rPr>
        <w:t>eith comhlánaithe ina hiomláine</w:t>
      </w:r>
      <w:r w:rsidRPr="005357FA">
        <w:rPr>
          <w:rFonts w:asciiTheme="minorHAnsi" w:hAnsiTheme="minorHAnsi"/>
          <w:snapToGrid/>
          <w:lang w:val="ga" w:eastAsia="hi-IN"/>
        </w:rPr>
        <w:t xml:space="preserve"> agus na cáipéisí go léir a iarrtar a bheith leo agus iad a bheith istigh tráth nach déanaí ná </w:t>
      </w:r>
      <w:r w:rsidRPr="005357FA">
        <w:rPr>
          <w:rFonts w:asciiTheme="minorHAnsi" w:hAnsiTheme="minorHAnsi"/>
          <w:b/>
          <w:bCs/>
          <w:snapToGrid/>
          <w:u w:val="single"/>
          <w:lang w:val="ga" w:eastAsia="hi-IN"/>
        </w:rPr>
        <w:t xml:space="preserve">4.00p.m. Dé hAoine, </w:t>
      </w:r>
      <w:r>
        <w:rPr>
          <w:rFonts w:asciiTheme="minorHAnsi" w:hAnsiTheme="minorHAnsi"/>
          <w:b/>
          <w:bCs/>
          <w:snapToGrid/>
          <w:u w:val="single"/>
          <w:lang w:val="ga" w:eastAsia="hi-IN"/>
        </w:rPr>
        <w:t>4ú Márta, 2022</w:t>
      </w:r>
      <w:r w:rsidRPr="005357FA">
        <w:rPr>
          <w:rFonts w:asciiTheme="minorHAnsi" w:hAnsiTheme="minorHAnsi"/>
          <w:snapToGrid/>
          <w:u w:val="single"/>
          <w:lang w:val="ga" w:eastAsia="hi-IN"/>
        </w:rPr>
        <w:t>.</w:t>
      </w:r>
      <w:r w:rsidRPr="005357FA">
        <w:rPr>
          <w:rFonts w:asciiTheme="minorHAnsi" w:hAnsiTheme="minorHAnsi"/>
          <w:b/>
          <w:bCs/>
          <w:snapToGrid/>
          <w:lang w:val="ga" w:eastAsia="hi-IN"/>
        </w:rPr>
        <w:t xml:space="preserve">  </w:t>
      </w:r>
      <w:r w:rsidRPr="005357FA">
        <w:rPr>
          <w:rFonts w:asciiTheme="minorHAnsi" w:hAnsiTheme="minorHAnsi"/>
          <w:snapToGrid/>
          <w:sz w:val="23"/>
          <w:szCs w:val="23"/>
          <w:lang w:val="ga" w:eastAsia="hi-IN"/>
        </w:rPr>
        <w:t xml:space="preserve">Fillfear gach </w:t>
      </w:r>
      <w:r w:rsidRPr="005357FA">
        <w:rPr>
          <w:rFonts w:asciiTheme="minorHAnsi" w:hAnsiTheme="minorHAnsi"/>
          <w:b/>
          <w:bCs/>
          <w:snapToGrid/>
          <w:sz w:val="23"/>
          <w:szCs w:val="23"/>
          <w:u w:val="single"/>
          <w:lang w:val="ga" w:eastAsia="hi-IN"/>
        </w:rPr>
        <w:t>iarratas neamhiomlán</w:t>
      </w:r>
      <w:r w:rsidRPr="005357FA">
        <w:rPr>
          <w:rFonts w:asciiTheme="minorHAnsi" w:hAnsiTheme="minorHAnsi"/>
          <w:snapToGrid/>
          <w:sz w:val="23"/>
          <w:szCs w:val="23"/>
          <w:lang w:val="ga" w:eastAsia="hi-IN"/>
        </w:rPr>
        <w:t xml:space="preserve"> mar </w:t>
      </w:r>
      <w:r w:rsidRPr="005357FA">
        <w:rPr>
          <w:rFonts w:asciiTheme="minorHAnsi" w:hAnsiTheme="minorHAnsi"/>
          <w:b/>
          <w:bCs/>
          <w:snapToGrid/>
          <w:sz w:val="23"/>
          <w:szCs w:val="23"/>
          <w:u w:val="single"/>
          <w:lang w:val="ga" w:eastAsia="hi-IN"/>
        </w:rPr>
        <w:t>neamhbhailí</w:t>
      </w:r>
      <w:r w:rsidRPr="005357FA">
        <w:rPr>
          <w:rFonts w:asciiTheme="minorHAnsi" w:hAnsiTheme="minorHAnsi"/>
          <w:snapToGrid/>
          <w:sz w:val="23"/>
          <w:szCs w:val="23"/>
          <w:lang w:val="ga" w:eastAsia="hi-IN"/>
        </w:rPr>
        <w:t xml:space="preserve"> tar éis an dáta deiridh agus ní chuirfear san áireamh sa chomórtas é.</w:t>
      </w:r>
    </w:p>
    <w:p w:rsidR="006D3991" w:rsidRPr="00BE070F" w:rsidRDefault="006D3991" w:rsidP="006D3991">
      <w:pPr>
        <w:jc w:val="both"/>
        <w:rPr>
          <w:rFonts w:asciiTheme="minorHAnsi" w:hAnsiTheme="minorHAnsi"/>
          <w:snapToGrid/>
          <w:sz w:val="23"/>
          <w:szCs w:val="23"/>
          <w:lang w:eastAsia="hi-IN"/>
        </w:rPr>
      </w:pPr>
    </w:p>
    <w:p w:rsidR="006D3991" w:rsidRPr="00BE070F" w:rsidRDefault="006D3991" w:rsidP="006D3991">
      <w:pPr>
        <w:widowControl w:val="0"/>
        <w:numPr>
          <w:ilvl w:val="0"/>
          <w:numId w:val="8"/>
        </w:numPr>
        <w:suppressAutoHyphens/>
        <w:jc w:val="both"/>
        <w:rPr>
          <w:rFonts w:asciiTheme="minorHAnsi" w:hAnsiTheme="minorHAnsi"/>
          <w:snapToGrid/>
          <w:sz w:val="23"/>
          <w:szCs w:val="23"/>
          <w:lang w:eastAsia="hi-IN"/>
        </w:rPr>
      </w:pPr>
      <w:r w:rsidRPr="00BE070F">
        <w:rPr>
          <w:rFonts w:asciiTheme="minorHAnsi" w:hAnsiTheme="minorHAnsi"/>
          <w:snapToGrid/>
          <w:sz w:val="23"/>
          <w:szCs w:val="23"/>
          <w:lang w:val="ga" w:eastAsia="hi-IN"/>
        </w:rPr>
        <w:t xml:space="preserve">Ní mór an t-eolas go léir a chur ar fáil ar an bhfoirm iarratais fhoirmiúil amháin. </w:t>
      </w:r>
      <w:r w:rsidRPr="00BE070F">
        <w:rPr>
          <w:rFonts w:asciiTheme="minorHAnsi" w:hAnsiTheme="minorHAnsi"/>
          <w:b/>
          <w:bCs/>
          <w:snapToGrid/>
          <w:sz w:val="23"/>
          <w:szCs w:val="23"/>
          <w:lang w:val="ga" w:eastAsia="hi-IN"/>
        </w:rPr>
        <w:t>Ní dhéanfar</w:t>
      </w:r>
      <w:r w:rsidRPr="00BE070F">
        <w:rPr>
          <w:rFonts w:asciiTheme="minorHAnsi" w:hAnsiTheme="minorHAnsi"/>
          <w:snapToGrid/>
          <w:sz w:val="23"/>
          <w:szCs w:val="23"/>
          <w:lang w:val="ga" w:eastAsia="hi-IN"/>
        </w:rPr>
        <w:t xml:space="preserve"> eolas breise trí Curriculum Vitae a mheas.  </w:t>
      </w:r>
    </w:p>
    <w:p w:rsidR="006D3991" w:rsidRPr="00BE070F" w:rsidRDefault="006D3991" w:rsidP="006D3991">
      <w:pPr>
        <w:ind w:left="360"/>
        <w:jc w:val="both"/>
        <w:rPr>
          <w:rFonts w:asciiTheme="minorHAnsi" w:hAnsiTheme="minorHAnsi"/>
          <w:snapToGrid/>
          <w:sz w:val="23"/>
          <w:szCs w:val="23"/>
          <w:lang w:eastAsia="hi-IN"/>
        </w:rPr>
      </w:pPr>
    </w:p>
    <w:p w:rsidR="006D3991" w:rsidRPr="000C55CF" w:rsidRDefault="006D3991" w:rsidP="006D3991">
      <w:pPr>
        <w:widowControl w:val="0"/>
        <w:numPr>
          <w:ilvl w:val="0"/>
          <w:numId w:val="8"/>
        </w:numPr>
        <w:suppressAutoHyphens/>
        <w:jc w:val="both"/>
        <w:rPr>
          <w:rFonts w:asciiTheme="minorHAnsi" w:hAnsiTheme="minorHAnsi" w:cstheme="minorHAnsi"/>
          <w:snapToGrid/>
          <w:sz w:val="23"/>
          <w:szCs w:val="23"/>
          <w:lang w:eastAsia="hi-IN"/>
        </w:rPr>
      </w:pPr>
      <w:r w:rsidRPr="000C55CF">
        <w:rPr>
          <w:rFonts w:asciiTheme="minorHAnsi" w:hAnsiTheme="minorHAnsi" w:cstheme="minorHAnsi"/>
          <w:snapToGrid/>
          <w:sz w:val="23"/>
          <w:szCs w:val="23"/>
          <w:lang w:val="ga" w:eastAsia="hi-IN"/>
        </w:rPr>
        <w:t>Déan cinnte g</w:t>
      </w:r>
      <w:r>
        <w:rPr>
          <w:rFonts w:asciiTheme="minorHAnsi" w:hAnsiTheme="minorHAnsi" w:cstheme="minorHAnsi"/>
          <w:snapToGrid/>
          <w:sz w:val="23"/>
          <w:szCs w:val="23"/>
          <w:lang w:val="ga" w:eastAsia="hi-IN"/>
        </w:rPr>
        <w:t>o bhfuil d’fhoirm comhlánaithe</w:t>
      </w:r>
      <w:r w:rsidRPr="000C55CF">
        <w:rPr>
          <w:rFonts w:asciiTheme="minorHAnsi" w:hAnsiTheme="minorHAnsi" w:cstheme="minorHAnsi"/>
          <w:snapToGrid/>
          <w:sz w:val="23"/>
          <w:szCs w:val="23"/>
          <w:lang w:val="ga" w:eastAsia="hi-IN"/>
        </w:rPr>
        <w:t xml:space="preserve"> go bhfuil gach ceist freagartha go hiomlán agat.  </w:t>
      </w:r>
    </w:p>
    <w:p w:rsidR="006D3991" w:rsidRPr="000C55CF" w:rsidRDefault="006D3991" w:rsidP="006D3991">
      <w:pPr>
        <w:ind w:left="720"/>
        <w:contextualSpacing/>
        <w:rPr>
          <w:rFonts w:asciiTheme="minorHAnsi" w:hAnsiTheme="minorHAnsi" w:cstheme="minorHAnsi"/>
          <w:b/>
          <w:bCs/>
          <w:color w:val="00B050"/>
          <w:sz w:val="23"/>
          <w:szCs w:val="23"/>
          <w:u w:val="single"/>
          <w:lang w:val="ga-IE"/>
        </w:rPr>
      </w:pPr>
    </w:p>
    <w:p w:rsidR="006D3991" w:rsidRPr="000C55CF" w:rsidRDefault="006D3991" w:rsidP="006D3991">
      <w:pPr>
        <w:widowControl w:val="0"/>
        <w:numPr>
          <w:ilvl w:val="0"/>
          <w:numId w:val="8"/>
        </w:numPr>
        <w:suppressAutoHyphens/>
        <w:jc w:val="both"/>
        <w:rPr>
          <w:rFonts w:asciiTheme="minorHAnsi" w:hAnsiTheme="minorHAnsi" w:cstheme="minorHAnsi"/>
          <w:sz w:val="23"/>
          <w:szCs w:val="23"/>
        </w:rPr>
      </w:pPr>
      <w:r w:rsidRPr="000C55CF">
        <w:rPr>
          <w:rFonts w:asciiTheme="minorHAnsi" w:hAnsiTheme="minorHAnsi" w:cstheme="minorHAnsi"/>
          <w:b/>
          <w:bCs/>
          <w:sz w:val="23"/>
          <w:szCs w:val="23"/>
          <w:u w:val="single"/>
          <w:lang w:val="ga"/>
        </w:rPr>
        <w:t>Iarratais trí Ríomhphost:</w:t>
      </w:r>
      <w:r w:rsidRPr="000C55CF">
        <w:rPr>
          <w:rFonts w:asciiTheme="minorHAnsi" w:hAnsiTheme="minorHAnsi" w:cstheme="minorHAnsi"/>
          <w:sz w:val="23"/>
          <w:szCs w:val="23"/>
          <w:lang w:val="ga"/>
        </w:rPr>
        <w:t xml:space="preserve">  Ba cheart an fhoirm iarratais chomhlánaithe, </w:t>
      </w:r>
      <w:r w:rsidRPr="000C55CF">
        <w:rPr>
          <w:rFonts w:asciiTheme="minorHAnsi" w:hAnsiTheme="minorHAnsi" w:cstheme="minorHAnsi"/>
          <w:b/>
          <w:bCs/>
          <w:sz w:val="23"/>
          <w:szCs w:val="23"/>
          <w:u w:val="single"/>
          <w:lang w:val="ga"/>
        </w:rPr>
        <w:t>mar aon le</w:t>
      </w:r>
      <w:r w:rsidRPr="000C55CF">
        <w:rPr>
          <w:rFonts w:asciiTheme="minorHAnsi" w:hAnsiTheme="minorHAnsi" w:cstheme="minorHAnsi"/>
          <w:sz w:val="23"/>
          <w:szCs w:val="23"/>
          <w:lang w:val="ga"/>
        </w:rPr>
        <w:t xml:space="preserve"> cóipeanna scanta den chárta Pas Sábháilte (riachtanach), Ceadún</w:t>
      </w:r>
      <w:r>
        <w:rPr>
          <w:rFonts w:asciiTheme="minorHAnsi" w:hAnsiTheme="minorHAnsi" w:cstheme="minorHAnsi"/>
          <w:sz w:val="23"/>
          <w:szCs w:val="23"/>
          <w:lang w:val="ga"/>
        </w:rPr>
        <w:t>as Tiomána reatha</w:t>
      </w:r>
      <w:r w:rsidRPr="000C55CF">
        <w:rPr>
          <w:rFonts w:asciiTheme="minorHAnsi" w:hAnsiTheme="minorHAnsi" w:cstheme="minorHAnsi"/>
          <w:sz w:val="23"/>
          <w:szCs w:val="23"/>
          <w:lang w:val="ga"/>
        </w:rPr>
        <w:t xml:space="preserve"> (riachtanach) mar aon leis na cáilíochtaí ábhartha (más infheidhmithe) a chur isteach trí ríomhphost chuig </w:t>
      </w:r>
      <w:hyperlink r:id="rId9" w:history="1">
        <w:r w:rsidR="000135DE" w:rsidRPr="00A860F3">
          <w:rPr>
            <w:rStyle w:val="Hyperlink"/>
            <w:rFonts w:asciiTheme="minorHAnsi" w:hAnsiTheme="minorHAnsi" w:cstheme="minorHAnsi"/>
            <w:sz w:val="23"/>
            <w:szCs w:val="23"/>
            <w:lang w:val="ga"/>
          </w:rPr>
          <w:t>hr@galwaycity.ie</w:t>
        </w:r>
      </w:hyperlink>
      <w:r w:rsidRPr="000C55CF">
        <w:rPr>
          <w:rFonts w:asciiTheme="minorHAnsi" w:hAnsiTheme="minorHAnsi" w:cstheme="minorHAnsi"/>
          <w:sz w:val="23"/>
          <w:szCs w:val="23"/>
          <w:lang w:val="ga"/>
        </w:rPr>
        <w:t xml:space="preserve"> faoin </w:t>
      </w:r>
      <w:r w:rsidRPr="006D3991">
        <w:rPr>
          <w:rFonts w:asciiTheme="minorHAnsi" w:hAnsiTheme="minorHAnsi"/>
          <w:b/>
          <w:bCs/>
          <w:snapToGrid/>
          <w:sz w:val="23"/>
          <w:szCs w:val="23"/>
          <w:u w:val="single"/>
          <w:lang w:val="ga" w:eastAsia="hi-IN"/>
        </w:rPr>
        <w:t>4.00p.m. Dé hAoine, 4ú Márta, 2022</w:t>
      </w:r>
      <w:r w:rsidRPr="00B36386">
        <w:rPr>
          <w:rFonts w:asciiTheme="minorHAnsi" w:hAnsiTheme="minorHAnsi" w:cstheme="minorHAnsi"/>
          <w:b/>
          <w:bCs/>
          <w:sz w:val="23"/>
          <w:szCs w:val="23"/>
          <w:lang w:val="ga"/>
        </w:rPr>
        <w:t>.</w:t>
      </w:r>
      <w:r>
        <w:rPr>
          <w:rFonts w:asciiTheme="minorHAnsi" w:hAnsiTheme="minorHAnsi" w:cstheme="minorHAnsi"/>
          <w:b/>
          <w:bCs/>
          <w:sz w:val="23"/>
          <w:szCs w:val="23"/>
          <w:lang w:val="ga"/>
        </w:rPr>
        <w:t xml:space="preserve"> </w:t>
      </w:r>
      <w:r w:rsidRPr="00B36386">
        <w:rPr>
          <w:rFonts w:asciiTheme="minorHAnsi" w:hAnsiTheme="minorHAnsi" w:cstheme="minorHAnsi"/>
          <w:b/>
          <w:bCs/>
          <w:color w:val="C00000"/>
          <w:sz w:val="23"/>
          <w:szCs w:val="23"/>
          <w:lang w:val="ga"/>
        </w:rPr>
        <w:t>Cinntigh go bhfuil “</w:t>
      </w:r>
      <w:r>
        <w:rPr>
          <w:rFonts w:asciiTheme="minorHAnsi" w:hAnsiTheme="minorHAnsi" w:cstheme="minorHAnsi"/>
          <w:b/>
          <w:bCs/>
          <w:color w:val="C00000"/>
          <w:sz w:val="23"/>
          <w:szCs w:val="23"/>
          <w:lang w:val="ga"/>
        </w:rPr>
        <w:t>Maoirseoir Reiligí</w:t>
      </w:r>
      <w:r w:rsidRPr="00B36386">
        <w:rPr>
          <w:rFonts w:asciiTheme="minorHAnsi" w:hAnsiTheme="minorHAnsi" w:cstheme="minorHAnsi"/>
          <w:b/>
          <w:bCs/>
          <w:color w:val="C00000"/>
          <w:sz w:val="23"/>
          <w:szCs w:val="23"/>
          <w:lang w:val="ga"/>
        </w:rPr>
        <w:t xml:space="preserve"> – Foirm Iarratais” i líne ábhair an ríomhphoist”</w:t>
      </w:r>
    </w:p>
    <w:p w:rsidR="006D3991" w:rsidRPr="000C55CF" w:rsidRDefault="006D3991" w:rsidP="006D3991">
      <w:pPr>
        <w:jc w:val="both"/>
        <w:rPr>
          <w:rFonts w:asciiTheme="minorHAnsi" w:hAnsiTheme="minorHAnsi" w:cstheme="minorHAnsi"/>
          <w:sz w:val="23"/>
          <w:szCs w:val="23"/>
        </w:rPr>
      </w:pPr>
    </w:p>
    <w:p w:rsidR="006D3991" w:rsidRPr="006D3991" w:rsidRDefault="006D3991" w:rsidP="006D3991">
      <w:pPr>
        <w:widowControl w:val="0"/>
        <w:numPr>
          <w:ilvl w:val="0"/>
          <w:numId w:val="8"/>
        </w:numPr>
        <w:suppressAutoHyphens/>
        <w:contextualSpacing/>
        <w:jc w:val="both"/>
        <w:rPr>
          <w:rFonts w:asciiTheme="minorHAnsi" w:hAnsiTheme="minorHAnsi" w:cstheme="minorHAnsi"/>
          <w:b/>
          <w:bCs/>
          <w:color w:val="000000" w:themeColor="text1"/>
          <w:sz w:val="23"/>
          <w:szCs w:val="23"/>
          <w:lang w:val="ga-IE"/>
        </w:rPr>
      </w:pPr>
      <w:r w:rsidRPr="006D3991">
        <w:rPr>
          <w:rFonts w:asciiTheme="minorHAnsi" w:hAnsiTheme="minorHAnsi" w:cstheme="minorHAnsi"/>
          <w:b/>
          <w:bCs/>
          <w:sz w:val="23"/>
          <w:szCs w:val="23"/>
          <w:u w:val="single"/>
          <w:lang w:val="ga"/>
        </w:rPr>
        <w:t>Iarratais sa Phost/Seachadta:</w:t>
      </w:r>
      <w:r w:rsidRPr="006D3991">
        <w:rPr>
          <w:rFonts w:asciiTheme="minorHAnsi" w:hAnsiTheme="minorHAnsi" w:cstheme="minorHAnsi"/>
          <w:sz w:val="23"/>
          <w:szCs w:val="23"/>
          <w:lang w:val="ga"/>
        </w:rPr>
        <w:t xml:space="preserve">  Is féidir an fhoirm iarratais chomhlánaithe a chur isteach tríd an bpost/a sheachadadh agus caithfear</w:t>
      </w:r>
      <w:r w:rsidRPr="006D3991">
        <w:rPr>
          <w:rFonts w:asciiTheme="minorHAnsi" w:hAnsiTheme="minorHAnsi" w:cstheme="minorHAnsi"/>
          <w:b/>
          <w:bCs/>
          <w:sz w:val="23"/>
          <w:szCs w:val="23"/>
          <w:lang w:val="ga"/>
        </w:rPr>
        <w:t xml:space="preserve"> 4 Chóip </w:t>
      </w:r>
      <w:r w:rsidRPr="006D3991">
        <w:rPr>
          <w:rFonts w:asciiTheme="minorHAnsi" w:hAnsiTheme="minorHAnsi" w:cstheme="minorHAnsi"/>
          <w:sz w:val="23"/>
          <w:szCs w:val="23"/>
          <w:lang w:val="ga"/>
        </w:rPr>
        <w:t xml:space="preserve">i.e. 1 cóip bhunaidh agus 3 chóip den fhoirm iarratais, </w:t>
      </w:r>
      <w:r w:rsidRPr="006D3991">
        <w:rPr>
          <w:rFonts w:asciiTheme="minorHAnsi" w:hAnsiTheme="minorHAnsi" w:cstheme="minorHAnsi"/>
          <w:b/>
          <w:bCs/>
          <w:sz w:val="23"/>
          <w:szCs w:val="23"/>
          <w:lang w:val="ga"/>
        </w:rPr>
        <w:t>mar aon le 4 chóip</w:t>
      </w:r>
      <w:r w:rsidRPr="006D3991">
        <w:rPr>
          <w:rFonts w:asciiTheme="minorHAnsi" w:hAnsiTheme="minorHAnsi" w:cstheme="minorHAnsi"/>
          <w:sz w:val="23"/>
          <w:szCs w:val="23"/>
          <w:lang w:val="ga"/>
        </w:rPr>
        <w:t xml:space="preserve"> den chárta Pas Sábháilte (riachtanach), Ceadúnas Tiomána reatha (riachtanach) mar aon leis na cáilíochtaí ábhartha (más infheidhmithe) a sheoladh isteach faoin</w:t>
      </w:r>
      <w:r w:rsidRPr="006D3991">
        <w:rPr>
          <w:rFonts w:asciiTheme="minorHAnsi" w:hAnsiTheme="minorHAnsi" w:cstheme="minorHAnsi"/>
          <w:b/>
          <w:bCs/>
          <w:sz w:val="23"/>
          <w:szCs w:val="23"/>
          <w:lang w:val="ga"/>
        </w:rPr>
        <w:t xml:space="preserve"> </w:t>
      </w:r>
      <w:r w:rsidRPr="006D3991">
        <w:rPr>
          <w:rFonts w:asciiTheme="minorHAnsi" w:hAnsiTheme="minorHAnsi"/>
          <w:b/>
          <w:bCs/>
          <w:snapToGrid/>
          <w:sz w:val="23"/>
          <w:szCs w:val="23"/>
          <w:u w:val="single"/>
          <w:lang w:val="ga" w:eastAsia="hi-IN"/>
        </w:rPr>
        <w:t>4.00p.m. Dé hAoine, 4ú Márta, 2022.</w:t>
      </w:r>
    </w:p>
    <w:p w:rsidR="006D3991" w:rsidRPr="000C55CF" w:rsidRDefault="006D3991" w:rsidP="006D3991">
      <w:pPr>
        <w:widowControl w:val="0"/>
        <w:numPr>
          <w:ilvl w:val="0"/>
          <w:numId w:val="8"/>
        </w:numPr>
        <w:suppressAutoHyphens/>
        <w:jc w:val="both"/>
        <w:rPr>
          <w:rFonts w:asciiTheme="minorHAnsi" w:hAnsiTheme="minorHAnsi" w:cstheme="minorHAnsi"/>
          <w:snapToGrid/>
          <w:color w:val="000000" w:themeColor="text1"/>
          <w:sz w:val="23"/>
          <w:szCs w:val="23"/>
          <w:lang w:eastAsia="hi-IN"/>
        </w:rPr>
      </w:pPr>
      <w:r w:rsidRPr="000C55CF">
        <w:rPr>
          <w:rFonts w:asciiTheme="minorHAnsi" w:hAnsiTheme="minorHAnsi" w:cstheme="minorHAnsi"/>
          <w:b/>
          <w:bCs/>
          <w:color w:val="000000" w:themeColor="text1"/>
          <w:sz w:val="23"/>
          <w:szCs w:val="23"/>
          <w:lang w:val="ga-IE"/>
        </w:rPr>
        <w:t xml:space="preserve">Teastóidh teastais bhunaidh roimh aon choinne.  </w:t>
      </w:r>
      <w:r w:rsidRPr="000C55CF">
        <w:rPr>
          <w:rFonts w:asciiTheme="minorHAnsi" w:hAnsiTheme="minorHAnsi" w:cstheme="minorHAnsi"/>
          <w:b/>
          <w:bCs/>
          <w:color w:val="000000" w:themeColor="text1"/>
          <w:sz w:val="23"/>
          <w:szCs w:val="23"/>
          <w:u w:val="single"/>
          <w:lang w:val="ga-IE"/>
        </w:rPr>
        <w:t>Measfar iarratais a chuirtear isteach nach gcomhlíonann na riachtanais mar a leagtar amach a bheith neamhbhailí, seolfar ar ais chuig an iarrthóir iad agus NÍ BHEIDH siad san áireamh sa chéad chéim eile den chomórtas.</w:t>
      </w:r>
      <w:r w:rsidRPr="000C55CF">
        <w:rPr>
          <w:rFonts w:asciiTheme="minorHAnsi" w:hAnsiTheme="minorHAnsi" w:cstheme="minorHAnsi"/>
          <w:color w:val="000000" w:themeColor="text1"/>
          <w:sz w:val="23"/>
          <w:szCs w:val="23"/>
          <w:lang w:val="ga-IE"/>
        </w:rPr>
        <w:t>      </w:t>
      </w:r>
    </w:p>
    <w:p w:rsidR="006D3991" w:rsidRPr="00BE070F" w:rsidRDefault="006D3991" w:rsidP="006D3991">
      <w:pPr>
        <w:ind w:left="720"/>
        <w:contextualSpacing/>
        <w:rPr>
          <w:rFonts w:asciiTheme="minorHAnsi" w:hAnsiTheme="minorHAnsi" w:cs="Mangal"/>
          <w:snapToGrid/>
          <w:sz w:val="23"/>
          <w:szCs w:val="23"/>
          <w:u w:val="single"/>
          <w:lang w:eastAsia="hi-IN"/>
        </w:rPr>
      </w:pPr>
    </w:p>
    <w:p w:rsidR="006D3991" w:rsidRPr="00BE070F" w:rsidRDefault="006D3991" w:rsidP="006D3991">
      <w:pPr>
        <w:widowControl w:val="0"/>
        <w:numPr>
          <w:ilvl w:val="0"/>
          <w:numId w:val="8"/>
        </w:numPr>
        <w:suppressAutoHyphens/>
        <w:jc w:val="both"/>
        <w:rPr>
          <w:rFonts w:asciiTheme="minorHAnsi" w:hAnsiTheme="minorHAnsi"/>
          <w:snapToGrid/>
          <w:sz w:val="23"/>
          <w:szCs w:val="23"/>
          <w:u w:val="single"/>
          <w:lang w:eastAsia="hi-IN"/>
        </w:rPr>
      </w:pPr>
      <w:r w:rsidRPr="00BE070F">
        <w:rPr>
          <w:rFonts w:asciiTheme="minorHAnsi" w:hAnsiTheme="minorHAnsi"/>
          <w:snapToGrid/>
          <w:sz w:val="23"/>
          <w:szCs w:val="23"/>
          <w:u w:val="single"/>
          <w:lang w:val="ga" w:eastAsia="hi-IN"/>
        </w:rPr>
        <w:t xml:space="preserve"> </w:t>
      </w:r>
      <w:r w:rsidRPr="00BE070F">
        <w:rPr>
          <w:rFonts w:asciiTheme="minorHAnsi" w:hAnsiTheme="minorHAnsi"/>
          <w:b/>
          <w:bCs/>
          <w:snapToGrid/>
          <w:sz w:val="23"/>
          <w:szCs w:val="23"/>
          <w:u w:val="single"/>
          <w:lang w:val="ga" w:eastAsia="hi-IN"/>
        </w:rPr>
        <w:t>Tabhair faoi deara nach leor Teastais ábhartha &amp; Ceadúnas Tiomána a bheith curtha faoi bhráid na hoifige seo roimhe seo ó thaobh riachtanais an iarratais reatha a chomhlíonadh.</w:t>
      </w:r>
      <w:r w:rsidRPr="00BE070F">
        <w:rPr>
          <w:rFonts w:asciiTheme="minorHAnsi" w:hAnsiTheme="minorHAnsi"/>
          <w:snapToGrid/>
          <w:sz w:val="23"/>
          <w:szCs w:val="23"/>
          <w:u w:val="single"/>
          <w:lang w:val="ga" w:eastAsia="hi-IN"/>
        </w:rPr>
        <w:t xml:space="preserve">   </w:t>
      </w:r>
    </w:p>
    <w:p w:rsidR="006D3991" w:rsidRPr="00BE070F" w:rsidRDefault="006D3991" w:rsidP="006D3991">
      <w:pPr>
        <w:jc w:val="both"/>
        <w:rPr>
          <w:rFonts w:asciiTheme="minorHAnsi" w:hAnsiTheme="minorHAnsi"/>
          <w:snapToGrid/>
          <w:sz w:val="23"/>
          <w:szCs w:val="23"/>
          <w:u w:val="single"/>
          <w:lang w:eastAsia="hi-IN"/>
        </w:rPr>
      </w:pPr>
    </w:p>
    <w:p w:rsidR="006D3991" w:rsidRPr="00BE070F" w:rsidRDefault="006D3991" w:rsidP="006D3991">
      <w:pPr>
        <w:widowControl w:val="0"/>
        <w:numPr>
          <w:ilvl w:val="0"/>
          <w:numId w:val="8"/>
        </w:numPr>
        <w:suppressAutoHyphens/>
        <w:spacing w:line="200" w:lineRule="atLeast"/>
        <w:jc w:val="both"/>
        <w:rPr>
          <w:rFonts w:asciiTheme="minorHAnsi" w:hAnsiTheme="minorHAnsi"/>
          <w:b/>
          <w:snapToGrid/>
          <w:sz w:val="23"/>
          <w:szCs w:val="23"/>
          <w:lang w:eastAsia="hi-IN"/>
        </w:rPr>
      </w:pPr>
      <w:r w:rsidRPr="00BE070F">
        <w:rPr>
          <w:rFonts w:asciiTheme="minorHAnsi" w:hAnsiTheme="minorHAnsi"/>
          <w:b/>
          <w:bCs/>
          <w:snapToGrid/>
          <w:sz w:val="23"/>
          <w:szCs w:val="23"/>
          <w:lang w:val="ga" w:eastAsia="hi-IN"/>
        </w:rPr>
        <w:t>Cuirfear iarratais ar ghearrliosta ar bhonn an eolais arna chur ar fáil san fhoirm iarratais agus mar sin ba cheart duit a chinntiú go bhfuil d’iarratas comhlánaithe go hiomlán agat agus go gcuirtear isteach na cáipéisí go léir a iarrtar.</w:t>
      </w:r>
    </w:p>
    <w:p w:rsidR="006D3991" w:rsidRPr="00BE070F" w:rsidRDefault="006D3991" w:rsidP="006D3991">
      <w:pPr>
        <w:ind w:left="360"/>
        <w:jc w:val="both"/>
        <w:rPr>
          <w:rFonts w:asciiTheme="minorHAnsi" w:hAnsiTheme="minorHAnsi"/>
          <w:snapToGrid/>
          <w:sz w:val="23"/>
          <w:szCs w:val="23"/>
          <w:lang w:eastAsia="hi-IN"/>
        </w:rPr>
      </w:pPr>
    </w:p>
    <w:p w:rsidR="006D3991" w:rsidRPr="00BE070F" w:rsidRDefault="006D3991" w:rsidP="006D3991">
      <w:pPr>
        <w:widowControl w:val="0"/>
        <w:numPr>
          <w:ilvl w:val="0"/>
          <w:numId w:val="8"/>
        </w:numPr>
        <w:suppressAutoHyphens/>
        <w:jc w:val="both"/>
        <w:rPr>
          <w:rFonts w:asciiTheme="minorHAnsi" w:hAnsiTheme="minorHAnsi"/>
          <w:snapToGrid/>
          <w:sz w:val="23"/>
          <w:szCs w:val="23"/>
          <w:lang w:eastAsia="hi-IN"/>
        </w:rPr>
      </w:pPr>
      <w:r w:rsidRPr="00BE070F">
        <w:rPr>
          <w:rFonts w:asciiTheme="minorHAnsi" w:hAnsiTheme="minorHAnsi"/>
          <w:snapToGrid/>
          <w:sz w:val="23"/>
          <w:szCs w:val="23"/>
          <w:lang w:val="ga" w:eastAsia="hi-IN"/>
        </w:rPr>
        <w:t xml:space="preserve">Ba cheart d’iarrthóirí dóthain ama a cheadú chun cinntiú nach mbíonn seachadadh </w:t>
      </w:r>
      <w:r w:rsidRPr="00BE070F">
        <w:rPr>
          <w:rFonts w:asciiTheme="minorHAnsi" w:hAnsiTheme="minorHAnsi"/>
          <w:snapToGrid/>
          <w:sz w:val="23"/>
          <w:szCs w:val="23"/>
          <w:u w:val="single"/>
          <w:lang w:val="ga" w:eastAsia="hi-IN"/>
        </w:rPr>
        <w:t>níos deireanaí</w:t>
      </w:r>
      <w:r w:rsidRPr="00BE070F">
        <w:rPr>
          <w:rFonts w:asciiTheme="minorHAnsi" w:hAnsiTheme="minorHAnsi"/>
          <w:snapToGrid/>
          <w:sz w:val="23"/>
          <w:szCs w:val="23"/>
          <w:lang w:val="ga" w:eastAsia="hi-IN"/>
        </w:rPr>
        <w:t xml:space="preserve"> ná an t-am deireanach um ghlacadh.  Fágtar faoin iarratasóir déanamh cinnte </w:t>
      </w:r>
      <w:r w:rsidRPr="00BE070F">
        <w:rPr>
          <w:rFonts w:asciiTheme="minorHAnsi" w:hAnsiTheme="minorHAnsi"/>
          <w:b/>
          <w:bCs/>
          <w:snapToGrid/>
          <w:sz w:val="23"/>
          <w:szCs w:val="23"/>
          <w:u w:val="single"/>
          <w:lang w:val="ga" w:eastAsia="hi-IN"/>
        </w:rPr>
        <w:t>go bhfaightear</w:t>
      </w:r>
      <w:r w:rsidRPr="00BE070F">
        <w:rPr>
          <w:rFonts w:asciiTheme="minorHAnsi" w:hAnsiTheme="minorHAnsi"/>
          <w:snapToGrid/>
          <w:sz w:val="23"/>
          <w:szCs w:val="23"/>
          <w:lang w:val="ga" w:eastAsia="hi-IN"/>
        </w:rPr>
        <w:t xml:space="preserve"> an fhoirm iarratais, ina hiomlán, in am ag an Rannóg Acmhainní Daonna, Comhairle Cathrach na Gaillimhe.  </w:t>
      </w:r>
    </w:p>
    <w:p w:rsidR="006D3991" w:rsidRPr="00BE070F" w:rsidRDefault="006D3991" w:rsidP="006D3991">
      <w:pPr>
        <w:ind w:left="360"/>
        <w:jc w:val="both"/>
        <w:rPr>
          <w:rFonts w:asciiTheme="minorHAnsi" w:hAnsiTheme="minorHAnsi"/>
          <w:snapToGrid/>
          <w:sz w:val="23"/>
          <w:szCs w:val="23"/>
          <w:lang w:eastAsia="hi-IN"/>
        </w:rPr>
      </w:pPr>
    </w:p>
    <w:p w:rsidR="006D3991" w:rsidRPr="00BE070F" w:rsidRDefault="006D3991" w:rsidP="006D3991">
      <w:pPr>
        <w:widowControl w:val="0"/>
        <w:numPr>
          <w:ilvl w:val="0"/>
          <w:numId w:val="8"/>
        </w:numPr>
        <w:suppressAutoHyphens/>
        <w:jc w:val="both"/>
        <w:rPr>
          <w:rFonts w:asciiTheme="minorHAnsi" w:hAnsiTheme="minorHAnsi"/>
          <w:snapToGrid/>
          <w:sz w:val="23"/>
          <w:szCs w:val="23"/>
          <w:lang w:eastAsia="hi-IN"/>
        </w:rPr>
      </w:pPr>
      <w:r w:rsidRPr="00BE070F">
        <w:rPr>
          <w:rFonts w:asciiTheme="minorHAnsi" w:hAnsiTheme="minorHAnsi"/>
          <w:snapToGrid/>
          <w:sz w:val="23"/>
          <w:szCs w:val="23"/>
          <w:lang w:val="ga" w:eastAsia="hi-IN"/>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rsidR="006D3991" w:rsidRPr="00BE070F" w:rsidRDefault="006D3991" w:rsidP="006D3991">
      <w:pPr>
        <w:jc w:val="both"/>
        <w:rPr>
          <w:rFonts w:asciiTheme="minorHAnsi" w:hAnsiTheme="minorHAnsi"/>
          <w:snapToGrid/>
          <w:sz w:val="23"/>
          <w:szCs w:val="23"/>
          <w:lang w:eastAsia="hi-IN"/>
        </w:rPr>
      </w:pPr>
    </w:p>
    <w:p w:rsidR="006D3991" w:rsidRPr="00B36386" w:rsidRDefault="006D3991" w:rsidP="006D3991">
      <w:pPr>
        <w:widowControl w:val="0"/>
        <w:numPr>
          <w:ilvl w:val="0"/>
          <w:numId w:val="8"/>
        </w:numPr>
        <w:suppressAutoHyphens/>
        <w:jc w:val="both"/>
        <w:rPr>
          <w:rFonts w:asciiTheme="minorHAnsi" w:hAnsiTheme="minorHAnsi"/>
          <w:snapToGrid/>
          <w:sz w:val="23"/>
          <w:szCs w:val="23"/>
          <w:lang w:eastAsia="hi-IN"/>
        </w:rPr>
      </w:pPr>
      <w:r w:rsidRPr="00BE070F">
        <w:rPr>
          <w:rFonts w:asciiTheme="minorHAnsi" w:hAnsiTheme="minorHAnsi"/>
          <w:snapToGrid/>
          <w:sz w:val="23"/>
          <w:szCs w:val="23"/>
          <w:lang w:val="ga" w:eastAsia="hi-IN"/>
        </w:rPr>
        <w:t>Iarrtar ort fógra a thabhairt don Rannóg Acmhainní Daonna faoi aon athrú ar sheoladh.  Iarrtar ort déanamh cinnte go gcuireann tú san áireamh uimhir theagmhála bhailí reatha i d’fhoirm iarratais reatha.</w:t>
      </w:r>
    </w:p>
    <w:p w:rsidR="006D3991" w:rsidRDefault="006D3991" w:rsidP="00F1457C">
      <w:pPr>
        <w:tabs>
          <w:tab w:val="left" w:pos="748"/>
          <w:tab w:val="left" w:pos="3927"/>
        </w:tabs>
        <w:ind w:right="-327"/>
        <w:jc w:val="both"/>
        <w:rPr>
          <w:b/>
          <w:i/>
          <w:color w:val="FF0000"/>
          <w:sz w:val="28"/>
          <w:szCs w:val="24"/>
          <w:lang w:val="en-US"/>
        </w:rPr>
      </w:pPr>
    </w:p>
    <w:p w:rsidR="00F1457C" w:rsidRDefault="00F1457C" w:rsidP="00F1457C">
      <w:pPr>
        <w:tabs>
          <w:tab w:val="left" w:pos="748"/>
          <w:tab w:val="left" w:pos="3927"/>
        </w:tabs>
        <w:ind w:right="-327"/>
        <w:jc w:val="both"/>
        <w:rPr>
          <w:b/>
          <w:i/>
          <w:color w:val="FF0000"/>
          <w:sz w:val="28"/>
          <w:szCs w:val="24"/>
          <w:lang w:val="en-US"/>
        </w:rPr>
      </w:pPr>
    </w:p>
    <w:p w:rsidR="00F1457C" w:rsidRDefault="00F1457C" w:rsidP="00F1457C">
      <w:pPr>
        <w:tabs>
          <w:tab w:val="left" w:pos="748"/>
          <w:tab w:val="left" w:pos="3927"/>
        </w:tabs>
        <w:ind w:right="-327"/>
        <w:jc w:val="both"/>
        <w:rPr>
          <w:b/>
          <w:i/>
          <w:color w:val="FF0000"/>
          <w:sz w:val="28"/>
          <w:szCs w:val="24"/>
          <w:lang w:val="en-US"/>
        </w:rPr>
      </w:pPr>
    </w:p>
    <w:p w:rsidR="00F1457C" w:rsidRDefault="00F1457C" w:rsidP="00F1457C">
      <w:pPr>
        <w:pStyle w:val="Heading9"/>
        <w:rPr>
          <w:rStyle w:val="Strong"/>
          <w:rFonts w:asciiTheme="majorHAnsi" w:hAnsiTheme="majorHAnsi"/>
          <w:bCs w:val="0"/>
          <w:sz w:val="32"/>
          <w:szCs w:val="24"/>
        </w:rPr>
      </w:pPr>
      <w:r>
        <w:rPr>
          <w:rStyle w:val="Strong"/>
          <w:rFonts w:asciiTheme="majorHAnsi" w:hAnsiTheme="majorHAnsi"/>
          <w:sz w:val="32"/>
          <w:szCs w:val="24"/>
          <w:lang w:val="ga-IE"/>
        </w:rPr>
        <w:lastRenderedPageBreak/>
        <w:t>Post</w:t>
      </w:r>
    </w:p>
    <w:p w:rsidR="00F1457C" w:rsidRDefault="00F1457C" w:rsidP="00F1457C">
      <w:pPr>
        <w:tabs>
          <w:tab w:val="center" w:pos="4513"/>
        </w:tabs>
        <w:suppressAutoHyphens/>
        <w:jc w:val="center"/>
        <w:rPr>
          <w:rFonts w:asciiTheme="majorHAnsi" w:hAnsiTheme="majorHAnsi"/>
          <w:sz w:val="24"/>
          <w:szCs w:val="24"/>
        </w:rPr>
      </w:pPr>
    </w:p>
    <w:p w:rsidR="00F1457C" w:rsidRDefault="00F1457C" w:rsidP="00F1457C">
      <w:pPr>
        <w:tabs>
          <w:tab w:val="center" w:pos="4513"/>
        </w:tabs>
        <w:suppressAutoHyphens/>
        <w:jc w:val="center"/>
        <w:rPr>
          <w:rFonts w:asciiTheme="majorHAnsi" w:hAnsiTheme="majorHAnsi"/>
          <w:b/>
          <w:sz w:val="32"/>
          <w:szCs w:val="24"/>
        </w:rPr>
      </w:pPr>
      <w:r>
        <w:rPr>
          <w:rFonts w:asciiTheme="majorHAnsi" w:hAnsiTheme="majorHAnsi"/>
          <w:b/>
          <w:sz w:val="32"/>
          <w:szCs w:val="24"/>
          <w:lang w:val="ga-IE"/>
        </w:rPr>
        <w:t>Maoirseoir Reiligí (Caitheamh Aimsire &amp; Taitneamhacht)</w:t>
      </w:r>
    </w:p>
    <w:p w:rsidR="00F1457C" w:rsidRDefault="00F1457C" w:rsidP="00F1457C">
      <w:pPr>
        <w:pStyle w:val="Heading9"/>
        <w:pBdr>
          <w:bottom w:val="single" w:sz="12" w:space="2" w:color="auto"/>
        </w:pBdr>
        <w:rPr>
          <w:rFonts w:asciiTheme="majorHAnsi" w:hAnsiTheme="majorHAnsi"/>
          <w:szCs w:val="24"/>
        </w:rPr>
      </w:pPr>
    </w:p>
    <w:p w:rsidR="00F1457C" w:rsidRDefault="00F1457C" w:rsidP="00F1457C">
      <w:pPr>
        <w:pStyle w:val="Heading9"/>
        <w:pBdr>
          <w:bottom w:val="single" w:sz="12" w:space="2" w:color="auto"/>
        </w:pBdr>
        <w:rPr>
          <w:rFonts w:asciiTheme="majorHAnsi" w:hAnsiTheme="majorHAnsi"/>
          <w:szCs w:val="24"/>
        </w:rPr>
      </w:pPr>
      <w:r>
        <w:rPr>
          <w:rFonts w:asciiTheme="majorHAnsi" w:hAnsiTheme="majorHAnsi"/>
          <w:szCs w:val="24"/>
          <w:lang w:val="ga-IE"/>
        </w:rPr>
        <w:t>Conradh Buan</w:t>
      </w:r>
    </w:p>
    <w:p w:rsidR="00F1457C" w:rsidRDefault="00F1457C" w:rsidP="00F1457C">
      <w:pPr>
        <w:pStyle w:val="Heading9"/>
        <w:pBdr>
          <w:bottom w:val="single" w:sz="12" w:space="2" w:color="auto"/>
        </w:pBdr>
        <w:rPr>
          <w:rFonts w:asciiTheme="majorHAnsi" w:hAnsiTheme="majorHAnsi"/>
          <w:szCs w:val="24"/>
        </w:rPr>
      </w:pPr>
    </w:p>
    <w:p w:rsidR="00F1457C" w:rsidRDefault="00F1457C" w:rsidP="00F1457C">
      <w:pPr>
        <w:pStyle w:val="Heading9"/>
        <w:pBdr>
          <w:bottom w:val="single" w:sz="12" w:space="2" w:color="auto"/>
        </w:pBdr>
        <w:rPr>
          <w:rStyle w:val="Strong"/>
          <w:rFonts w:asciiTheme="majorHAnsi" w:hAnsiTheme="majorHAnsi"/>
          <w:bCs w:val="0"/>
          <w:sz w:val="32"/>
          <w:szCs w:val="24"/>
        </w:rPr>
      </w:pPr>
      <w:r>
        <w:rPr>
          <w:rStyle w:val="Strong"/>
          <w:rFonts w:asciiTheme="majorHAnsi" w:hAnsiTheme="majorHAnsi"/>
          <w:sz w:val="32"/>
          <w:szCs w:val="24"/>
          <w:lang w:val="ga-IE"/>
        </w:rPr>
        <w:t>Sainchuntas Poist</w:t>
      </w:r>
    </w:p>
    <w:p w:rsidR="00F1457C" w:rsidRDefault="00F1457C" w:rsidP="00F1457C">
      <w:pPr>
        <w:pStyle w:val="BodyText2"/>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right="-387"/>
        <w:rPr>
          <w:rFonts w:asciiTheme="majorHAnsi" w:hAnsiTheme="majorHAnsi"/>
          <w:b w:val="0"/>
          <w:szCs w:val="24"/>
        </w:rPr>
      </w:pPr>
    </w:p>
    <w:p w:rsidR="00F1457C" w:rsidRDefault="00F1457C" w:rsidP="00F1457C">
      <w:pPr>
        <w:pStyle w:val="Subtitle"/>
        <w:jc w:val="both"/>
        <w:rPr>
          <w:rStyle w:val="Strong"/>
          <w:bCs w:val="0"/>
          <w:u w:val="single"/>
        </w:rPr>
      </w:pPr>
      <w:r>
        <w:rPr>
          <w:rStyle w:val="Strong"/>
          <w:u w:val="single"/>
          <w:lang w:val="ga-IE"/>
        </w:rPr>
        <w:t>FREAGRACHTAÍ/DUALGAIS:</w:t>
      </w:r>
    </w:p>
    <w:p w:rsidR="00F1457C" w:rsidRDefault="00F1457C" w:rsidP="00F1457C">
      <w:pPr>
        <w:jc w:val="both"/>
        <w:rPr>
          <w:rFonts w:asciiTheme="majorHAnsi" w:hAnsiTheme="majorHAnsi"/>
          <w:szCs w:val="24"/>
          <w:lang w:val="en-IE"/>
        </w:rPr>
      </w:pPr>
      <w:r>
        <w:rPr>
          <w:rFonts w:asciiTheme="majorHAnsi" w:hAnsiTheme="majorHAnsi"/>
          <w:sz w:val="24"/>
          <w:szCs w:val="24"/>
          <w:lang w:val="ga-IE"/>
        </w:rPr>
        <w:t>Beidh ar an Maoirseoir Reiligí, Caitheamh Aimsire &amp; Taitneamhacht dualgais a chomhlíonadh, faoi dhiscréid agus faoi mhaoirseacht Bhainisteora Líne cuí, na dualgais sin a shannfar chugat ó am go ham i ndáil le d'fhostaíocht agus a bheidh oiriúnach d’aon fheidhm áirithe d’aon údarás áitiúil a bhfuil an Príomhoifigeach Feidhmiúcháin freagrach astu agus caithfear treoracha a thabharfar i ndáil le feidhmiú na ndualgas sin a chomhlíonadh.</w:t>
      </w:r>
      <w:r>
        <w:rPr>
          <w:rFonts w:asciiTheme="majorHAnsi" w:hAnsiTheme="majorHAnsi"/>
          <w:color w:val="000000"/>
          <w:sz w:val="24"/>
          <w:szCs w:val="24"/>
          <w:lang w:val="en-IE"/>
        </w:rPr>
        <w:t xml:space="preserve"> </w:t>
      </w:r>
    </w:p>
    <w:p w:rsidR="00F1457C" w:rsidRDefault="00F1457C" w:rsidP="00F1457C">
      <w:pPr>
        <w:jc w:val="both"/>
        <w:rPr>
          <w:rFonts w:asciiTheme="majorHAnsi" w:hAnsiTheme="majorHAnsi"/>
          <w:color w:val="000000"/>
          <w:sz w:val="24"/>
          <w:szCs w:val="24"/>
          <w:lang w:val="en-IE"/>
        </w:rPr>
      </w:pPr>
    </w:p>
    <w:p w:rsidR="00967595" w:rsidRDefault="00967595" w:rsidP="00967595">
      <w:pPr>
        <w:jc w:val="both"/>
        <w:rPr>
          <w:rFonts w:asciiTheme="majorHAnsi" w:hAnsiTheme="majorHAnsi"/>
          <w:b/>
          <w:sz w:val="24"/>
          <w:szCs w:val="24"/>
          <w:lang w:val="en-IE"/>
        </w:rPr>
      </w:pPr>
      <w:r>
        <w:rPr>
          <w:rFonts w:asciiTheme="majorHAnsi" w:hAnsiTheme="majorHAnsi"/>
          <w:b/>
          <w:sz w:val="24"/>
          <w:szCs w:val="24"/>
          <w:lang w:val="ga-IE"/>
        </w:rPr>
        <w:t>Áirítear ar na dualgais sin:</w:t>
      </w:r>
    </w:p>
    <w:p w:rsidR="00967595" w:rsidRDefault="00967595" w:rsidP="00967595">
      <w:pPr>
        <w:numPr>
          <w:ilvl w:val="0"/>
          <w:numId w:val="4"/>
        </w:numPr>
        <w:spacing w:line="320" w:lineRule="atLeast"/>
        <w:ind w:left="709" w:hanging="709"/>
        <w:rPr>
          <w:rFonts w:asciiTheme="majorHAnsi" w:hAnsiTheme="majorHAnsi"/>
          <w:sz w:val="24"/>
          <w:szCs w:val="24"/>
          <w:lang w:val="en-IE"/>
        </w:rPr>
      </w:pPr>
      <w:r>
        <w:rPr>
          <w:rFonts w:asciiTheme="majorHAnsi" w:hAnsiTheme="majorHAnsi"/>
          <w:sz w:val="24"/>
          <w:szCs w:val="24"/>
          <w:lang w:val="ga-IE"/>
        </w:rPr>
        <w:t>An fhoireann a mhaoirsiú, a spreagadh agus a threorú lena n-áirítear forálacha na nAchtanna um Shábháilteacht, Sláinte &amp; Leas ag an Obair a chomhlíonadh, faoi threoir agus faoi mhaoirseacht maoirseora cuí agus foirne maoirseachta eile.</w:t>
      </w:r>
    </w:p>
    <w:p w:rsidR="00967595" w:rsidRDefault="00967595" w:rsidP="00967595">
      <w:pPr>
        <w:numPr>
          <w:ilvl w:val="0"/>
          <w:numId w:val="4"/>
        </w:numPr>
        <w:spacing w:line="320" w:lineRule="atLeast"/>
        <w:ind w:left="709" w:hanging="709"/>
        <w:rPr>
          <w:rFonts w:asciiTheme="majorHAnsi" w:hAnsiTheme="majorHAnsi"/>
          <w:sz w:val="24"/>
          <w:szCs w:val="24"/>
          <w:lang w:val="en-IE"/>
        </w:rPr>
      </w:pPr>
      <w:r>
        <w:rPr>
          <w:rFonts w:asciiTheme="majorHAnsi" w:hAnsiTheme="majorHAnsi"/>
          <w:sz w:val="24"/>
          <w:szCs w:val="24"/>
          <w:lang w:val="ga-IE"/>
        </w:rPr>
        <w:t>Gach dualgas a shannfar chuige/chuici ó Bhainisteoir Líne ceaptha nó ó Fhoireann Bainistíochta eile agus lena n-áirítear dualgais a d’fhéadfaí a shannadh i ndáil le hoibriú aon/gach reilig faoi rialú na Comhairle.</w:t>
      </w:r>
    </w:p>
    <w:p w:rsidR="00967595" w:rsidRDefault="00967595" w:rsidP="00967595">
      <w:pPr>
        <w:numPr>
          <w:ilvl w:val="0"/>
          <w:numId w:val="4"/>
        </w:numPr>
        <w:spacing w:line="320" w:lineRule="atLeast"/>
        <w:ind w:left="709" w:hanging="709"/>
        <w:rPr>
          <w:rFonts w:asciiTheme="majorHAnsi" w:hAnsiTheme="majorHAnsi"/>
          <w:sz w:val="24"/>
          <w:szCs w:val="24"/>
          <w:lang w:val="en-IE"/>
        </w:rPr>
      </w:pPr>
      <w:r>
        <w:rPr>
          <w:rFonts w:asciiTheme="majorHAnsi" w:hAnsiTheme="majorHAnsi"/>
          <w:sz w:val="24"/>
          <w:szCs w:val="24"/>
          <w:lang w:val="ga-IE"/>
        </w:rPr>
        <w:t>Sceidil oibre agus costais a ullmhú agus bileoga ama seachtainiúla a chur isteach maidir leis an bhfoireann iomchuí a bhíonn ag tuairisciú chuig an Maoirseoir Reiligí.</w:t>
      </w:r>
    </w:p>
    <w:p w:rsidR="00967595" w:rsidRPr="00F53C3B" w:rsidRDefault="00967595" w:rsidP="00967595">
      <w:pPr>
        <w:numPr>
          <w:ilvl w:val="0"/>
          <w:numId w:val="4"/>
        </w:numPr>
        <w:spacing w:line="320" w:lineRule="atLeast"/>
        <w:ind w:left="709" w:hanging="709"/>
        <w:rPr>
          <w:rFonts w:asciiTheme="majorHAnsi" w:hAnsiTheme="majorHAnsi"/>
          <w:sz w:val="24"/>
          <w:szCs w:val="24"/>
          <w:lang w:val="en-IE"/>
        </w:rPr>
      </w:pPr>
      <w:r>
        <w:rPr>
          <w:rFonts w:asciiTheme="majorHAnsi" w:hAnsiTheme="majorHAnsi"/>
          <w:sz w:val="24"/>
          <w:szCs w:val="24"/>
          <w:lang w:val="ga-IE"/>
        </w:rPr>
        <w:t>Gach gearán a scrúdú, tuarascálacha soiléire agus cruinne a scríobh agus iad a chur faoi bhráid de réir mar is gá.</w:t>
      </w:r>
    </w:p>
    <w:p w:rsidR="00967595" w:rsidRPr="00F53C3B" w:rsidRDefault="00967595" w:rsidP="00967595">
      <w:pPr>
        <w:numPr>
          <w:ilvl w:val="0"/>
          <w:numId w:val="4"/>
        </w:numPr>
        <w:tabs>
          <w:tab w:val="clear" w:pos="720"/>
          <w:tab w:val="num" w:pos="360"/>
        </w:tabs>
        <w:spacing w:line="326" w:lineRule="atLeast"/>
        <w:ind w:left="360"/>
        <w:rPr>
          <w:rFonts w:asciiTheme="majorHAnsi" w:hAnsiTheme="majorHAnsi" w:cstheme="minorHAnsi"/>
          <w:sz w:val="24"/>
          <w:szCs w:val="24"/>
          <w:lang w:val="en-IE" w:eastAsia="en-IE"/>
        </w:rPr>
      </w:pPr>
      <w:r>
        <w:rPr>
          <w:rFonts w:asciiTheme="minorHAnsi" w:hAnsiTheme="minorHAnsi" w:cstheme="minorHAnsi"/>
          <w:sz w:val="24"/>
          <w:szCs w:val="24"/>
          <w:lang w:val="en-IE" w:eastAsia="en-IE"/>
        </w:rPr>
        <w:t xml:space="preserve">        </w:t>
      </w:r>
      <w:r w:rsidRPr="00F53C3B">
        <w:rPr>
          <w:rFonts w:asciiTheme="majorHAnsi" w:hAnsiTheme="majorHAnsi" w:cstheme="minorHAnsi"/>
          <w:sz w:val="24"/>
          <w:szCs w:val="24"/>
          <w:lang w:val="en-IE" w:eastAsia="en-IE"/>
        </w:rPr>
        <w:t xml:space="preserve">Gach tuairisc a bhaineann le hoibreacha, timpistí agus ábhar ilghnéitheach, a d’fhéadfadh a                </w:t>
      </w:r>
      <w:r>
        <w:rPr>
          <w:rFonts w:asciiTheme="majorHAnsi" w:hAnsiTheme="majorHAnsi" w:cstheme="minorHAnsi"/>
          <w:sz w:val="24"/>
          <w:szCs w:val="24"/>
          <w:lang w:val="en-IE" w:eastAsia="en-IE"/>
        </w:rPr>
        <w:t xml:space="preserve">                      .         b</w:t>
      </w:r>
      <w:r w:rsidRPr="00F53C3B">
        <w:rPr>
          <w:rFonts w:asciiTheme="majorHAnsi" w:hAnsiTheme="majorHAnsi" w:cstheme="minorHAnsi"/>
          <w:sz w:val="24"/>
          <w:szCs w:val="24"/>
          <w:lang w:val="en-IE" w:eastAsia="en-IE"/>
        </w:rPr>
        <w:t xml:space="preserve">heith ag teastáil ó am go ham a sholáthar. </w:t>
      </w:r>
    </w:p>
    <w:p w:rsidR="00967595" w:rsidRPr="00F53C3B" w:rsidRDefault="00967595" w:rsidP="00967595">
      <w:pPr>
        <w:numPr>
          <w:ilvl w:val="0"/>
          <w:numId w:val="4"/>
        </w:numPr>
        <w:spacing w:line="320" w:lineRule="atLeast"/>
        <w:ind w:left="709" w:hanging="709"/>
        <w:rPr>
          <w:rFonts w:asciiTheme="majorHAnsi" w:hAnsiTheme="majorHAnsi"/>
          <w:color w:val="000000"/>
          <w:sz w:val="24"/>
          <w:szCs w:val="24"/>
          <w:lang w:val="en-IE"/>
        </w:rPr>
      </w:pPr>
      <w:r w:rsidRPr="00F53C3B">
        <w:rPr>
          <w:rFonts w:asciiTheme="majorHAnsi" w:hAnsiTheme="majorHAnsi" w:cstheme="minorHAnsi"/>
          <w:sz w:val="24"/>
          <w:szCs w:val="24"/>
          <w:lang w:val="en-IE" w:eastAsia="en-IE"/>
        </w:rPr>
        <w:t>Maoirseacht a dhéanamh ar chonraitheoirí Séadchomhartha de réir mar is gá</w:t>
      </w:r>
      <w:r w:rsidRPr="00F53C3B">
        <w:rPr>
          <w:rFonts w:asciiTheme="majorHAnsi" w:hAnsiTheme="majorHAnsi"/>
          <w:color w:val="000000"/>
          <w:sz w:val="24"/>
          <w:szCs w:val="24"/>
          <w:lang w:val="ga-IE"/>
        </w:rPr>
        <w:t xml:space="preserve"> </w:t>
      </w:r>
    </w:p>
    <w:p w:rsidR="00967595" w:rsidRPr="00F53C3B" w:rsidRDefault="00967595" w:rsidP="00967595">
      <w:pPr>
        <w:numPr>
          <w:ilvl w:val="0"/>
          <w:numId w:val="4"/>
        </w:numPr>
        <w:tabs>
          <w:tab w:val="clear" w:pos="720"/>
          <w:tab w:val="num" w:pos="360"/>
        </w:tabs>
        <w:spacing w:line="326" w:lineRule="atLeast"/>
        <w:ind w:left="360"/>
        <w:rPr>
          <w:rFonts w:asciiTheme="majorHAnsi" w:hAnsiTheme="majorHAnsi" w:cstheme="minorHAnsi"/>
          <w:sz w:val="24"/>
          <w:szCs w:val="24"/>
          <w:lang w:val="en-IE" w:eastAsia="en-IE"/>
        </w:rPr>
      </w:pPr>
      <w:r w:rsidRPr="00F53C3B">
        <w:rPr>
          <w:rFonts w:asciiTheme="majorHAnsi" w:hAnsiTheme="majorHAnsi" w:cstheme="minorHAnsi"/>
          <w:sz w:val="24"/>
          <w:szCs w:val="24"/>
          <w:lang w:val="en-IE" w:eastAsia="en-IE"/>
        </w:rPr>
        <w:t xml:space="preserve">     Dul i gcomhairle le agus maoirseacht a dhéanamh ar obair a dhéanann      </w:t>
      </w:r>
      <w:r>
        <w:rPr>
          <w:rFonts w:asciiTheme="majorHAnsi" w:hAnsiTheme="majorHAnsi" w:cstheme="minorHAnsi"/>
          <w:sz w:val="24"/>
          <w:szCs w:val="24"/>
          <w:lang w:val="en-IE" w:eastAsia="en-IE"/>
        </w:rPr>
        <w:t xml:space="preserve">       </w:t>
      </w:r>
      <w:r w:rsidRPr="00F53C3B">
        <w:rPr>
          <w:rFonts w:asciiTheme="majorHAnsi" w:hAnsiTheme="majorHAnsi" w:cstheme="minorHAnsi"/>
          <w:sz w:val="24"/>
          <w:szCs w:val="24"/>
          <w:lang w:val="en-IE" w:eastAsia="en-IE"/>
        </w:rPr>
        <w:t>conraitheoirí/fochonraitheoirí arna bhfostú ag an údarás áitiúil.</w:t>
      </w:r>
    </w:p>
    <w:p w:rsidR="00967595" w:rsidRPr="00F53C3B" w:rsidRDefault="00967595" w:rsidP="00967595">
      <w:pPr>
        <w:numPr>
          <w:ilvl w:val="0"/>
          <w:numId w:val="4"/>
        </w:numPr>
        <w:spacing w:line="320" w:lineRule="atLeast"/>
        <w:ind w:left="709" w:hanging="709"/>
        <w:rPr>
          <w:rFonts w:asciiTheme="majorHAnsi" w:hAnsiTheme="majorHAnsi"/>
          <w:sz w:val="24"/>
          <w:szCs w:val="24"/>
          <w:lang w:val="en-IE"/>
        </w:rPr>
      </w:pPr>
      <w:r w:rsidRPr="00F53C3B">
        <w:rPr>
          <w:rFonts w:asciiTheme="majorHAnsi" w:hAnsiTheme="majorHAnsi" w:cstheme="minorHAnsi"/>
          <w:sz w:val="24"/>
          <w:szCs w:val="24"/>
          <w:lang w:val="en-IE" w:eastAsia="en-IE"/>
        </w:rPr>
        <w:t>Tuairisc a dhéanamh láithreach, ar imthosca aon neamhéifeachtúlachta nó oibre nó seirbhíse míshásúla atá faoina c(h)úram agus an treoir a leanann tuairiscí den sórt sin a  chomhlíonadh</w:t>
      </w:r>
    </w:p>
    <w:p w:rsidR="00967595" w:rsidRDefault="00967595" w:rsidP="00967595">
      <w:pPr>
        <w:numPr>
          <w:ilvl w:val="0"/>
          <w:numId w:val="4"/>
        </w:numPr>
        <w:spacing w:line="320" w:lineRule="atLeast"/>
        <w:ind w:left="709" w:hanging="709"/>
        <w:rPr>
          <w:rFonts w:asciiTheme="majorHAnsi" w:hAnsiTheme="majorHAnsi"/>
          <w:color w:val="000000"/>
          <w:sz w:val="24"/>
          <w:szCs w:val="24"/>
          <w:lang w:val="en-IE"/>
        </w:rPr>
      </w:pPr>
      <w:r>
        <w:rPr>
          <w:rFonts w:asciiTheme="majorHAnsi" w:hAnsiTheme="majorHAnsi"/>
          <w:color w:val="000000"/>
          <w:sz w:val="24"/>
          <w:szCs w:val="24"/>
          <w:lang w:val="ga-IE"/>
        </w:rPr>
        <w:t>Oibreacha cothabhála réamhghníomhacha a chomhlíonadh go leanúnach ar gach struchtúr laistigh de na reiligí agus d’fhéadfadh sé go mbeadh ort conraitheoirí seachtracha a cheapadh agus a mhaoirsiú chun na hoibreacha a chomhlíonadh.</w:t>
      </w:r>
    </w:p>
    <w:p w:rsidR="00967595" w:rsidRPr="00F53C3B" w:rsidRDefault="00967595" w:rsidP="00967595">
      <w:pPr>
        <w:numPr>
          <w:ilvl w:val="0"/>
          <w:numId w:val="4"/>
        </w:numPr>
        <w:spacing w:line="320" w:lineRule="atLeast"/>
        <w:ind w:left="709" w:hanging="709"/>
        <w:rPr>
          <w:rFonts w:asciiTheme="majorHAnsi" w:hAnsiTheme="majorHAnsi"/>
          <w:color w:val="000000"/>
          <w:sz w:val="24"/>
          <w:szCs w:val="24"/>
          <w:lang w:val="en-IE"/>
        </w:rPr>
      </w:pPr>
      <w:r>
        <w:rPr>
          <w:rFonts w:asciiTheme="majorHAnsi" w:hAnsiTheme="majorHAnsi"/>
          <w:sz w:val="24"/>
          <w:szCs w:val="24"/>
          <w:lang w:val="ga-IE"/>
        </w:rPr>
        <w:t>Foirne éifeachtacha a thógáil,  inspreagadh agus tiomantas a fhorbairt agus caidrimh mhaithe agus meanma a chothú le fostaithe mar is cuí, de réir dhea-chleachtais fhostaíochta agus reachtaíocht iomchuí</w:t>
      </w:r>
    </w:p>
    <w:p w:rsidR="00967595" w:rsidRPr="00F53C3B" w:rsidRDefault="00967595" w:rsidP="00967595">
      <w:pPr>
        <w:pStyle w:val="ListParagraph"/>
        <w:numPr>
          <w:ilvl w:val="0"/>
          <w:numId w:val="4"/>
        </w:numPr>
        <w:spacing w:line="320" w:lineRule="atLeast"/>
        <w:ind w:left="709" w:hanging="709"/>
        <w:rPr>
          <w:rFonts w:asciiTheme="majorHAnsi" w:hAnsiTheme="majorHAnsi"/>
          <w:color w:val="000000"/>
          <w:sz w:val="24"/>
          <w:szCs w:val="24"/>
          <w:lang w:val="en-IE"/>
        </w:rPr>
      </w:pPr>
      <w:r w:rsidRPr="00F53C3B">
        <w:rPr>
          <w:rFonts w:asciiTheme="minorHAnsi" w:hAnsiTheme="minorHAnsi" w:cstheme="minorHAnsi"/>
          <w:sz w:val="24"/>
          <w:szCs w:val="24"/>
          <w:lang w:val="en-IE" w:eastAsia="en-IE"/>
        </w:rPr>
        <w:t xml:space="preserve">A bheith rannpháirteach san oiliúint a chuireann an Chomhairle Cathrach ar fáil agus oiliúint dá bhfoireann a éascú. </w:t>
      </w:r>
    </w:p>
    <w:p w:rsidR="00967595" w:rsidRDefault="00967595" w:rsidP="00967595">
      <w:pPr>
        <w:numPr>
          <w:ilvl w:val="0"/>
          <w:numId w:val="4"/>
        </w:numPr>
        <w:spacing w:line="320" w:lineRule="atLeast"/>
        <w:ind w:left="709" w:hanging="709"/>
        <w:rPr>
          <w:rFonts w:asciiTheme="majorHAnsi" w:hAnsiTheme="majorHAnsi"/>
          <w:sz w:val="24"/>
          <w:szCs w:val="24"/>
          <w:lang w:val="en-IE"/>
        </w:rPr>
      </w:pPr>
      <w:r>
        <w:rPr>
          <w:rFonts w:asciiTheme="majorHAnsi" w:hAnsiTheme="majorHAnsi"/>
          <w:sz w:val="24"/>
          <w:szCs w:val="24"/>
          <w:lang w:val="ga-IE"/>
        </w:rPr>
        <w:t>Leabhair agus taifid a choimeád mar a threoraíonn an tÚdarás Áitiúil a bhaineann le haon ghné den obair agus bileoga pá a ullmhú agus a dheimhniú.</w:t>
      </w:r>
    </w:p>
    <w:p w:rsidR="00967595" w:rsidRDefault="00967595" w:rsidP="00967595">
      <w:pPr>
        <w:numPr>
          <w:ilvl w:val="0"/>
          <w:numId w:val="4"/>
        </w:numPr>
        <w:spacing w:line="320" w:lineRule="atLeast"/>
        <w:ind w:left="709" w:hanging="709"/>
        <w:rPr>
          <w:rFonts w:asciiTheme="majorHAnsi" w:hAnsiTheme="majorHAnsi"/>
          <w:szCs w:val="24"/>
          <w:lang w:val="en-IE"/>
        </w:rPr>
      </w:pPr>
      <w:r>
        <w:rPr>
          <w:rFonts w:asciiTheme="majorHAnsi" w:hAnsiTheme="majorHAnsi"/>
          <w:sz w:val="24"/>
          <w:szCs w:val="24"/>
          <w:lang w:val="ga-IE"/>
        </w:rPr>
        <w:t>Cloí le nósanna imeachta sábháilteachta oibre atá i bhfeidhm i gComhairle Cathrach na Gaillimhe agus a bheith rannpháirteach go hiomlán in aon chlár sábháilteachta eile a chuirfí i bhfeidhm.</w:t>
      </w:r>
      <w:r>
        <w:rPr>
          <w:rFonts w:asciiTheme="majorHAnsi" w:hAnsiTheme="majorHAnsi"/>
          <w:sz w:val="24"/>
          <w:szCs w:val="24"/>
          <w:lang w:val="en-IE"/>
        </w:rPr>
        <w:t xml:space="preserve"> </w:t>
      </w:r>
      <w:r>
        <w:rPr>
          <w:rFonts w:asciiTheme="majorHAnsi" w:hAnsiTheme="majorHAnsi"/>
          <w:sz w:val="24"/>
          <w:szCs w:val="24"/>
          <w:lang w:val="ga-IE"/>
        </w:rPr>
        <w:t>An trealamh/éide sábháilteachta a chuirtear ar fáil a chaitheamh.</w:t>
      </w:r>
      <w:r>
        <w:rPr>
          <w:rFonts w:asciiTheme="majorHAnsi" w:hAnsiTheme="majorHAnsi"/>
          <w:sz w:val="24"/>
          <w:szCs w:val="24"/>
          <w:lang w:val="en-IE"/>
        </w:rPr>
        <w:t xml:space="preserve"> </w:t>
      </w:r>
      <w:r>
        <w:rPr>
          <w:rFonts w:asciiTheme="majorHAnsi" w:hAnsiTheme="majorHAnsi"/>
          <w:sz w:val="24"/>
          <w:szCs w:val="24"/>
          <w:lang w:val="ga-IE"/>
        </w:rPr>
        <w:t xml:space="preserve">Riachtanais sábháilteachta a fheidhmiú mar a leagtar amach i gCóras Bainistithe Sábháilteachta Chomhairle Cathrach na </w:t>
      </w:r>
      <w:r>
        <w:rPr>
          <w:rFonts w:asciiTheme="majorHAnsi" w:hAnsiTheme="majorHAnsi"/>
          <w:sz w:val="24"/>
          <w:szCs w:val="24"/>
          <w:lang w:val="ga-IE"/>
        </w:rPr>
        <w:lastRenderedPageBreak/>
        <w:t>Gaillimhe agus a chinntiú go gcomhlíonann gach duine faoina c(h)úram cleachtais oibre sábháilte.</w:t>
      </w:r>
    </w:p>
    <w:p w:rsidR="00967595" w:rsidRDefault="00967595" w:rsidP="00967595">
      <w:pPr>
        <w:numPr>
          <w:ilvl w:val="0"/>
          <w:numId w:val="4"/>
        </w:numPr>
        <w:spacing w:line="320" w:lineRule="atLeast"/>
        <w:ind w:left="709" w:hanging="709"/>
        <w:rPr>
          <w:rFonts w:asciiTheme="majorHAnsi" w:hAnsiTheme="majorHAnsi"/>
          <w:sz w:val="24"/>
          <w:szCs w:val="24"/>
          <w:lang w:val="en-IE"/>
        </w:rPr>
      </w:pPr>
      <w:r>
        <w:rPr>
          <w:rFonts w:asciiTheme="majorHAnsi" w:hAnsiTheme="majorHAnsi"/>
          <w:sz w:val="24"/>
          <w:szCs w:val="24"/>
          <w:lang w:val="ga-IE"/>
        </w:rPr>
        <w:t>D’fhéadfadh sé go mbeadh ar an duine a cheapfar oibriú tar éis gnáthuaire oibre (ragobair) nuair a bhíonn gá faoi réir fhorálacha an Achta um Eagrú Ama Oibre, 1997 agus íocfar rátaí cuí íocaíochta ina leith sin.</w:t>
      </w:r>
    </w:p>
    <w:p w:rsidR="00967595" w:rsidRDefault="00967595" w:rsidP="00967595">
      <w:pPr>
        <w:numPr>
          <w:ilvl w:val="0"/>
          <w:numId w:val="4"/>
        </w:numPr>
        <w:spacing w:line="320" w:lineRule="atLeast"/>
        <w:ind w:left="709" w:hanging="709"/>
        <w:rPr>
          <w:rFonts w:asciiTheme="majorHAnsi" w:hAnsiTheme="majorHAnsi"/>
          <w:sz w:val="24"/>
          <w:szCs w:val="24"/>
          <w:lang w:val="en-IE"/>
        </w:rPr>
      </w:pPr>
      <w:r>
        <w:rPr>
          <w:rFonts w:asciiTheme="majorHAnsi" w:hAnsiTheme="majorHAnsi"/>
          <w:sz w:val="24"/>
          <w:szCs w:val="24"/>
          <w:lang w:val="ga-IE"/>
        </w:rPr>
        <w:t>Caithfear dualgais a shannfar chuige/chuici ó mhaoirseoir nó ó oifigeach ainmnithe eile a chomhlíonadh maidir le hoibriú agus cothabháil reiligí (An Bóthar Mór agus Ráthún) agus aon reiligí eile breise/sa todhchaí a bheidh faoi rialú na Comhairle.</w:t>
      </w:r>
    </w:p>
    <w:p w:rsidR="00967595" w:rsidRDefault="00967595" w:rsidP="00967595">
      <w:pPr>
        <w:numPr>
          <w:ilvl w:val="0"/>
          <w:numId w:val="4"/>
        </w:numPr>
        <w:spacing w:line="320" w:lineRule="atLeast"/>
        <w:ind w:left="709" w:hanging="709"/>
        <w:rPr>
          <w:rFonts w:asciiTheme="majorHAnsi" w:hAnsiTheme="majorHAnsi"/>
          <w:sz w:val="24"/>
          <w:szCs w:val="24"/>
          <w:lang w:val="en-IE"/>
        </w:rPr>
      </w:pPr>
      <w:r>
        <w:rPr>
          <w:rFonts w:asciiTheme="majorHAnsi" w:hAnsiTheme="majorHAnsi"/>
          <w:sz w:val="24"/>
          <w:szCs w:val="24"/>
          <w:lang w:val="ga-IE"/>
        </w:rPr>
        <w:t>Oibriú ó lá na lá na reiligí a eagrú agus a mhaoirsiú agus nuair is gá idirchaidreamh le foireann cléireachais/riaracháin iomchuí eile.</w:t>
      </w:r>
    </w:p>
    <w:p w:rsidR="00967595" w:rsidRPr="00F53C3B" w:rsidRDefault="00967595" w:rsidP="00967595">
      <w:pPr>
        <w:numPr>
          <w:ilvl w:val="0"/>
          <w:numId w:val="4"/>
        </w:numPr>
        <w:spacing w:line="320" w:lineRule="atLeast"/>
        <w:ind w:left="709" w:hanging="709"/>
        <w:rPr>
          <w:rFonts w:asciiTheme="majorHAnsi" w:hAnsiTheme="majorHAnsi"/>
          <w:sz w:val="24"/>
          <w:szCs w:val="24"/>
          <w:lang w:val="en-IE"/>
        </w:rPr>
      </w:pPr>
      <w:r>
        <w:rPr>
          <w:rFonts w:asciiTheme="majorHAnsi" w:hAnsiTheme="majorHAnsi"/>
          <w:sz w:val="24"/>
          <w:szCs w:val="24"/>
          <w:lang w:val="ga-IE"/>
        </w:rPr>
        <w:t>A chinntiú go ndéanfar cothabháil mar is cuí ar innealra na Comhairle agus a bheith freagrach as cothabháil a dhéanamh ar stoic soláthairtí chuig na leibhéil oiriúnacha.</w:t>
      </w:r>
    </w:p>
    <w:p w:rsidR="00967595" w:rsidRPr="00F53C3B" w:rsidRDefault="00967595" w:rsidP="00967595">
      <w:pPr>
        <w:pStyle w:val="ListParagraph"/>
        <w:numPr>
          <w:ilvl w:val="0"/>
          <w:numId w:val="4"/>
        </w:numPr>
        <w:spacing w:line="320" w:lineRule="atLeast"/>
        <w:ind w:left="709" w:hanging="709"/>
        <w:contextualSpacing/>
        <w:rPr>
          <w:rFonts w:asciiTheme="majorHAnsi" w:hAnsiTheme="majorHAnsi"/>
          <w:sz w:val="24"/>
          <w:szCs w:val="24"/>
          <w:lang w:val="en-IE"/>
        </w:rPr>
      </w:pPr>
      <w:r w:rsidRPr="00F53C3B">
        <w:rPr>
          <w:rFonts w:asciiTheme="minorHAnsi" w:hAnsiTheme="minorHAnsi" w:cstheme="minorHAnsi"/>
          <w:sz w:val="24"/>
          <w:szCs w:val="24"/>
          <w:lang w:val="en-IE" w:eastAsia="en-IE"/>
        </w:rPr>
        <w:t xml:space="preserve">Maoirseacht a dhéanamh ar fheidhmíocht gach innealra agus gléasra ina limistéar agus a chinntiú go n-oibrítear gach gléasra i gceart agus go sábháilte. </w:t>
      </w:r>
    </w:p>
    <w:p w:rsidR="00967595" w:rsidRDefault="00967595" w:rsidP="00967595">
      <w:pPr>
        <w:numPr>
          <w:ilvl w:val="0"/>
          <w:numId w:val="4"/>
        </w:numPr>
        <w:spacing w:line="320" w:lineRule="atLeast"/>
        <w:ind w:left="709" w:hanging="709"/>
        <w:rPr>
          <w:rFonts w:asciiTheme="majorHAnsi" w:hAnsiTheme="majorHAnsi"/>
          <w:sz w:val="24"/>
          <w:szCs w:val="24"/>
          <w:lang w:val="en-IE"/>
        </w:rPr>
      </w:pPr>
      <w:r>
        <w:rPr>
          <w:rFonts w:asciiTheme="majorHAnsi" w:hAnsiTheme="majorHAnsi"/>
          <w:sz w:val="24"/>
          <w:szCs w:val="24"/>
          <w:lang w:val="ga-IE"/>
        </w:rPr>
        <w:t>Éileofar ar an iarrthóir a n-éireoidh leis/léi gach trealamh a chuirtear ar fáil a oibriú, lena n-áirítear aon teicneolaíocht nua a d’fhéadfaí a thabhairt isteach sa todhchaí.</w:t>
      </w:r>
    </w:p>
    <w:p w:rsidR="00967595" w:rsidRDefault="00967595" w:rsidP="00967595">
      <w:pPr>
        <w:numPr>
          <w:ilvl w:val="0"/>
          <w:numId w:val="4"/>
        </w:numPr>
        <w:spacing w:line="320" w:lineRule="atLeast"/>
        <w:ind w:left="709" w:hanging="709"/>
        <w:rPr>
          <w:rFonts w:asciiTheme="majorHAnsi" w:hAnsiTheme="majorHAnsi"/>
          <w:sz w:val="24"/>
          <w:szCs w:val="24"/>
          <w:lang w:val="en-IE"/>
        </w:rPr>
      </w:pPr>
      <w:r>
        <w:rPr>
          <w:rFonts w:asciiTheme="majorHAnsi" w:hAnsiTheme="majorHAnsi"/>
          <w:sz w:val="24"/>
          <w:szCs w:val="24"/>
          <w:lang w:val="ga-IE"/>
        </w:rPr>
        <w:t>Leas a bhaint as áiseanna cumarsáide nua-aimseartha mar fhóin phóca, raidió, etc. mar a threoraítear agus comhoibriú agus leas a bhaint as teicneolaíocht/trealamh nua a chuirfí ar fáil.</w:t>
      </w:r>
    </w:p>
    <w:p w:rsidR="00967595" w:rsidRDefault="00967595" w:rsidP="00967595">
      <w:pPr>
        <w:numPr>
          <w:ilvl w:val="0"/>
          <w:numId w:val="4"/>
        </w:numPr>
        <w:spacing w:line="320" w:lineRule="atLeast"/>
        <w:ind w:left="709" w:hanging="709"/>
        <w:rPr>
          <w:rFonts w:asciiTheme="majorHAnsi" w:hAnsiTheme="majorHAnsi"/>
          <w:sz w:val="24"/>
          <w:szCs w:val="24"/>
          <w:lang w:val="en-IE"/>
        </w:rPr>
      </w:pPr>
      <w:r>
        <w:rPr>
          <w:rFonts w:asciiTheme="majorHAnsi" w:hAnsiTheme="majorHAnsi"/>
          <w:sz w:val="24"/>
          <w:szCs w:val="24"/>
          <w:lang w:val="ga-IE"/>
        </w:rPr>
        <w:t>Gach dualgas eile a shannfar ort ó am go ham a chomhlíonadh ón Stiúrthóir Seirbhísí/Innealtóir Sinsearach/Innealtóir Feidhmiúcháin Sinsearach /Innealtóir Feidhmiúcháin nó de réir mar a shannfar.</w:t>
      </w:r>
    </w:p>
    <w:p w:rsidR="00F1457C" w:rsidRDefault="00F1457C" w:rsidP="00E00E73">
      <w:pPr>
        <w:spacing w:line="326" w:lineRule="atLeast"/>
        <w:rPr>
          <w:rFonts w:asciiTheme="majorHAnsi" w:hAnsiTheme="majorHAnsi"/>
          <w:sz w:val="24"/>
          <w:szCs w:val="24"/>
          <w:lang w:val="en-IE"/>
        </w:rPr>
      </w:pPr>
    </w:p>
    <w:p w:rsidR="00F1457C" w:rsidRDefault="00F1457C" w:rsidP="00F1457C">
      <w:pPr>
        <w:spacing w:after="225"/>
        <w:ind w:left="709" w:hanging="709"/>
        <w:rPr>
          <w:rFonts w:asciiTheme="majorHAnsi" w:hAnsiTheme="majorHAnsi"/>
          <w:color w:val="000000"/>
          <w:sz w:val="24"/>
          <w:szCs w:val="24"/>
          <w:lang w:val="en-IE"/>
        </w:rPr>
      </w:pPr>
    </w:p>
    <w:p w:rsidR="00F1457C" w:rsidRDefault="00F1457C" w:rsidP="00F1457C">
      <w:pPr>
        <w:spacing w:after="220"/>
        <w:rPr>
          <w:rFonts w:asciiTheme="majorHAnsi" w:hAnsiTheme="majorHAnsi"/>
          <w:sz w:val="24"/>
          <w:szCs w:val="24"/>
          <w:lang w:val="en-IE"/>
        </w:rPr>
      </w:pPr>
      <w:r>
        <w:rPr>
          <w:rFonts w:asciiTheme="majorHAnsi" w:hAnsiTheme="majorHAnsi"/>
          <w:b/>
          <w:color w:val="000000"/>
          <w:sz w:val="24"/>
          <w:szCs w:val="24"/>
          <w:lang w:val="ga-IE"/>
        </w:rPr>
        <w:t>Nóta:</w:t>
      </w:r>
      <w:r>
        <w:rPr>
          <w:rFonts w:asciiTheme="majorHAnsi" w:hAnsiTheme="majorHAnsi"/>
          <w:color w:val="000000"/>
          <w:sz w:val="24"/>
          <w:szCs w:val="24"/>
          <w:lang w:val="en-IE"/>
        </w:rPr>
        <w:t xml:space="preserve"> </w:t>
      </w:r>
      <w:r>
        <w:rPr>
          <w:rFonts w:asciiTheme="majorHAnsi" w:hAnsiTheme="majorHAnsi"/>
          <w:color w:val="000000"/>
          <w:sz w:val="24"/>
          <w:szCs w:val="24"/>
          <w:lang w:val="ga-IE"/>
        </w:rPr>
        <w:t>Is léiriú iad na dualgais thuas ar phríomhfheidhmeanna agus fhreagrachtaí an phoist mar Mhaoirseoir Reiligí (Caitheamh Aimsire &amp; Taitneamhacht) ach d’fhéadfaí iad sin a athrú sa todhchaí.</w:t>
      </w:r>
    </w:p>
    <w:p w:rsidR="00F1457C" w:rsidRDefault="00F1457C" w:rsidP="00F1457C">
      <w:pPr>
        <w:rPr>
          <w:rFonts w:asciiTheme="majorHAnsi" w:hAnsiTheme="majorHAnsi"/>
          <w:sz w:val="24"/>
          <w:szCs w:val="24"/>
          <w:lang w:val="en-IE"/>
        </w:rPr>
      </w:pPr>
      <w:r>
        <w:rPr>
          <w:rFonts w:asciiTheme="majorHAnsi" w:hAnsiTheme="majorHAnsi"/>
          <w:b/>
          <w:color w:val="000000"/>
          <w:sz w:val="24"/>
          <w:szCs w:val="24"/>
          <w:lang w:val="ga-IE"/>
        </w:rPr>
        <w:t>Sa chás go gcaithfear leas a bhaint as cleachtadh gearrliostaithe, scrúdóidh bord saineolaithe na foirmeacha iarratais agus déanfar iad a mheas in aghaidh critéir réamhbhreithnithe bunaithe ar riachtanais an phoist.</w:t>
      </w:r>
      <w:r>
        <w:rPr>
          <w:rFonts w:asciiTheme="majorHAnsi" w:hAnsiTheme="majorHAnsi"/>
          <w:b/>
          <w:color w:val="000000"/>
          <w:sz w:val="24"/>
          <w:szCs w:val="24"/>
          <w:lang w:val="en-IE"/>
        </w:rPr>
        <w:t xml:space="preserve"> </w:t>
      </w:r>
      <w:r>
        <w:rPr>
          <w:rFonts w:asciiTheme="majorHAnsi" w:hAnsiTheme="majorHAnsi"/>
          <w:b/>
          <w:color w:val="000000"/>
          <w:sz w:val="24"/>
          <w:szCs w:val="24"/>
          <w:lang w:val="ga-IE"/>
        </w:rPr>
        <w:t>Mar sin is chun do leasa féin cuntas mionsonraithe agus cruinn de do chuid cáilíochtaí/taithí a chur ar fáil ar an bhfoirm iarratais.</w:t>
      </w:r>
    </w:p>
    <w:p w:rsidR="00F1457C" w:rsidRDefault="00F1457C" w:rsidP="00F1457C">
      <w:pPr>
        <w:pStyle w:val="BodyText2"/>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right="-387"/>
        <w:rPr>
          <w:b w:val="0"/>
          <w:szCs w:val="24"/>
        </w:rPr>
      </w:pPr>
    </w:p>
    <w:p w:rsidR="00F1457C" w:rsidRDefault="00F1457C" w:rsidP="00F1457C">
      <w:pPr>
        <w:pStyle w:val="Heading9"/>
        <w:rPr>
          <w:rStyle w:val="Strong"/>
          <w:rFonts w:asciiTheme="majorHAnsi" w:hAnsiTheme="majorHAnsi"/>
          <w:bCs w:val="0"/>
          <w:sz w:val="32"/>
          <w:szCs w:val="24"/>
        </w:rPr>
      </w:pPr>
    </w:p>
    <w:p w:rsidR="00F1457C" w:rsidRDefault="00F1457C" w:rsidP="00F1457C">
      <w:pPr>
        <w:pStyle w:val="Heading9"/>
        <w:rPr>
          <w:rStyle w:val="Strong"/>
          <w:rFonts w:asciiTheme="majorHAnsi" w:hAnsiTheme="majorHAnsi"/>
          <w:bCs w:val="0"/>
          <w:sz w:val="32"/>
          <w:szCs w:val="24"/>
        </w:rPr>
      </w:pPr>
      <w:r>
        <w:rPr>
          <w:rStyle w:val="Strong"/>
          <w:rFonts w:asciiTheme="majorHAnsi" w:hAnsiTheme="majorHAnsi"/>
          <w:sz w:val="32"/>
          <w:szCs w:val="24"/>
          <w:lang w:val="ga-IE"/>
        </w:rPr>
        <w:t>Cáilíochtaí</w:t>
      </w:r>
    </w:p>
    <w:p w:rsidR="00F1457C" w:rsidRDefault="00F1457C" w:rsidP="00F1457C">
      <w:pPr>
        <w:jc w:val="both"/>
        <w:rPr>
          <w:sz w:val="24"/>
          <w:szCs w:val="24"/>
        </w:rPr>
      </w:pPr>
    </w:p>
    <w:p w:rsidR="00F1457C" w:rsidRDefault="00F1457C" w:rsidP="00F1457C">
      <w:pPr>
        <w:ind w:right="-207"/>
        <w:jc w:val="both"/>
        <w:rPr>
          <w:sz w:val="24"/>
          <w:szCs w:val="24"/>
        </w:rPr>
      </w:pPr>
    </w:p>
    <w:p w:rsidR="00F1457C" w:rsidRDefault="00F1457C" w:rsidP="00F1457C">
      <w:pPr>
        <w:ind w:right="-207"/>
        <w:jc w:val="both"/>
        <w:rPr>
          <w:rStyle w:val="Strong"/>
          <w:rFonts w:asciiTheme="majorHAnsi" w:hAnsiTheme="majorHAnsi"/>
          <w:b w:val="0"/>
          <w:bCs w:val="0"/>
          <w:sz w:val="24"/>
          <w:szCs w:val="24"/>
        </w:rPr>
      </w:pPr>
      <w:r>
        <w:rPr>
          <w:rFonts w:asciiTheme="majorHAnsi" w:hAnsiTheme="majorHAnsi"/>
          <w:b/>
          <w:smallCaps/>
          <w:sz w:val="24"/>
          <w:szCs w:val="24"/>
          <w:u w:val="single"/>
          <w:lang w:val="ga-IE"/>
        </w:rPr>
        <w:t>Dea-theist:</w:t>
      </w:r>
      <w:r>
        <w:rPr>
          <w:rFonts w:asciiTheme="majorHAnsi" w:hAnsiTheme="majorHAnsi"/>
          <w:b/>
          <w:smallCaps/>
          <w:sz w:val="24"/>
          <w:szCs w:val="24"/>
        </w:rPr>
        <w:t xml:space="preserve"> </w:t>
      </w:r>
      <w:r>
        <w:rPr>
          <w:rFonts w:asciiTheme="majorHAnsi" w:hAnsiTheme="majorHAnsi"/>
          <w:b/>
          <w:smallCaps/>
          <w:sz w:val="24"/>
          <w:szCs w:val="24"/>
        </w:rPr>
        <w:tab/>
      </w:r>
      <w:r>
        <w:rPr>
          <w:rStyle w:val="Strong"/>
          <w:rFonts w:asciiTheme="majorHAnsi" w:hAnsiTheme="majorHAnsi"/>
          <w:sz w:val="24"/>
          <w:szCs w:val="24"/>
        </w:rPr>
        <w:tab/>
      </w:r>
      <w:r>
        <w:rPr>
          <w:rStyle w:val="Strong"/>
          <w:rFonts w:asciiTheme="majorHAnsi" w:hAnsiTheme="majorHAnsi"/>
          <w:sz w:val="24"/>
          <w:szCs w:val="24"/>
          <w:lang w:val="ga-IE"/>
        </w:rPr>
        <w:t>Ní mór do gach iarratasóir dea-theist a bheith air/uirthi.</w:t>
      </w:r>
    </w:p>
    <w:p w:rsidR="00967595" w:rsidRDefault="00967595" w:rsidP="00F1457C">
      <w:pPr>
        <w:tabs>
          <w:tab w:val="left" w:pos="990"/>
        </w:tabs>
        <w:ind w:left="2160" w:hanging="2160"/>
        <w:jc w:val="both"/>
        <w:rPr>
          <w:rFonts w:asciiTheme="majorHAnsi" w:hAnsiTheme="majorHAnsi"/>
          <w:b/>
          <w:smallCaps/>
          <w:sz w:val="24"/>
          <w:szCs w:val="24"/>
          <w:u w:val="single"/>
          <w:lang w:val="ga-IE"/>
        </w:rPr>
      </w:pPr>
    </w:p>
    <w:p w:rsidR="00967595" w:rsidRDefault="00967595" w:rsidP="00F1457C">
      <w:pPr>
        <w:tabs>
          <w:tab w:val="left" w:pos="990"/>
        </w:tabs>
        <w:ind w:left="2160" w:hanging="2160"/>
        <w:jc w:val="both"/>
        <w:rPr>
          <w:rFonts w:asciiTheme="majorHAnsi" w:hAnsiTheme="majorHAnsi"/>
          <w:b/>
          <w:smallCaps/>
          <w:sz w:val="24"/>
          <w:szCs w:val="24"/>
          <w:u w:val="single"/>
          <w:lang w:val="ga-IE"/>
        </w:rPr>
      </w:pPr>
    </w:p>
    <w:p w:rsidR="00967595" w:rsidRDefault="00967595" w:rsidP="00F1457C">
      <w:pPr>
        <w:tabs>
          <w:tab w:val="left" w:pos="990"/>
        </w:tabs>
        <w:ind w:left="2160" w:hanging="2160"/>
        <w:jc w:val="both"/>
        <w:rPr>
          <w:rFonts w:asciiTheme="majorHAnsi" w:hAnsiTheme="majorHAnsi"/>
          <w:b/>
          <w:smallCaps/>
          <w:sz w:val="24"/>
          <w:szCs w:val="24"/>
          <w:u w:val="single"/>
          <w:lang w:val="ga-IE"/>
        </w:rPr>
      </w:pPr>
    </w:p>
    <w:p w:rsidR="00F1457C" w:rsidRDefault="00F1457C" w:rsidP="00F1457C">
      <w:pPr>
        <w:tabs>
          <w:tab w:val="left" w:pos="990"/>
        </w:tabs>
        <w:ind w:left="2160" w:hanging="2160"/>
        <w:jc w:val="both"/>
        <w:rPr>
          <w:rFonts w:asciiTheme="majorHAnsi" w:hAnsiTheme="majorHAnsi"/>
          <w:b/>
          <w:smallCaps/>
          <w:sz w:val="24"/>
          <w:szCs w:val="24"/>
          <w:u w:val="single"/>
        </w:rPr>
      </w:pPr>
      <w:r>
        <w:rPr>
          <w:rFonts w:asciiTheme="majorHAnsi" w:hAnsiTheme="majorHAnsi"/>
          <w:b/>
          <w:smallCaps/>
          <w:sz w:val="24"/>
          <w:szCs w:val="24"/>
          <w:u w:val="single"/>
          <w:lang w:val="ga-IE"/>
        </w:rPr>
        <w:t>Sláinte:</w:t>
      </w:r>
      <w:r>
        <w:rPr>
          <w:rStyle w:val="Strong"/>
          <w:rFonts w:asciiTheme="majorHAnsi" w:hAnsiTheme="majorHAnsi"/>
          <w:sz w:val="24"/>
          <w:szCs w:val="24"/>
        </w:rPr>
        <w:tab/>
      </w:r>
      <w:r>
        <w:rPr>
          <w:rStyle w:val="Strong"/>
          <w:rFonts w:asciiTheme="majorHAnsi" w:hAnsiTheme="majorHAnsi"/>
          <w:sz w:val="24"/>
          <w:szCs w:val="24"/>
        </w:rPr>
        <w:tab/>
      </w:r>
      <w:r>
        <w:rPr>
          <w:rFonts w:asciiTheme="majorHAnsi" w:hAnsiTheme="majorHAnsi"/>
          <w:sz w:val="24"/>
          <w:szCs w:val="24"/>
          <w:lang w:val="ga-IE"/>
        </w:rPr>
        <w:t>Beidh ar gach iarrthóir a bheith i riocht sláinte a léireodh go mbeadh ar a chumas/cumas go réasúnach seirbhís rialta agus éifeachtúil a chinntiú.</w:t>
      </w:r>
    </w:p>
    <w:p w:rsidR="00F1457C" w:rsidRDefault="00F1457C" w:rsidP="00F1457C">
      <w:pPr>
        <w:jc w:val="both"/>
        <w:rPr>
          <w:sz w:val="24"/>
          <w:szCs w:val="24"/>
        </w:rPr>
      </w:pPr>
    </w:p>
    <w:p w:rsidR="00F1457C" w:rsidRDefault="00F1457C" w:rsidP="00F1457C">
      <w:pPr>
        <w:jc w:val="both"/>
        <w:rPr>
          <w:sz w:val="24"/>
          <w:szCs w:val="24"/>
        </w:rPr>
      </w:pPr>
    </w:p>
    <w:p w:rsidR="00F1457C" w:rsidRDefault="00F1457C" w:rsidP="00F1457C">
      <w:pPr>
        <w:jc w:val="both"/>
        <w:rPr>
          <w:sz w:val="24"/>
          <w:szCs w:val="24"/>
        </w:rPr>
      </w:pPr>
    </w:p>
    <w:p w:rsidR="00F1457C" w:rsidRDefault="00F1457C" w:rsidP="00F1457C">
      <w:pPr>
        <w:jc w:val="both"/>
        <w:rPr>
          <w:sz w:val="24"/>
          <w:szCs w:val="24"/>
        </w:rPr>
      </w:pPr>
    </w:p>
    <w:p w:rsidR="00F876D8" w:rsidRDefault="00F876D8" w:rsidP="00F1457C">
      <w:pPr>
        <w:jc w:val="both"/>
        <w:rPr>
          <w:sz w:val="24"/>
          <w:szCs w:val="24"/>
        </w:rPr>
      </w:pPr>
    </w:p>
    <w:p w:rsidR="00EE5ADC" w:rsidRDefault="00EE5ADC" w:rsidP="00F1457C">
      <w:pPr>
        <w:jc w:val="both"/>
        <w:rPr>
          <w:sz w:val="24"/>
          <w:szCs w:val="24"/>
        </w:rPr>
      </w:pPr>
    </w:p>
    <w:p w:rsidR="00F1457C" w:rsidRDefault="00F1457C" w:rsidP="00F1457C">
      <w:pPr>
        <w:jc w:val="both"/>
        <w:rPr>
          <w:sz w:val="24"/>
          <w:szCs w:val="24"/>
        </w:rPr>
      </w:pPr>
    </w:p>
    <w:p w:rsidR="00F1457C" w:rsidRDefault="00F1457C" w:rsidP="00F1457C">
      <w:pPr>
        <w:jc w:val="both"/>
        <w:rPr>
          <w:sz w:val="24"/>
          <w:szCs w:val="24"/>
        </w:rPr>
      </w:pPr>
    </w:p>
    <w:p w:rsidR="00F1457C" w:rsidRDefault="00F1457C" w:rsidP="00F1457C">
      <w:pPr>
        <w:jc w:val="both"/>
        <w:rPr>
          <w:sz w:val="24"/>
          <w:szCs w:val="24"/>
        </w:rPr>
      </w:pPr>
      <w:r>
        <w:rPr>
          <w:rFonts w:asciiTheme="majorHAnsi" w:hAnsiTheme="majorHAnsi"/>
          <w:b/>
          <w:smallCaps/>
          <w:sz w:val="24"/>
          <w:szCs w:val="24"/>
          <w:u w:val="single"/>
          <w:lang w:val="ga-IE"/>
        </w:rPr>
        <w:lastRenderedPageBreak/>
        <w:t>Oideachas, Oiliúint &amp; Taithí:</w:t>
      </w:r>
    </w:p>
    <w:p w:rsidR="00F1457C" w:rsidRDefault="00F1457C" w:rsidP="00F1457C">
      <w:pPr>
        <w:spacing w:after="220"/>
        <w:rPr>
          <w:rFonts w:asciiTheme="majorHAnsi" w:hAnsiTheme="majorHAnsi"/>
          <w:color w:val="000000"/>
          <w:sz w:val="24"/>
          <w:szCs w:val="24"/>
          <w:lang w:val="en-IE"/>
        </w:rPr>
      </w:pPr>
      <w:r>
        <w:rPr>
          <w:rFonts w:asciiTheme="majorHAnsi" w:hAnsiTheme="majorHAnsi"/>
          <w:color w:val="000000"/>
          <w:sz w:val="24"/>
          <w:szCs w:val="24"/>
          <w:lang w:val="ga-IE"/>
        </w:rPr>
        <w:t>Ní mór go mbeidh na nithe a leanas fíor maidir le gach iarrthóir, ar an dáta is déanaí a fhaightear foirmeacha iarratais chomhlánaithe -</w:t>
      </w:r>
    </w:p>
    <w:p w:rsidR="00F1457C" w:rsidRDefault="00F1457C" w:rsidP="00F1457C">
      <w:pPr>
        <w:numPr>
          <w:ilvl w:val="0"/>
          <w:numId w:val="3"/>
        </w:numPr>
        <w:spacing w:line="320" w:lineRule="atLeast"/>
        <w:ind w:left="709" w:hanging="589"/>
        <w:rPr>
          <w:rFonts w:asciiTheme="majorHAnsi" w:hAnsiTheme="majorHAnsi"/>
          <w:color w:val="000000"/>
          <w:sz w:val="24"/>
          <w:szCs w:val="24"/>
          <w:lang w:val="en-IE"/>
        </w:rPr>
      </w:pPr>
      <w:r>
        <w:rPr>
          <w:rFonts w:asciiTheme="majorHAnsi" w:hAnsiTheme="majorHAnsi"/>
          <w:color w:val="000000"/>
          <w:sz w:val="24"/>
          <w:szCs w:val="24"/>
          <w:lang w:val="ga-IE"/>
        </w:rPr>
        <w:t>caighdeán oideachais dóthanach a bheith agat chun cur ar do chumas na dualgais a shanntar chugat a chomhlíonadh go sásúil</w:t>
      </w:r>
    </w:p>
    <w:p w:rsidR="00F1457C" w:rsidRDefault="00F1457C" w:rsidP="00F1457C">
      <w:pPr>
        <w:numPr>
          <w:ilvl w:val="0"/>
          <w:numId w:val="3"/>
        </w:numPr>
        <w:spacing w:line="320" w:lineRule="atLeast"/>
        <w:ind w:left="709" w:hanging="589"/>
        <w:rPr>
          <w:rFonts w:asciiTheme="majorHAnsi" w:hAnsiTheme="majorHAnsi"/>
          <w:color w:val="000000"/>
          <w:sz w:val="24"/>
          <w:szCs w:val="24"/>
          <w:lang w:val="en-IE"/>
        </w:rPr>
      </w:pPr>
      <w:r>
        <w:rPr>
          <w:rFonts w:asciiTheme="majorHAnsi" w:hAnsiTheme="majorHAnsi"/>
          <w:sz w:val="24"/>
          <w:szCs w:val="24"/>
          <w:lang w:val="ga-IE"/>
        </w:rPr>
        <w:t>taithí shásúil a bheith agat i ndáil le foireann a bhainistiú, lena n-áirítear nithe inspreagtha agus disciplíne</w:t>
      </w:r>
    </w:p>
    <w:p w:rsidR="00F1457C" w:rsidRDefault="00F1457C" w:rsidP="00F1457C">
      <w:pPr>
        <w:numPr>
          <w:ilvl w:val="0"/>
          <w:numId w:val="3"/>
        </w:numPr>
        <w:spacing w:line="320" w:lineRule="atLeast"/>
        <w:ind w:left="709" w:hanging="589"/>
        <w:rPr>
          <w:rFonts w:asciiTheme="majorHAnsi" w:hAnsiTheme="majorHAnsi"/>
          <w:color w:val="000000"/>
          <w:sz w:val="24"/>
          <w:szCs w:val="24"/>
          <w:lang w:val="en-IE"/>
        </w:rPr>
      </w:pPr>
      <w:r>
        <w:rPr>
          <w:rFonts w:asciiTheme="majorHAnsi" w:hAnsiTheme="majorHAnsi"/>
          <w:sz w:val="24"/>
          <w:szCs w:val="24"/>
          <w:lang w:val="ga-IE"/>
        </w:rPr>
        <w:t>an cumas a bheith agat taifid chuimsitheacha a choimeád maidir le gach gné de réimse na hoibre</w:t>
      </w:r>
    </w:p>
    <w:p w:rsidR="00F1457C" w:rsidRDefault="00F1457C" w:rsidP="00F1457C">
      <w:pPr>
        <w:numPr>
          <w:ilvl w:val="0"/>
          <w:numId w:val="3"/>
        </w:numPr>
        <w:spacing w:line="320" w:lineRule="atLeast"/>
        <w:ind w:left="709" w:hanging="589"/>
        <w:rPr>
          <w:rFonts w:asciiTheme="majorHAnsi" w:hAnsiTheme="majorHAnsi"/>
          <w:szCs w:val="24"/>
          <w:lang w:val="en-IE"/>
        </w:rPr>
      </w:pPr>
      <w:r>
        <w:rPr>
          <w:rFonts w:asciiTheme="majorHAnsi" w:hAnsiTheme="majorHAnsi"/>
          <w:sz w:val="24"/>
          <w:szCs w:val="24"/>
          <w:lang w:val="ga-IE"/>
        </w:rPr>
        <w:t>a bheith ar do chumas tuarascálacha soiléire a scríobh agus dualgais chléireachais a bhaineann leis an bpost a chomhlíonadh go sásúil agus a bheith ábalta ríomhairí a úsáid agus scileanna ICT maithe a bheith agat.</w:t>
      </w:r>
      <w:r>
        <w:rPr>
          <w:rFonts w:asciiTheme="majorHAnsi" w:hAnsiTheme="majorHAnsi"/>
          <w:color w:val="000000"/>
          <w:sz w:val="24"/>
          <w:szCs w:val="24"/>
          <w:lang w:val="en-IE"/>
        </w:rPr>
        <w:t xml:space="preserve">     </w:t>
      </w:r>
    </w:p>
    <w:p w:rsidR="00F1457C" w:rsidRDefault="00F1457C" w:rsidP="00F1457C">
      <w:pPr>
        <w:numPr>
          <w:ilvl w:val="0"/>
          <w:numId w:val="3"/>
        </w:numPr>
        <w:spacing w:line="320" w:lineRule="atLeast"/>
        <w:ind w:left="709" w:hanging="589"/>
        <w:rPr>
          <w:rFonts w:asciiTheme="majorHAnsi" w:hAnsiTheme="majorHAnsi"/>
          <w:sz w:val="24"/>
          <w:szCs w:val="24"/>
          <w:lang w:val="en-IE"/>
        </w:rPr>
      </w:pPr>
      <w:r>
        <w:rPr>
          <w:rFonts w:asciiTheme="majorHAnsi" w:hAnsiTheme="majorHAnsi"/>
          <w:color w:val="000000"/>
          <w:sz w:val="24"/>
          <w:szCs w:val="24"/>
          <w:lang w:val="ga-IE"/>
        </w:rPr>
        <w:t>scileanna idirphearsanta agus cumarsáide maithe a bheith agat agus a bheidh ábalta déileáil le baill den phobal agus tá sé riachtanach go léireofaí meas ar eitneachas/reiligiún/creideamh daoine.</w:t>
      </w:r>
      <w:r>
        <w:rPr>
          <w:rFonts w:asciiTheme="majorHAnsi" w:hAnsiTheme="majorHAnsi"/>
          <w:color w:val="000000"/>
          <w:sz w:val="24"/>
          <w:szCs w:val="24"/>
          <w:lang w:val="en-IE"/>
        </w:rPr>
        <w:t xml:space="preserve"> </w:t>
      </w:r>
    </w:p>
    <w:p w:rsidR="00F1457C" w:rsidRDefault="00F1457C" w:rsidP="00F1457C">
      <w:pPr>
        <w:numPr>
          <w:ilvl w:val="0"/>
          <w:numId w:val="3"/>
        </w:numPr>
        <w:spacing w:line="320" w:lineRule="atLeast"/>
        <w:ind w:left="709" w:hanging="589"/>
        <w:rPr>
          <w:rFonts w:asciiTheme="majorHAnsi" w:hAnsiTheme="majorHAnsi"/>
          <w:color w:val="000000"/>
          <w:sz w:val="24"/>
          <w:szCs w:val="24"/>
          <w:lang w:val="en-IE"/>
        </w:rPr>
      </w:pPr>
      <w:r>
        <w:rPr>
          <w:rFonts w:asciiTheme="majorHAnsi" w:hAnsiTheme="majorHAnsi"/>
          <w:color w:val="000000"/>
          <w:sz w:val="24"/>
          <w:szCs w:val="24"/>
          <w:lang w:val="ga-IE"/>
        </w:rPr>
        <w:t>a bheith ar do chumas cuidiú leis an bhfoireann oibre agus oibriú go maith leis an bhfoireann</w:t>
      </w:r>
    </w:p>
    <w:p w:rsidR="00F1457C" w:rsidRDefault="00F1457C" w:rsidP="00F1457C">
      <w:pPr>
        <w:numPr>
          <w:ilvl w:val="0"/>
          <w:numId w:val="3"/>
        </w:numPr>
        <w:spacing w:line="320" w:lineRule="atLeast"/>
        <w:ind w:left="709" w:hanging="589"/>
        <w:rPr>
          <w:rFonts w:asciiTheme="majorHAnsi" w:hAnsiTheme="majorHAnsi"/>
          <w:sz w:val="24"/>
          <w:szCs w:val="24"/>
          <w:lang w:val="en-IE"/>
        </w:rPr>
      </w:pPr>
      <w:r>
        <w:rPr>
          <w:rFonts w:asciiTheme="majorHAnsi" w:hAnsiTheme="majorHAnsi"/>
          <w:color w:val="000000"/>
          <w:sz w:val="24"/>
          <w:szCs w:val="24"/>
          <w:lang w:val="ga-IE"/>
        </w:rPr>
        <w:t>ceadúnas tiomána bailí iomlán a bheith agat</w:t>
      </w:r>
      <w:r>
        <w:rPr>
          <w:rFonts w:asciiTheme="majorHAnsi" w:hAnsiTheme="majorHAnsi"/>
          <w:color w:val="000000"/>
          <w:sz w:val="24"/>
          <w:szCs w:val="24"/>
          <w:lang w:val="en-IE"/>
        </w:rPr>
        <w:t xml:space="preserve"> </w:t>
      </w:r>
    </w:p>
    <w:p w:rsidR="00F1457C" w:rsidRDefault="00F1457C" w:rsidP="00F1457C">
      <w:pPr>
        <w:numPr>
          <w:ilvl w:val="0"/>
          <w:numId w:val="3"/>
        </w:numPr>
        <w:spacing w:line="320" w:lineRule="atLeast"/>
        <w:ind w:left="709" w:hanging="589"/>
        <w:rPr>
          <w:rFonts w:asciiTheme="majorHAnsi" w:hAnsiTheme="majorHAnsi"/>
          <w:color w:val="000000"/>
          <w:sz w:val="24"/>
          <w:szCs w:val="24"/>
          <w:lang w:val="en-IE"/>
        </w:rPr>
      </w:pPr>
      <w:r>
        <w:rPr>
          <w:rFonts w:asciiTheme="majorHAnsi" w:hAnsiTheme="majorHAnsi"/>
          <w:color w:val="000000"/>
          <w:sz w:val="24"/>
          <w:szCs w:val="24"/>
          <w:lang w:val="ga-IE"/>
        </w:rPr>
        <w:t>Cárta Pas Shábháilte reatha a bheith agat</w:t>
      </w:r>
    </w:p>
    <w:p w:rsidR="00F1457C" w:rsidRDefault="00F1457C" w:rsidP="00F1457C">
      <w:pPr>
        <w:numPr>
          <w:ilvl w:val="0"/>
          <w:numId w:val="3"/>
        </w:numPr>
        <w:spacing w:line="320" w:lineRule="atLeast"/>
        <w:ind w:left="709" w:hanging="589"/>
        <w:rPr>
          <w:rFonts w:asciiTheme="majorHAnsi" w:hAnsiTheme="majorHAnsi"/>
          <w:color w:val="000000"/>
          <w:sz w:val="24"/>
          <w:szCs w:val="24"/>
          <w:lang w:val="en-IE"/>
        </w:rPr>
      </w:pPr>
      <w:r>
        <w:rPr>
          <w:rFonts w:asciiTheme="majorHAnsi" w:hAnsiTheme="majorHAnsi"/>
          <w:color w:val="000000"/>
          <w:sz w:val="24"/>
          <w:szCs w:val="24"/>
          <w:lang w:val="ga-IE"/>
        </w:rPr>
        <w:t>a bheith ar do chumas oibriú as do stuaim féin</w:t>
      </w:r>
    </w:p>
    <w:p w:rsidR="00F1457C" w:rsidRDefault="00F1457C" w:rsidP="00F1457C">
      <w:pPr>
        <w:spacing w:line="326" w:lineRule="atLeast"/>
        <w:rPr>
          <w:rFonts w:asciiTheme="majorHAnsi" w:hAnsiTheme="majorHAnsi"/>
          <w:color w:val="000000"/>
          <w:sz w:val="24"/>
          <w:szCs w:val="24"/>
          <w:lang w:val="en-IE"/>
        </w:rPr>
      </w:pPr>
    </w:p>
    <w:p w:rsidR="00F1457C" w:rsidRDefault="00F1457C" w:rsidP="00F1457C">
      <w:pPr>
        <w:spacing w:line="320" w:lineRule="atLeast"/>
        <w:rPr>
          <w:rFonts w:asciiTheme="majorHAnsi" w:hAnsiTheme="majorHAnsi"/>
          <w:sz w:val="24"/>
          <w:szCs w:val="24"/>
          <w:lang w:val="en-IE"/>
        </w:rPr>
      </w:pPr>
      <w:r>
        <w:rPr>
          <w:rFonts w:asciiTheme="majorHAnsi" w:hAnsiTheme="majorHAnsi"/>
          <w:color w:val="000000"/>
          <w:sz w:val="24"/>
          <w:szCs w:val="24"/>
          <w:lang w:val="ga-IE"/>
        </w:rPr>
        <w:t>Bheadh sé inmhianaithe go mbeadh eolas sásúil ag gach iarrthóir ar na nithe seo a leanas</w:t>
      </w:r>
      <w:r>
        <w:rPr>
          <w:rFonts w:asciiTheme="majorHAnsi" w:hAnsiTheme="majorHAnsi"/>
          <w:color w:val="000000"/>
          <w:sz w:val="24"/>
          <w:szCs w:val="24"/>
          <w:lang w:val="en-IE"/>
        </w:rPr>
        <w:t xml:space="preserve"> </w:t>
      </w:r>
    </w:p>
    <w:p w:rsidR="00F1457C" w:rsidRDefault="00F1457C" w:rsidP="00F1457C">
      <w:pPr>
        <w:spacing w:line="326" w:lineRule="atLeast"/>
        <w:rPr>
          <w:rFonts w:asciiTheme="majorHAnsi" w:hAnsiTheme="majorHAnsi"/>
          <w:color w:val="000000"/>
          <w:sz w:val="24"/>
          <w:szCs w:val="24"/>
          <w:lang w:val="en-IE"/>
        </w:rPr>
      </w:pPr>
    </w:p>
    <w:p w:rsidR="00F1457C" w:rsidRDefault="00F1457C" w:rsidP="00F1457C">
      <w:pPr>
        <w:pStyle w:val="ListParagraph"/>
        <w:numPr>
          <w:ilvl w:val="0"/>
          <w:numId w:val="6"/>
        </w:numPr>
        <w:spacing w:line="320" w:lineRule="atLeast"/>
        <w:rPr>
          <w:rFonts w:asciiTheme="majorHAnsi" w:hAnsiTheme="majorHAnsi"/>
          <w:szCs w:val="24"/>
          <w:lang w:val="en-IE"/>
        </w:rPr>
      </w:pPr>
      <w:r>
        <w:rPr>
          <w:rFonts w:asciiTheme="majorHAnsi" w:hAnsiTheme="majorHAnsi"/>
          <w:color w:val="000000"/>
          <w:sz w:val="24"/>
          <w:szCs w:val="24"/>
          <w:lang w:val="ga-IE"/>
        </w:rPr>
        <w:t>bheadh eolas ar chórais Reiligí inmhianaithe cé nach mbeadh sé riachtanach mar go gcuirfear oiliúint ar fáil</w:t>
      </w:r>
      <w:r>
        <w:rPr>
          <w:rFonts w:asciiTheme="majorHAnsi" w:hAnsiTheme="majorHAnsi"/>
          <w:color w:val="000000"/>
          <w:sz w:val="24"/>
          <w:szCs w:val="24"/>
          <w:lang w:val="en-IE"/>
        </w:rPr>
        <w:t xml:space="preserve">    </w:t>
      </w:r>
    </w:p>
    <w:p w:rsidR="00F1457C" w:rsidRDefault="00F1457C" w:rsidP="00F1457C">
      <w:pPr>
        <w:pStyle w:val="ListParagraph"/>
        <w:numPr>
          <w:ilvl w:val="0"/>
          <w:numId w:val="6"/>
        </w:numPr>
        <w:spacing w:line="320" w:lineRule="atLeast"/>
        <w:rPr>
          <w:rFonts w:asciiTheme="majorHAnsi" w:hAnsiTheme="majorHAnsi"/>
          <w:color w:val="000000"/>
          <w:sz w:val="24"/>
          <w:szCs w:val="24"/>
          <w:lang w:val="en-IE"/>
        </w:rPr>
      </w:pPr>
      <w:r>
        <w:rPr>
          <w:rFonts w:asciiTheme="majorHAnsi" w:hAnsiTheme="majorHAnsi"/>
          <w:color w:val="000000"/>
          <w:sz w:val="24"/>
          <w:szCs w:val="24"/>
          <w:lang w:val="ga-IE"/>
        </w:rPr>
        <w:t>eolas agus taithí shásúil ar reachtaíocht sláinte &amp; sábháilteachta agus lena feidhmiú</w:t>
      </w:r>
    </w:p>
    <w:p w:rsidR="00F1457C" w:rsidRDefault="00F1457C" w:rsidP="00F1457C">
      <w:pPr>
        <w:spacing w:line="320" w:lineRule="atLeast"/>
        <w:rPr>
          <w:rFonts w:asciiTheme="majorHAnsi" w:hAnsiTheme="majorHAnsi"/>
          <w:b/>
          <w:sz w:val="24"/>
          <w:szCs w:val="24"/>
        </w:rPr>
      </w:pPr>
      <w:r>
        <w:rPr>
          <w:rFonts w:asciiTheme="majorHAnsi" w:hAnsiTheme="majorHAnsi"/>
          <w:b/>
          <w:sz w:val="24"/>
          <w:szCs w:val="24"/>
          <w:lang w:val="ga-IE"/>
        </w:rPr>
        <w:t>Grinnfhiosrúchán an Gharda Síochána</w:t>
      </w:r>
    </w:p>
    <w:p w:rsidR="00F1457C" w:rsidRDefault="00F876D8" w:rsidP="00F1457C">
      <w:pPr>
        <w:spacing w:line="320" w:lineRule="atLeast"/>
        <w:rPr>
          <w:rFonts w:asciiTheme="majorHAnsi" w:hAnsiTheme="majorHAnsi"/>
          <w:color w:val="000000"/>
          <w:sz w:val="24"/>
          <w:szCs w:val="24"/>
          <w:lang w:val="en-IE"/>
        </w:rPr>
      </w:pPr>
      <w:r>
        <w:rPr>
          <w:rFonts w:asciiTheme="majorHAnsi" w:hAnsiTheme="majorHAnsi"/>
          <w:sz w:val="24"/>
          <w:szCs w:val="24"/>
          <w:lang w:val="ga-IE"/>
        </w:rPr>
        <w:t>D’fhé</w:t>
      </w:r>
      <w:r w:rsidR="00EE5ADC">
        <w:rPr>
          <w:rFonts w:asciiTheme="majorHAnsi" w:hAnsiTheme="majorHAnsi"/>
          <w:sz w:val="24"/>
          <w:szCs w:val="24"/>
          <w:lang w:val="ga-IE"/>
        </w:rPr>
        <w:t xml:space="preserve">adfadh </w:t>
      </w:r>
      <w:r w:rsidR="00F1457C">
        <w:rPr>
          <w:rFonts w:asciiTheme="majorHAnsi" w:hAnsiTheme="majorHAnsi"/>
          <w:sz w:val="24"/>
          <w:szCs w:val="24"/>
          <w:lang w:val="ga-IE"/>
        </w:rPr>
        <w:t xml:space="preserve"> ar an iarratasóir a n-éireoidh leis nó léi dul faoi Ghrinnfhiosrúcháin an Gharda Síochána sula gceapfar é/í.</w:t>
      </w:r>
    </w:p>
    <w:p w:rsidR="00F1457C" w:rsidRDefault="00F1457C" w:rsidP="00F1457C">
      <w:pPr>
        <w:spacing w:line="326" w:lineRule="atLeast"/>
        <w:ind w:left="709"/>
        <w:rPr>
          <w:rFonts w:asciiTheme="majorHAnsi" w:hAnsiTheme="majorHAnsi"/>
          <w:color w:val="000000"/>
          <w:sz w:val="24"/>
          <w:szCs w:val="24"/>
          <w:lang w:val="en-IE"/>
        </w:rPr>
      </w:pPr>
    </w:p>
    <w:p w:rsidR="00F1457C" w:rsidRDefault="00F1457C" w:rsidP="00F1457C">
      <w:pPr>
        <w:pStyle w:val="Heading9"/>
        <w:jc w:val="both"/>
        <w:rPr>
          <w:rStyle w:val="Strong"/>
          <w:rFonts w:asciiTheme="majorHAnsi" w:hAnsiTheme="majorHAnsi"/>
          <w:bCs w:val="0"/>
          <w:sz w:val="32"/>
          <w:szCs w:val="24"/>
        </w:rPr>
      </w:pPr>
    </w:p>
    <w:p w:rsidR="00F1457C" w:rsidRDefault="00F1457C" w:rsidP="00F1457C">
      <w:pPr>
        <w:rPr>
          <w:szCs w:val="24"/>
        </w:rPr>
      </w:pPr>
    </w:p>
    <w:p w:rsidR="00F1457C" w:rsidRDefault="00F1457C" w:rsidP="00F1457C">
      <w:pPr>
        <w:pStyle w:val="Heading9"/>
        <w:rPr>
          <w:rStyle w:val="Strong"/>
          <w:rFonts w:asciiTheme="majorHAnsi" w:hAnsiTheme="majorHAnsi"/>
          <w:bCs w:val="0"/>
          <w:sz w:val="32"/>
          <w:szCs w:val="24"/>
        </w:rPr>
      </w:pPr>
      <w:r>
        <w:rPr>
          <w:rStyle w:val="Strong"/>
          <w:rFonts w:asciiTheme="majorHAnsi" w:hAnsiTheme="majorHAnsi"/>
          <w:sz w:val="32"/>
          <w:szCs w:val="24"/>
          <w:lang w:val="ga-IE"/>
        </w:rPr>
        <w:t>Príomhchoinníollacha seirbhíse</w:t>
      </w:r>
    </w:p>
    <w:p w:rsidR="00F1457C" w:rsidRDefault="00F1457C" w:rsidP="00F1457C">
      <w:pPr>
        <w:tabs>
          <w:tab w:val="center" w:pos="4513"/>
        </w:tabs>
        <w:suppressAutoHyphens/>
        <w:jc w:val="both"/>
        <w:rPr>
          <w:rFonts w:asciiTheme="majorHAnsi" w:hAnsiTheme="majorHAnsi"/>
          <w:sz w:val="28"/>
          <w:szCs w:val="24"/>
        </w:rPr>
      </w:pPr>
    </w:p>
    <w:p w:rsidR="00F1457C" w:rsidRDefault="00F1457C" w:rsidP="00F1457C">
      <w:pPr>
        <w:tabs>
          <w:tab w:val="left" w:pos="360"/>
          <w:tab w:val="left" w:pos="1530"/>
        </w:tabs>
        <w:ind w:left="2160" w:hanging="2160"/>
        <w:jc w:val="both"/>
        <w:rPr>
          <w:rFonts w:asciiTheme="majorHAnsi" w:hAnsiTheme="majorHAnsi"/>
          <w:sz w:val="24"/>
          <w:szCs w:val="24"/>
        </w:rPr>
      </w:pPr>
      <w:r>
        <w:rPr>
          <w:rFonts w:asciiTheme="majorHAnsi" w:hAnsiTheme="majorHAnsi"/>
          <w:b/>
          <w:smallCaps/>
          <w:sz w:val="24"/>
          <w:szCs w:val="24"/>
          <w:u w:val="single"/>
          <w:lang w:val="ga-IE"/>
        </w:rPr>
        <w:t>AN CINEÁL POIST:</w:t>
      </w:r>
      <w:r>
        <w:rPr>
          <w:rFonts w:asciiTheme="majorHAnsi" w:hAnsiTheme="majorHAnsi"/>
          <w:smallCaps/>
          <w:sz w:val="24"/>
          <w:szCs w:val="24"/>
        </w:rPr>
        <w:t xml:space="preserve">  </w:t>
      </w:r>
      <w:r>
        <w:rPr>
          <w:rFonts w:asciiTheme="majorHAnsi" w:hAnsiTheme="majorHAnsi"/>
          <w:smallCaps/>
          <w:sz w:val="24"/>
          <w:szCs w:val="24"/>
        </w:rPr>
        <w:tab/>
      </w:r>
      <w:r>
        <w:rPr>
          <w:rFonts w:asciiTheme="majorHAnsi" w:hAnsiTheme="majorHAnsi"/>
          <w:smallCaps/>
          <w:sz w:val="24"/>
          <w:szCs w:val="24"/>
        </w:rPr>
        <w:tab/>
      </w:r>
      <w:r>
        <w:rPr>
          <w:rFonts w:asciiTheme="majorHAnsi" w:hAnsiTheme="majorHAnsi"/>
          <w:sz w:val="24"/>
          <w:szCs w:val="24"/>
          <w:lang w:val="ga-IE"/>
        </w:rPr>
        <w:t>Conradh Buan</w:t>
      </w:r>
    </w:p>
    <w:p w:rsidR="00F1457C" w:rsidRDefault="00F1457C" w:rsidP="00F1457C">
      <w:pPr>
        <w:tabs>
          <w:tab w:val="left" w:pos="360"/>
          <w:tab w:val="left" w:pos="1530"/>
        </w:tabs>
        <w:jc w:val="both"/>
        <w:rPr>
          <w:rFonts w:asciiTheme="majorHAnsi" w:hAnsiTheme="majorHAnsi"/>
          <w:b/>
          <w:sz w:val="24"/>
          <w:szCs w:val="24"/>
        </w:rPr>
      </w:pPr>
    </w:p>
    <w:p w:rsidR="00F1457C" w:rsidRDefault="00F1457C" w:rsidP="00F1457C">
      <w:pPr>
        <w:jc w:val="both"/>
        <w:rPr>
          <w:rFonts w:asciiTheme="majorHAnsi" w:hAnsiTheme="majorHAnsi"/>
          <w:sz w:val="24"/>
          <w:szCs w:val="24"/>
        </w:rPr>
      </w:pPr>
      <w:r>
        <w:rPr>
          <w:rFonts w:asciiTheme="majorHAnsi" w:hAnsiTheme="majorHAnsi"/>
          <w:b/>
          <w:sz w:val="24"/>
          <w:szCs w:val="24"/>
          <w:u w:val="single"/>
          <w:lang w:val="ga-IE"/>
        </w:rPr>
        <w:t>Luach Saothair</w:t>
      </w:r>
      <w:r>
        <w:rPr>
          <w:rFonts w:asciiTheme="majorHAnsi" w:hAnsiTheme="majorHAnsi"/>
          <w:b/>
          <w:sz w:val="24"/>
          <w:szCs w:val="24"/>
          <w:lang w:val="ga-IE"/>
        </w:rPr>
        <w:t>:</w:t>
      </w:r>
      <w:r>
        <w:rPr>
          <w:rFonts w:asciiTheme="majorHAnsi" w:hAnsiTheme="majorHAnsi"/>
          <w:b/>
          <w:sz w:val="24"/>
          <w:szCs w:val="24"/>
        </w:rPr>
        <w:tab/>
      </w:r>
      <w:r w:rsidR="008C0405">
        <w:rPr>
          <w:rFonts w:asciiTheme="majorHAnsi" w:hAnsiTheme="majorHAnsi"/>
          <w:b/>
          <w:sz w:val="24"/>
          <w:szCs w:val="24"/>
          <w:lang w:val="ga-IE"/>
        </w:rPr>
        <w:t>(Íosmhéid) €774.08 go dtí (Uasmhéid) €921.61 EL 01/22</w:t>
      </w:r>
      <w:r>
        <w:rPr>
          <w:rFonts w:asciiTheme="majorHAnsi" w:hAnsiTheme="majorHAnsi"/>
          <w:b/>
          <w:sz w:val="24"/>
          <w:szCs w:val="24"/>
          <w:lang w:val="ga-IE"/>
        </w:rPr>
        <w:t xml:space="preserve"> Dá dTagraítear</w:t>
      </w:r>
    </w:p>
    <w:p w:rsidR="00F1457C" w:rsidRDefault="00F1457C" w:rsidP="00F1457C">
      <w:pPr>
        <w:ind w:left="720"/>
        <w:jc w:val="both"/>
        <w:rPr>
          <w:rFonts w:asciiTheme="majorHAnsi" w:hAnsiTheme="majorHAnsi"/>
          <w:sz w:val="24"/>
          <w:szCs w:val="24"/>
        </w:rPr>
      </w:pPr>
      <w:r>
        <w:rPr>
          <w:rFonts w:asciiTheme="majorHAnsi" w:hAnsiTheme="majorHAnsi"/>
          <w:b/>
          <w:sz w:val="24"/>
          <w:szCs w:val="24"/>
        </w:rPr>
        <w:tab/>
      </w:r>
      <w:r>
        <w:rPr>
          <w:rFonts w:asciiTheme="majorHAnsi" w:hAnsiTheme="majorHAnsi"/>
          <w:b/>
          <w:sz w:val="24"/>
          <w:szCs w:val="24"/>
        </w:rPr>
        <w:tab/>
      </w:r>
      <w:r>
        <w:rPr>
          <w:rFonts w:asciiTheme="majorHAnsi" w:hAnsiTheme="majorHAnsi"/>
          <w:sz w:val="24"/>
          <w:szCs w:val="24"/>
          <w:lang w:val="ga-IE"/>
        </w:rPr>
        <w:t>Íocfaidh sealbhóir na hoifige aon táillí nó airgead eile leis an údarás áitiúil (seachas a tuarastal/thuarastal uileghabhálach) iníoctha leis/léi agus arna fháil aige/aici de bhua a oifige/a hoifige nó i ndáil le seirbhísí a éilítear air/uirthi nó faoi aon achtachán feidhmithe.</w:t>
      </w:r>
    </w:p>
    <w:p w:rsidR="00F1457C" w:rsidRDefault="00F1457C" w:rsidP="00F1457C">
      <w:pPr>
        <w:jc w:val="both"/>
        <w:rPr>
          <w:rFonts w:asciiTheme="majorHAnsi" w:hAnsiTheme="majorHAnsi"/>
          <w:b/>
          <w:sz w:val="24"/>
          <w:szCs w:val="24"/>
        </w:rPr>
      </w:pPr>
    </w:p>
    <w:p w:rsidR="00F1457C" w:rsidRDefault="00F1457C" w:rsidP="00F1457C">
      <w:pPr>
        <w:pStyle w:val="BodyText"/>
        <w:ind w:left="2160"/>
        <w:jc w:val="both"/>
        <w:rPr>
          <w:rFonts w:asciiTheme="majorHAnsi" w:hAnsiTheme="majorHAnsi"/>
          <w:sz w:val="24"/>
          <w:szCs w:val="24"/>
          <w:lang w:val="en-IE"/>
        </w:rPr>
      </w:pPr>
      <w:r>
        <w:rPr>
          <w:rFonts w:asciiTheme="majorHAnsi" w:hAnsiTheme="majorHAnsi"/>
          <w:b/>
          <w:sz w:val="24"/>
          <w:szCs w:val="24"/>
          <w:lang w:val="ga-IE"/>
        </w:rPr>
        <w:t>Tabhair ar aird le do thoil go dtosóidh gach iontrálaí nua ag an scála is ísle ó thaobh pá.</w:t>
      </w:r>
      <w:r>
        <w:rPr>
          <w:rFonts w:asciiTheme="majorHAnsi" w:hAnsiTheme="majorHAnsi"/>
          <w:b/>
          <w:sz w:val="24"/>
          <w:szCs w:val="24"/>
          <w:lang w:val="en-IE"/>
        </w:rPr>
        <w:t xml:space="preserve">  </w:t>
      </w:r>
      <w:r>
        <w:rPr>
          <w:rFonts w:asciiTheme="majorHAnsi" w:hAnsiTheme="majorHAnsi"/>
          <w:b/>
          <w:sz w:val="24"/>
          <w:szCs w:val="24"/>
          <w:lang w:val="ga-IE"/>
        </w:rPr>
        <w:t>Féadfar an ráta íocaíochta a choigeartú ó am go ham chun teacht le beartas pá an Rialtais.</w:t>
      </w:r>
    </w:p>
    <w:p w:rsidR="00F1457C" w:rsidRDefault="00F1457C" w:rsidP="00F1457C">
      <w:pPr>
        <w:tabs>
          <w:tab w:val="left" w:pos="990"/>
        </w:tabs>
        <w:jc w:val="both"/>
        <w:rPr>
          <w:rFonts w:asciiTheme="majorHAnsi" w:hAnsiTheme="majorHAnsi"/>
          <w:sz w:val="24"/>
          <w:szCs w:val="24"/>
          <w:u w:val="single"/>
        </w:rPr>
      </w:pPr>
    </w:p>
    <w:p w:rsidR="00967595" w:rsidRDefault="00967595" w:rsidP="00F1457C">
      <w:pPr>
        <w:tabs>
          <w:tab w:val="left" w:pos="990"/>
        </w:tabs>
        <w:jc w:val="both"/>
        <w:rPr>
          <w:rFonts w:asciiTheme="majorHAnsi" w:hAnsiTheme="majorHAnsi"/>
          <w:sz w:val="24"/>
          <w:szCs w:val="24"/>
          <w:u w:val="single"/>
        </w:rPr>
      </w:pPr>
    </w:p>
    <w:p w:rsidR="00F1457C" w:rsidRDefault="00F1457C" w:rsidP="00F1457C">
      <w:pPr>
        <w:tabs>
          <w:tab w:val="left" w:pos="990"/>
        </w:tabs>
        <w:jc w:val="both"/>
        <w:rPr>
          <w:rFonts w:asciiTheme="majorHAnsi" w:hAnsiTheme="majorHAnsi"/>
          <w:sz w:val="24"/>
          <w:szCs w:val="24"/>
          <w:u w:val="single"/>
        </w:rPr>
      </w:pPr>
    </w:p>
    <w:p w:rsidR="00F1457C" w:rsidRDefault="00F1457C" w:rsidP="00F1457C">
      <w:pPr>
        <w:tabs>
          <w:tab w:val="left" w:pos="990"/>
        </w:tabs>
        <w:jc w:val="both"/>
        <w:rPr>
          <w:rFonts w:asciiTheme="majorHAnsi" w:hAnsiTheme="majorHAnsi"/>
          <w:sz w:val="24"/>
          <w:szCs w:val="24"/>
          <w:u w:val="single"/>
        </w:rPr>
      </w:pPr>
    </w:p>
    <w:p w:rsidR="00F1457C" w:rsidRDefault="00F1457C" w:rsidP="00F1457C">
      <w:pPr>
        <w:tabs>
          <w:tab w:val="left" w:pos="990"/>
        </w:tabs>
        <w:jc w:val="both"/>
        <w:rPr>
          <w:rFonts w:asciiTheme="majorHAnsi" w:hAnsiTheme="majorHAnsi"/>
          <w:sz w:val="24"/>
          <w:szCs w:val="24"/>
          <w:u w:val="single"/>
        </w:rPr>
      </w:pPr>
    </w:p>
    <w:p w:rsidR="00F1457C" w:rsidRDefault="00F1457C" w:rsidP="00F1457C">
      <w:pPr>
        <w:tabs>
          <w:tab w:val="left" w:pos="540"/>
        </w:tabs>
        <w:jc w:val="both"/>
        <w:rPr>
          <w:rFonts w:asciiTheme="majorHAnsi" w:hAnsiTheme="majorHAnsi"/>
          <w:b/>
          <w:smallCaps/>
          <w:sz w:val="24"/>
          <w:szCs w:val="24"/>
          <w:u w:val="single"/>
        </w:rPr>
      </w:pPr>
      <w:r>
        <w:rPr>
          <w:rFonts w:asciiTheme="majorHAnsi" w:hAnsiTheme="majorHAnsi"/>
          <w:b/>
          <w:smallCaps/>
          <w:sz w:val="24"/>
          <w:szCs w:val="24"/>
          <w:u w:val="single"/>
          <w:lang w:val="ga-IE"/>
        </w:rPr>
        <w:lastRenderedPageBreak/>
        <w:t>Promhadh:</w:t>
      </w:r>
    </w:p>
    <w:p w:rsidR="00F1457C" w:rsidRDefault="00F1457C" w:rsidP="00F1457C">
      <w:pPr>
        <w:numPr>
          <w:ilvl w:val="0"/>
          <w:numId w:val="1"/>
        </w:numPr>
        <w:tabs>
          <w:tab w:val="clear" w:pos="1080"/>
          <w:tab w:val="num" w:pos="540"/>
        </w:tabs>
        <w:spacing w:before="60"/>
        <w:ind w:left="547" w:hanging="547"/>
        <w:jc w:val="both"/>
        <w:rPr>
          <w:rFonts w:asciiTheme="majorHAnsi" w:hAnsiTheme="majorHAnsi"/>
          <w:sz w:val="24"/>
          <w:szCs w:val="24"/>
        </w:rPr>
      </w:pPr>
      <w:r>
        <w:rPr>
          <w:rFonts w:asciiTheme="majorHAnsi" w:hAnsiTheme="majorHAnsi"/>
          <w:sz w:val="24"/>
          <w:szCs w:val="24"/>
          <w:lang w:val="ga-IE"/>
        </w:rPr>
        <w:t>beidh tréimhse phromhaidh i gceist i ndiaidh ceapachán den sórt sin teacht i bhfeidhm ina mbeidh an duine a cheapfar ar promhadh,</w:t>
      </w:r>
    </w:p>
    <w:p w:rsidR="00F1457C" w:rsidRDefault="00F1457C" w:rsidP="00F1457C">
      <w:pPr>
        <w:numPr>
          <w:ilvl w:val="0"/>
          <w:numId w:val="1"/>
        </w:numPr>
        <w:tabs>
          <w:tab w:val="clear" w:pos="1080"/>
          <w:tab w:val="num" w:pos="540"/>
        </w:tabs>
        <w:spacing w:before="60"/>
        <w:ind w:left="547" w:hanging="547"/>
        <w:jc w:val="both"/>
        <w:rPr>
          <w:rFonts w:asciiTheme="majorHAnsi" w:hAnsiTheme="majorHAnsi"/>
          <w:sz w:val="24"/>
          <w:szCs w:val="24"/>
        </w:rPr>
      </w:pPr>
      <w:r>
        <w:rPr>
          <w:rFonts w:asciiTheme="majorHAnsi" w:hAnsiTheme="majorHAnsi"/>
          <w:sz w:val="24"/>
          <w:szCs w:val="24"/>
          <w:lang w:val="ga-IE"/>
        </w:rPr>
        <w:t>12 mhí a bheidh i gceist leis an tréimhse sin ach féadfaidh an Príomhoifigeach Feidhmiúcháin, dá lánrogha féin, síneadh a chur le tréimhse mar sin,</w:t>
      </w:r>
    </w:p>
    <w:p w:rsidR="00F1457C" w:rsidRDefault="00F1457C" w:rsidP="00F1457C">
      <w:pPr>
        <w:numPr>
          <w:ilvl w:val="0"/>
          <w:numId w:val="1"/>
        </w:numPr>
        <w:tabs>
          <w:tab w:val="clear" w:pos="1080"/>
          <w:tab w:val="num" w:pos="540"/>
        </w:tabs>
        <w:spacing w:before="60"/>
        <w:ind w:left="547" w:hanging="547"/>
        <w:jc w:val="both"/>
        <w:rPr>
          <w:rFonts w:asciiTheme="majorHAnsi" w:hAnsiTheme="majorHAnsi"/>
          <w:sz w:val="24"/>
          <w:szCs w:val="24"/>
        </w:rPr>
      </w:pPr>
      <w:r>
        <w:rPr>
          <w:rFonts w:asciiTheme="majorHAnsi" w:hAnsiTheme="majorHAnsi"/>
          <w:sz w:val="24"/>
          <w:szCs w:val="24"/>
          <w:lang w:val="ga-IE"/>
        </w:rPr>
        <w:t>beidh deireadh leis an bhfostaíocht sin ag deireadh na tréimhse promhaidh mura ndeimhneoidh an Príomhoifigeach Feidhmiúcháin le linn na tréimhse sin go bhfuil seirbhís an duine sin sásúil.</w:t>
      </w:r>
    </w:p>
    <w:p w:rsidR="00F1457C" w:rsidRDefault="00F1457C" w:rsidP="00F1457C">
      <w:pPr>
        <w:tabs>
          <w:tab w:val="num" w:pos="540"/>
        </w:tabs>
        <w:spacing w:before="60"/>
        <w:jc w:val="both"/>
        <w:rPr>
          <w:rFonts w:asciiTheme="majorHAnsi" w:hAnsiTheme="majorHAnsi"/>
          <w:sz w:val="24"/>
          <w:szCs w:val="24"/>
        </w:rPr>
      </w:pPr>
    </w:p>
    <w:p w:rsidR="00F1457C" w:rsidRDefault="00F1457C" w:rsidP="00F1457C">
      <w:pPr>
        <w:tabs>
          <w:tab w:val="left" w:pos="540"/>
        </w:tabs>
        <w:jc w:val="both"/>
        <w:rPr>
          <w:rFonts w:asciiTheme="majorHAnsi" w:hAnsiTheme="majorHAnsi"/>
          <w:b/>
          <w:smallCaps/>
          <w:sz w:val="24"/>
          <w:szCs w:val="24"/>
          <w:u w:val="single"/>
        </w:rPr>
      </w:pPr>
      <w:r>
        <w:rPr>
          <w:rFonts w:asciiTheme="majorHAnsi" w:hAnsiTheme="majorHAnsi"/>
          <w:b/>
          <w:smallCaps/>
          <w:sz w:val="24"/>
          <w:szCs w:val="24"/>
          <w:u w:val="single"/>
          <w:lang w:val="ga-IE"/>
        </w:rPr>
        <w:t>Uaire Dualgais:</w:t>
      </w:r>
    </w:p>
    <w:p w:rsidR="00F1457C" w:rsidRDefault="00F1457C" w:rsidP="00F1457C">
      <w:pPr>
        <w:tabs>
          <w:tab w:val="left" w:pos="540"/>
        </w:tabs>
        <w:jc w:val="both"/>
        <w:rPr>
          <w:rFonts w:asciiTheme="majorHAnsi" w:hAnsiTheme="majorHAnsi"/>
          <w:sz w:val="24"/>
          <w:szCs w:val="24"/>
        </w:rPr>
      </w:pPr>
      <w:r>
        <w:rPr>
          <w:rFonts w:asciiTheme="majorHAnsi" w:hAnsiTheme="majorHAnsi"/>
          <w:sz w:val="24"/>
          <w:szCs w:val="24"/>
          <w:lang w:val="ga-IE"/>
        </w:rPr>
        <w:t>Beidh ar an duine a cheapfar seachtain oibre 39 uair an chloig a oibriú, beidh ar an iarrthóir a n-éireoidh leis/léi oibriú lasmuigh de ghnáthuaire oibre, i.e. go luath ar maidin, sna tráthnónta agus/nó ar na deirí seachtaine.</w:t>
      </w:r>
      <w:r>
        <w:rPr>
          <w:rFonts w:asciiTheme="majorHAnsi" w:hAnsiTheme="majorHAnsi"/>
          <w:sz w:val="24"/>
          <w:szCs w:val="24"/>
        </w:rPr>
        <w:t xml:space="preserve"> </w:t>
      </w:r>
      <w:r>
        <w:rPr>
          <w:rFonts w:asciiTheme="majorHAnsi" w:hAnsiTheme="majorHAnsi"/>
          <w:sz w:val="24"/>
          <w:szCs w:val="24"/>
          <w:lang w:val="ga-IE"/>
        </w:rPr>
        <w:t>D’fhéadfadh sé go mbeadh ar an iarrthóir a n-éireoidh leis/léi ragobair réasúnach a oibriú.</w:t>
      </w:r>
    </w:p>
    <w:p w:rsidR="00F1457C" w:rsidRDefault="00F1457C" w:rsidP="00F1457C">
      <w:pPr>
        <w:tabs>
          <w:tab w:val="left" w:pos="540"/>
        </w:tabs>
        <w:jc w:val="both"/>
        <w:rPr>
          <w:rFonts w:asciiTheme="majorHAnsi" w:hAnsiTheme="majorHAnsi"/>
          <w:b/>
          <w:smallCaps/>
          <w:sz w:val="24"/>
          <w:szCs w:val="24"/>
          <w:u w:val="single"/>
        </w:rPr>
      </w:pPr>
      <w:r>
        <w:rPr>
          <w:rFonts w:asciiTheme="majorHAnsi" w:hAnsiTheme="majorHAnsi"/>
          <w:sz w:val="24"/>
          <w:szCs w:val="24"/>
          <w:lang w:val="ga-IE"/>
        </w:rPr>
        <w:t>Éileofar ar an iarrthóir a n-éireoidh leis/léi a c(h)uid uaire oibre a logáil de réir cheanglais an Achta um Eagrú Ama Oibre, 1997 agus éileofar air/uirthi comhoibriú le húsáid teicneolaíochtaí chun uaire mar sin a thaifead.</w:t>
      </w:r>
    </w:p>
    <w:p w:rsidR="00F1457C" w:rsidRDefault="00F1457C" w:rsidP="00F1457C">
      <w:pPr>
        <w:tabs>
          <w:tab w:val="left" w:pos="540"/>
        </w:tabs>
        <w:jc w:val="both"/>
        <w:rPr>
          <w:rFonts w:asciiTheme="majorHAnsi" w:hAnsiTheme="majorHAnsi"/>
          <w:sz w:val="24"/>
          <w:szCs w:val="24"/>
        </w:rPr>
      </w:pPr>
    </w:p>
    <w:p w:rsidR="00F1457C" w:rsidRDefault="00F1457C" w:rsidP="00F1457C">
      <w:pPr>
        <w:tabs>
          <w:tab w:val="left" w:pos="540"/>
        </w:tabs>
        <w:jc w:val="both"/>
        <w:rPr>
          <w:rFonts w:asciiTheme="majorHAnsi" w:hAnsiTheme="majorHAnsi"/>
          <w:sz w:val="24"/>
          <w:szCs w:val="24"/>
        </w:rPr>
      </w:pPr>
      <w:r>
        <w:rPr>
          <w:rFonts w:asciiTheme="majorHAnsi" w:hAnsiTheme="majorHAnsi"/>
          <w:b/>
          <w:sz w:val="24"/>
          <w:szCs w:val="24"/>
          <w:u w:val="single"/>
          <w:lang w:val="ga-IE"/>
        </w:rPr>
        <w:t>SAOIRE BHLIANTÚIL:</w:t>
      </w:r>
      <w:r>
        <w:rPr>
          <w:rFonts w:asciiTheme="majorHAnsi" w:hAnsiTheme="majorHAnsi"/>
          <w:b/>
          <w:sz w:val="24"/>
          <w:szCs w:val="24"/>
          <w:u w:val="single"/>
        </w:rPr>
        <w:t xml:space="preserve"> </w:t>
      </w:r>
    </w:p>
    <w:p w:rsidR="00F1457C" w:rsidRDefault="00F1457C" w:rsidP="00F1457C">
      <w:pPr>
        <w:tabs>
          <w:tab w:val="left" w:pos="540"/>
        </w:tabs>
        <w:jc w:val="both"/>
        <w:rPr>
          <w:rFonts w:asciiTheme="majorHAnsi" w:hAnsiTheme="majorHAnsi"/>
          <w:smallCaps/>
          <w:sz w:val="24"/>
          <w:szCs w:val="24"/>
        </w:rPr>
      </w:pPr>
      <w:r>
        <w:rPr>
          <w:rFonts w:asciiTheme="majorHAnsi" w:hAnsiTheme="majorHAnsi"/>
          <w:sz w:val="24"/>
          <w:szCs w:val="24"/>
          <w:lang w:val="ga-IE"/>
        </w:rPr>
        <w:t>25 lá sa bhliain an teidlíocht saoire bhliantúil.</w:t>
      </w:r>
    </w:p>
    <w:p w:rsidR="00F1457C" w:rsidRDefault="00F1457C" w:rsidP="00F1457C">
      <w:pPr>
        <w:tabs>
          <w:tab w:val="left" w:pos="540"/>
        </w:tabs>
        <w:jc w:val="both"/>
        <w:rPr>
          <w:rFonts w:asciiTheme="majorHAnsi" w:hAnsiTheme="majorHAnsi"/>
          <w:smallCaps/>
          <w:sz w:val="24"/>
          <w:szCs w:val="24"/>
        </w:rPr>
      </w:pPr>
    </w:p>
    <w:p w:rsidR="00ED29C4" w:rsidRPr="000C55CF" w:rsidRDefault="00ED29C4" w:rsidP="00ED29C4">
      <w:pPr>
        <w:jc w:val="both"/>
        <w:rPr>
          <w:rFonts w:asciiTheme="minorHAnsi" w:hAnsiTheme="minorHAnsi" w:cs="Mangal"/>
          <w:b/>
          <w:bCs/>
          <w:snapToGrid/>
          <w:sz w:val="23"/>
          <w:szCs w:val="23"/>
          <w:lang w:eastAsia="hi-IN"/>
        </w:rPr>
      </w:pPr>
      <w:r w:rsidRPr="000C55CF">
        <w:rPr>
          <w:rFonts w:asciiTheme="minorHAnsi" w:hAnsiTheme="minorHAnsi" w:cs="Mangal"/>
          <w:b/>
          <w:bCs/>
          <w:snapToGrid/>
          <w:sz w:val="23"/>
          <w:szCs w:val="23"/>
          <w:u w:val="single"/>
          <w:lang w:val="ga" w:eastAsia="hi-IN"/>
        </w:rPr>
        <w:t>RANNÍOCAÍOCHT AOISLIÚNTAIS:</w:t>
      </w:r>
      <w:r w:rsidRPr="000C55CF">
        <w:rPr>
          <w:rFonts w:asciiTheme="minorHAnsi" w:hAnsiTheme="minorHAnsi" w:cs="Mangal"/>
          <w:b/>
          <w:bCs/>
          <w:snapToGrid/>
          <w:sz w:val="23"/>
          <w:szCs w:val="23"/>
          <w:lang w:val="ga" w:eastAsia="hi-IN"/>
        </w:rPr>
        <w:t xml:space="preserve"> </w:t>
      </w:r>
    </w:p>
    <w:p w:rsidR="00ED29C4" w:rsidRPr="000C55CF" w:rsidRDefault="00ED29C4" w:rsidP="00ED29C4">
      <w:pPr>
        <w:ind w:right="-17"/>
        <w:jc w:val="both"/>
        <w:rPr>
          <w:rFonts w:asciiTheme="minorHAnsi" w:hAnsiTheme="minorHAnsi"/>
          <w:snapToGrid/>
          <w:sz w:val="23"/>
          <w:szCs w:val="23"/>
          <w:lang w:eastAsia="hi-IN"/>
        </w:rPr>
      </w:pPr>
      <w:r w:rsidRPr="000C55CF">
        <w:rPr>
          <w:rFonts w:asciiTheme="minorHAnsi" w:hAnsiTheme="minorHAnsi"/>
          <w:snapToGrid/>
          <w:sz w:val="23"/>
          <w:szCs w:val="23"/>
          <w:lang w:val="ga" w:eastAsia="hi-IN"/>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rsidR="00ED29C4" w:rsidRPr="000C55CF" w:rsidRDefault="00ED29C4" w:rsidP="00ED29C4">
      <w:pPr>
        <w:ind w:right="-17"/>
        <w:jc w:val="both"/>
        <w:rPr>
          <w:rFonts w:asciiTheme="minorHAnsi" w:hAnsiTheme="minorHAnsi"/>
          <w:snapToGrid/>
          <w:sz w:val="23"/>
          <w:szCs w:val="23"/>
          <w:lang w:eastAsia="hi-IN"/>
        </w:rPr>
      </w:pPr>
    </w:p>
    <w:p w:rsidR="00ED29C4" w:rsidRPr="000C55CF" w:rsidRDefault="00ED29C4" w:rsidP="00ED29C4">
      <w:pPr>
        <w:ind w:right="-17"/>
        <w:jc w:val="both"/>
        <w:rPr>
          <w:rFonts w:asciiTheme="minorHAnsi" w:hAnsiTheme="minorHAnsi"/>
          <w:snapToGrid/>
          <w:sz w:val="23"/>
          <w:szCs w:val="23"/>
          <w:lang w:eastAsia="hi-IN"/>
        </w:rPr>
      </w:pPr>
      <w:r w:rsidRPr="000C55CF">
        <w:rPr>
          <w:rFonts w:asciiTheme="minorHAnsi" w:hAnsiTheme="minorHAnsi"/>
          <w:snapToGrid/>
          <w:sz w:val="23"/>
          <w:szCs w:val="23"/>
          <w:lang w:val="ga" w:eastAsia="hi-IN"/>
        </w:rPr>
        <w:t xml:space="preserve">Éileofar ar dhaoine a bheidh ina n-oifigigh inphinsin d’údarás áitiúil agus a bheidh incháilithe ráta Aicme D de ranníocaíocht ÁSPC a íoc i ndáil lena n-aoisliúntas ranníocaíocht a dhéanamh leis an údarás áitiúil ag ráta 5% dá luach saothair inphinsin.  </w:t>
      </w:r>
    </w:p>
    <w:p w:rsidR="00F1457C" w:rsidRDefault="00F1457C" w:rsidP="00F1457C">
      <w:pPr>
        <w:ind w:right="-17"/>
        <w:jc w:val="both"/>
        <w:rPr>
          <w:rFonts w:asciiTheme="majorHAnsi" w:hAnsiTheme="majorHAnsi"/>
          <w:sz w:val="24"/>
          <w:szCs w:val="24"/>
        </w:rPr>
      </w:pPr>
    </w:p>
    <w:p w:rsidR="00F1457C" w:rsidRDefault="00F1457C" w:rsidP="00F1457C">
      <w:pPr>
        <w:ind w:right="-17"/>
        <w:jc w:val="both"/>
        <w:rPr>
          <w:rFonts w:asciiTheme="majorHAnsi" w:hAnsiTheme="majorHAnsi"/>
          <w:b/>
          <w:sz w:val="24"/>
          <w:szCs w:val="24"/>
          <w:u w:val="single"/>
        </w:rPr>
      </w:pPr>
      <w:r>
        <w:rPr>
          <w:rFonts w:asciiTheme="majorHAnsi" w:hAnsiTheme="majorHAnsi"/>
          <w:b/>
          <w:sz w:val="24"/>
          <w:szCs w:val="24"/>
          <w:u w:val="single"/>
          <w:lang w:val="ga-IE"/>
        </w:rPr>
        <w:t>SCÉIM BAINTRÍ &amp; DÍLLEACHTA / CÉILÍ &amp; LEANAÍ</w:t>
      </w:r>
    </w:p>
    <w:p w:rsidR="00F1457C" w:rsidRDefault="00F1457C" w:rsidP="00F1457C">
      <w:pPr>
        <w:ind w:right="-17"/>
        <w:jc w:val="both"/>
        <w:rPr>
          <w:rFonts w:asciiTheme="majorHAnsi" w:hAnsiTheme="majorHAnsi"/>
          <w:sz w:val="24"/>
          <w:szCs w:val="24"/>
        </w:rPr>
      </w:pPr>
      <w:r>
        <w:rPr>
          <w:rFonts w:asciiTheme="majorHAnsi" w:hAnsiTheme="majorHAnsi"/>
          <w:sz w:val="24"/>
          <w:szCs w:val="24"/>
          <w:lang w:val="ga-IE"/>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rsidR="00F1457C" w:rsidRDefault="00F1457C" w:rsidP="00F1457C">
      <w:pPr>
        <w:ind w:right="-315"/>
        <w:jc w:val="both"/>
        <w:rPr>
          <w:rFonts w:asciiTheme="majorHAnsi" w:hAnsiTheme="majorHAnsi"/>
          <w:sz w:val="24"/>
          <w:szCs w:val="24"/>
        </w:rPr>
      </w:pPr>
    </w:p>
    <w:p w:rsidR="00F1457C" w:rsidRDefault="00F1457C" w:rsidP="00F1457C">
      <w:pPr>
        <w:ind w:right="-315"/>
        <w:jc w:val="both"/>
        <w:rPr>
          <w:rFonts w:asciiTheme="majorHAnsi" w:hAnsiTheme="majorHAnsi"/>
          <w:b/>
          <w:sz w:val="24"/>
          <w:szCs w:val="24"/>
          <w:u w:val="single"/>
        </w:rPr>
      </w:pPr>
      <w:r>
        <w:rPr>
          <w:rFonts w:asciiTheme="majorHAnsi" w:hAnsiTheme="majorHAnsi"/>
          <w:b/>
          <w:sz w:val="24"/>
          <w:szCs w:val="24"/>
          <w:lang w:val="ga-IE"/>
        </w:rPr>
        <w:t>IONTRÁLAITHE NUA ÓN 1 EANÁIR, 2013 - SCÉIM PINSIN SEIRBHÍSE POIBLÍ AONAIR 'A' Oifigigh/Neamhoifigigh</w:t>
      </w:r>
    </w:p>
    <w:p w:rsidR="00F1457C" w:rsidRDefault="00F1457C" w:rsidP="00F1457C">
      <w:pPr>
        <w:jc w:val="both"/>
        <w:rPr>
          <w:rFonts w:asciiTheme="majorHAnsi" w:hAnsiTheme="majorHAnsi"/>
          <w:b/>
          <w:sz w:val="24"/>
          <w:szCs w:val="24"/>
        </w:rPr>
      </w:pPr>
    </w:p>
    <w:p w:rsidR="00F1457C" w:rsidRDefault="00F1457C" w:rsidP="00F1457C">
      <w:pPr>
        <w:jc w:val="both"/>
        <w:rPr>
          <w:rFonts w:asciiTheme="majorHAnsi" w:hAnsiTheme="majorHAnsi"/>
          <w:b/>
          <w:i/>
          <w:szCs w:val="24"/>
        </w:rPr>
      </w:pPr>
      <w:r>
        <w:rPr>
          <w:rFonts w:asciiTheme="majorHAnsi" w:hAnsiTheme="majorHAnsi"/>
          <w:b/>
          <w:sz w:val="24"/>
          <w:szCs w:val="24"/>
          <w:lang w:val="ga-IE"/>
        </w:rPr>
        <w:t>MAIDIR LE hIONTRÁLAITHE NUA a earcaítear an 1 Eanáir, 2013 nó ina dhiaidh sin, chomh maith le hiar-sheirbhísigh poiblí a bheadh ag filleadh ar an tseirbhís phoiblí tar éis briseadh níos mó ná 26 seachtain.</w:t>
      </w:r>
      <w:r>
        <w:rPr>
          <w:rFonts w:asciiTheme="majorHAnsi" w:hAnsiTheme="majorHAnsi"/>
          <w:sz w:val="24"/>
          <w:szCs w:val="24"/>
        </w:rPr>
        <w:t xml:space="preserve">  </w:t>
      </w:r>
      <w:r>
        <w:rPr>
          <w:rFonts w:asciiTheme="majorHAnsi" w:hAnsiTheme="majorHAnsi"/>
          <w:sz w:val="24"/>
          <w:szCs w:val="24"/>
          <w:lang w:val="ga-IE"/>
        </w:rPr>
        <w:t xml:space="preserve">Tá feidhm leis an Acht um Pinsin na Seirbhíse Poiblí (Scéim Aonair agus Forálacha Eile) 2012 le d’fhostaíocht. </w:t>
      </w:r>
      <w:r>
        <w:rPr>
          <w:rFonts w:asciiTheme="majorHAnsi" w:hAnsiTheme="majorHAnsi"/>
          <w:sz w:val="24"/>
          <w:szCs w:val="24"/>
        </w:rPr>
        <w:t xml:space="preserve"> </w:t>
      </w:r>
      <w:r>
        <w:rPr>
          <w:rFonts w:asciiTheme="majorHAnsi" w:hAnsiTheme="majorHAnsi"/>
          <w:sz w:val="24"/>
          <w:szCs w:val="24"/>
          <w:lang w:val="ga-IE"/>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Pr>
          <w:rFonts w:asciiTheme="majorHAnsi" w:hAnsiTheme="majorHAnsi"/>
          <w:b/>
          <w:sz w:val="24"/>
          <w:szCs w:val="24"/>
          <w:lang w:val="ga-IE"/>
        </w:rPr>
        <w:t xml:space="preserve">ráta Aicme A den ranníocaíocht ÁSPC </w:t>
      </w:r>
      <w:r>
        <w:rPr>
          <w:rFonts w:asciiTheme="majorHAnsi" w:hAnsiTheme="majorHAnsi"/>
          <w:sz w:val="24"/>
          <w:szCs w:val="24"/>
          <w:lang w:val="ga-IE"/>
        </w:rPr>
        <w:t>a íoc.</w:t>
      </w:r>
    </w:p>
    <w:p w:rsidR="00F1457C" w:rsidRDefault="00F1457C" w:rsidP="00F1457C">
      <w:pPr>
        <w:jc w:val="both"/>
        <w:rPr>
          <w:rFonts w:asciiTheme="majorHAnsi" w:hAnsiTheme="majorHAnsi"/>
          <w:szCs w:val="24"/>
        </w:rPr>
      </w:pPr>
    </w:p>
    <w:p w:rsidR="00F1457C" w:rsidRDefault="00F1457C" w:rsidP="00F1457C">
      <w:pPr>
        <w:jc w:val="both"/>
        <w:rPr>
          <w:rFonts w:asciiTheme="majorHAnsi" w:hAnsiTheme="majorHAnsi"/>
          <w:b/>
          <w:sz w:val="24"/>
          <w:szCs w:val="24"/>
          <w:u w:val="single"/>
        </w:rPr>
      </w:pPr>
      <w:r>
        <w:rPr>
          <w:rFonts w:asciiTheme="majorHAnsi" w:hAnsiTheme="majorHAnsi"/>
          <w:b/>
          <w:sz w:val="24"/>
          <w:szCs w:val="24"/>
          <w:u w:val="single"/>
          <w:lang w:val="ga-IE"/>
        </w:rPr>
        <w:t>AOIS SCOIR:</w:t>
      </w:r>
    </w:p>
    <w:p w:rsidR="00F1457C" w:rsidRDefault="00F1457C" w:rsidP="00F1457C">
      <w:pPr>
        <w:jc w:val="both"/>
        <w:rPr>
          <w:rFonts w:asciiTheme="majorHAnsi" w:hAnsiTheme="majorHAnsi"/>
          <w:sz w:val="24"/>
          <w:szCs w:val="24"/>
          <w:lang w:val="ga-IE"/>
        </w:rPr>
      </w:pPr>
      <w:r>
        <w:rPr>
          <w:rFonts w:asciiTheme="majorHAnsi" w:hAnsiTheme="majorHAnsi"/>
          <w:sz w:val="24"/>
          <w:szCs w:val="24"/>
          <w:lang w:val="ga-IE"/>
        </w:rPr>
        <w:t>Cinnfear aois scoir maidir le Seirbhís na hEarnála Poiblí roimhe seo (más ann) agus tabharfar comhairle ina leith nuair a cheapfar an duine.</w:t>
      </w:r>
    </w:p>
    <w:p w:rsidR="009A47DC" w:rsidRDefault="009A47DC" w:rsidP="00F1457C">
      <w:pPr>
        <w:jc w:val="both"/>
        <w:rPr>
          <w:rFonts w:asciiTheme="majorHAnsi" w:hAnsiTheme="majorHAnsi"/>
          <w:sz w:val="24"/>
          <w:szCs w:val="24"/>
          <w:lang w:val="ga-IE"/>
        </w:rPr>
      </w:pPr>
    </w:p>
    <w:p w:rsidR="009A47DC" w:rsidRDefault="009A47DC" w:rsidP="00F1457C">
      <w:pPr>
        <w:jc w:val="both"/>
        <w:rPr>
          <w:rFonts w:asciiTheme="majorHAnsi" w:hAnsiTheme="majorHAnsi"/>
          <w:sz w:val="24"/>
          <w:szCs w:val="24"/>
          <w:lang w:val="ga-IE"/>
        </w:rPr>
      </w:pPr>
    </w:p>
    <w:p w:rsidR="009A47DC" w:rsidRDefault="009A47DC" w:rsidP="00F1457C">
      <w:pPr>
        <w:jc w:val="both"/>
        <w:rPr>
          <w:rFonts w:asciiTheme="majorHAnsi" w:hAnsiTheme="majorHAnsi"/>
          <w:sz w:val="24"/>
          <w:szCs w:val="24"/>
        </w:rPr>
      </w:pPr>
    </w:p>
    <w:p w:rsidR="00F1457C" w:rsidRDefault="00F1457C" w:rsidP="00F1457C">
      <w:pPr>
        <w:jc w:val="both"/>
        <w:rPr>
          <w:rFonts w:asciiTheme="majorHAnsi" w:hAnsiTheme="majorHAnsi"/>
          <w:sz w:val="24"/>
          <w:szCs w:val="24"/>
        </w:rPr>
      </w:pPr>
    </w:p>
    <w:p w:rsidR="009A47DC" w:rsidRPr="000C55CF" w:rsidRDefault="009A47DC" w:rsidP="009A47DC">
      <w:pPr>
        <w:autoSpaceDE w:val="0"/>
        <w:autoSpaceDN w:val="0"/>
        <w:rPr>
          <w:rFonts w:asciiTheme="minorHAnsi" w:eastAsiaTheme="minorHAnsi" w:hAnsiTheme="minorHAnsi" w:cs="Arial"/>
          <w:iCs/>
          <w:snapToGrid/>
          <w:color w:val="000000"/>
          <w:sz w:val="23"/>
          <w:szCs w:val="23"/>
          <w:u w:val="single"/>
          <w:lang w:val="en-IE"/>
        </w:rPr>
      </w:pPr>
      <w:r w:rsidRPr="000C55CF">
        <w:rPr>
          <w:rFonts w:asciiTheme="minorHAnsi" w:eastAsiaTheme="minorHAnsi" w:hAnsiTheme="minorHAnsi" w:cs="Arial"/>
          <w:b/>
          <w:bCs/>
          <w:snapToGrid/>
          <w:color w:val="000000"/>
          <w:sz w:val="23"/>
          <w:szCs w:val="23"/>
          <w:u w:val="single"/>
          <w:lang w:val="ga"/>
        </w:rPr>
        <w:lastRenderedPageBreak/>
        <w:t xml:space="preserve">Iar-Fhostaithe den tSeirbhís Phoiblí </w:t>
      </w:r>
    </w:p>
    <w:p w:rsidR="009A47DC" w:rsidRPr="000C55CF" w:rsidRDefault="009A47DC" w:rsidP="009A47DC">
      <w:pPr>
        <w:autoSpaceDE w:val="0"/>
        <w:autoSpaceDN w:val="0"/>
        <w:jc w:val="both"/>
        <w:rPr>
          <w:rFonts w:asciiTheme="minorHAnsi" w:eastAsiaTheme="minorHAnsi" w:hAnsiTheme="minorHAnsi" w:cs="Arial"/>
          <w:snapToGrid/>
          <w:color w:val="000000"/>
          <w:sz w:val="23"/>
          <w:szCs w:val="23"/>
          <w:lang w:val="en-IE"/>
        </w:rPr>
      </w:pPr>
      <w:r w:rsidRPr="000C55CF">
        <w:rPr>
          <w:rFonts w:asciiTheme="minorHAnsi" w:eastAsiaTheme="minorHAnsi" w:hAnsiTheme="minorHAnsi" w:cs="Arial"/>
          <w:snapToGrid/>
          <w:color w:val="000000"/>
          <w:sz w:val="23"/>
          <w:szCs w:val="23"/>
          <w:lang w:val="ga"/>
        </w:rPr>
        <w:t>D’fhéadfadh tionchar a bheith ar incháilitheacht chun a bheith san iomaíocht sa chás go raibh iarratasóirí fostaithe roimhe seo sa tSeirbhís Phoiblí in Éirinn agus gur baineadh leas as Scéim Seirbhíse Poiblí na hÉireann lena n-áirítear:</w:t>
      </w:r>
    </w:p>
    <w:p w:rsidR="009A47DC" w:rsidRPr="000C55CF" w:rsidRDefault="009A47DC" w:rsidP="009A47DC">
      <w:pPr>
        <w:numPr>
          <w:ilvl w:val="0"/>
          <w:numId w:val="7"/>
        </w:numPr>
        <w:autoSpaceDE w:val="0"/>
        <w:autoSpaceDN w:val="0"/>
        <w:ind w:left="1440"/>
        <w:jc w:val="both"/>
        <w:rPr>
          <w:rFonts w:asciiTheme="minorHAnsi" w:eastAsiaTheme="minorHAnsi" w:hAnsiTheme="minorHAnsi" w:cs="Arial"/>
          <w:i/>
          <w:iCs/>
          <w:snapToGrid/>
          <w:color w:val="000000"/>
          <w:sz w:val="23"/>
          <w:szCs w:val="23"/>
          <w:lang w:val="en-IE"/>
        </w:rPr>
      </w:pPr>
      <w:r w:rsidRPr="000C55CF">
        <w:rPr>
          <w:rFonts w:asciiTheme="minorHAnsi" w:eastAsiaTheme="minorHAnsi" w:hAnsiTheme="minorHAnsi" w:cs="Arial"/>
          <w:i/>
          <w:iCs/>
          <w:snapToGrid/>
          <w:color w:val="000000"/>
          <w:sz w:val="23"/>
          <w:szCs w:val="23"/>
          <w:lang w:val="ga"/>
        </w:rPr>
        <w:t>Scéim Dhreasaithe don Luathscor (ISER)</w:t>
      </w:r>
    </w:p>
    <w:p w:rsidR="009A47DC" w:rsidRPr="000C55CF" w:rsidRDefault="009A47DC" w:rsidP="009A47DC">
      <w:pPr>
        <w:numPr>
          <w:ilvl w:val="0"/>
          <w:numId w:val="7"/>
        </w:numPr>
        <w:autoSpaceDE w:val="0"/>
        <w:autoSpaceDN w:val="0"/>
        <w:ind w:left="1440"/>
        <w:jc w:val="both"/>
        <w:rPr>
          <w:rFonts w:asciiTheme="minorHAnsi" w:eastAsiaTheme="minorHAnsi" w:hAnsiTheme="minorHAnsi" w:cs="Arial"/>
          <w:i/>
          <w:iCs/>
          <w:snapToGrid/>
          <w:sz w:val="23"/>
          <w:szCs w:val="23"/>
          <w:lang w:val="en-IE"/>
        </w:rPr>
      </w:pPr>
      <w:r w:rsidRPr="000C55CF">
        <w:rPr>
          <w:rFonts w:asciiTheme="minorHAnsi" w:eastAsiaTheme="minorHAnsi" w:hAnsiTheme="minorHAnsi" w:cs="Arial"/>
          <w:i/>
          <w:iCs/>
          <w:snapToGrid/>
          <w:sz w:val="23"/>
          <w:szCs w:val="23"/>
          <w:lang w:val="ga"/>
        </w:rPr>
        <w:t>Ciorclán na Roinne Sláinte agus Leanaí (7/2010)</w:t>
      </w:r>
      <w:r w:rsidRPr="000C55CF">
        <w:rPr>
          <w:rFonts w:asciiTheme="minorHAnsi" w:eastAsiaTheme="minorHAnsi" w:hAnsiTheme="minorHAnsi" w:cs="Arial"/>
          <w:b/>
          <w:bCs/>
          <w:i/>
          <w:iCs/>
          <w:snapToGrid/>
          <w:sz w:val="23"/>
          <w:szCs w:val="23"/>
          <w:lang w:val="ga"/>
        </w:rPr>
        <w:t xml:space="preserve"> </w:t>
      </w:r>
    </w:p>
    <w:p w:rsidR="009A47DC" w:rsidRPr="000C55CF" w:rsidRDefault="009A47DC" w:rsidP="009A47DC">
      <w:pPr>
        <w:numPr>
          <w:ilvl w:val="0"/>
          <w:numId w:val="7"/>
        </w:numPr>
        <w:autoSpaceDE w:val="0"/>
        <w:autoSpaceDN w:val="0"/>
        <w:ind w:left="1440"/>
        <w:jc w:val="both"/>
        <w:rPr>
          <w:rFonts w:asciiTheme="minorHAnsi" w:eastAsiaTheme="minorHAnsi" w:hAnsiTheme="minorHAnsi" w:cs="Arial"/>
          <w:i/>
          <w:iCs/>
          <w:snapToGrid/>
          <w:color w:val="000000"/>
          <w:sz w:val="23"/>
          <w:szCs w:val="23"/>
          <w:lang w:val="en-IE"/>
        </w:rPr>
      </w:pPr>
      <w:r w:rsidRPr="000C55CF">
        <w:rPr>
          <w:rFonts w:asciiTheme="minorHAnsi" w:eastAsiaTheme="minorHAnsi" w:hAnsiTheme="minorHAnsi" w:cs="Arial"/>
          <w:i/>
          <w:iCs/>
          <w:snapToGrid/>
          <w:color w:val="000000"/>
          <w:sz w:val="23"/>
          <w:szCs w:val="23"/>
          <w:lang w:val="ga"/>
        </w:rPr>
        <w:t xml:space="preserve">Comhaontú Comhchoiteann: Íocaíochtaí Iomarcaíochta d’Fhostaithe sa tSeirbhís Phoiblí </w:t>
      </w:r>
    </w:p>
    <w:p w:rsidR="009A47DC" w:rsidRPr="000C55CF" w:rsidRDefault="009A47DC" w:rsidP="009A47DC">
      <w:pPr>
        <w:autoSpaceDE w:val="0"/>
        <w:autoSpaceDN w:val="0"/>
        <w:ind w:left="1440"/>
        <w:jc w:val="both"/>
        <w:rPr>
          <w:rFonts w:asciiTheme="minorHAnsi" w:eastAsiaTheme="minorHAnsi" w:hAnsiTheme="minorHAnsi" w:cs="Arial"/>
          <w:i/>
          <w:iCs/>
          <w:snapToGrid/>
          <w:color w:val="000000"/>
          <w:sz w:val="23"/>
          <w:szCs w:val="23"/>
          <w:lang w:val="en-IE"/>
        </w:rPr>
      </w:pPr>
    </w:p>
    <w:p w:rsidR="009A47DC" w:rsidRPr="000C55CF" w:rsidRDefault="009A47DC" w:rsidP="009A47DC">
      <w:pPr>
        <w:autoSpaceDE w:val="0"/>
        <w:autoSpaceDN w:val="0"/>
        <w:jc w:val="both"/>
        <w:rPr>
          <w:rFonts w:asciiTheme="minorHAnsi" w:eastAsiaTheme="minorHAnsi" w:hAnsiTheme="minorHAnsi" w:cs="Arial"/>
          <w:snapToGrid/>
          <w:color w:val="000000"/>
          <w:sz w:val="23"/>
          <w:szCs w:val="23"/>
          <w:lang w:val="en-IE"/>
        </w:rPr>
      </w:pPr>
      <w:r w:rsidRPr="000C55CF">
        <w:rPr>
          <w:rFonts w:asciiTheme="minorHAnsi" w:eastAsiaTheme="minorHAnsi" w:hAnsiTheme="minorHAnsi" w:cs="Arial"/>
          <w:snapToGrid/>
          <w:color w:val="000000"/>
          <w:sz w:val="23"/>
          <w:szCs w:val="23"/>
          <w:lang w:val="ga"/>
        </w:rPr>
        <w:t xml:space="preserve">Ba chóir d’iarratasóirí a chinntiú nach bhfuil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  </w:t>
      </w:r>
    </w:p>
    <w:p w:rsidR="009A47DC" w:rsidRPr="000C55CF" w:rsidRDefault="009A47DC" w:rsidP="009A47DC">
      <w:pPr>
        <w:autoSpaceDE w:val="0"/>
        <w:autoSpaceDN w:val="0"/>
        <w:jc w:val="both"/>
        <w:rPr>
          <w:rFonts w:asciiTheme="minorHAnsi" w:eastAsiaTheme="minorHAnsi" w:hAnsiTheme="minorHAnsi" w:cs="Arial"/>
          <w:snapToGrid/>
          <w:color w:val="000000"/>
          <w:sz w:val="23"/>
          <w:szCs w:val="23"/>
          <w:lang w:val="en-IE"/>
        </w:rPr>
      </w:pPr>
    </w:p>
    <w:p w:rsidR="009A47DC" w:rsidRPr="000C55CF" w:rsidRDefault="009A47DC" w:rsidP="009A47DC">
      <w:pPr>
        <w:autoSpaceDE w:val="0"/>
        <w:autoSpaceDN w:val="0"/>
        <w:jc w:val="both"/>
        <w:rPr>
          <w:rFonts w:asciiTheme="minorHAnsi" w:eastAsiaTheme="minorHAnsi" w:hAnsiTheme="minorHAnsi" w:cs="Arial"/>
          <w:b/>
          <w:iCs/>
          <w:snapToGrid/>
          <w:color w:val="000000"/>
          <w:sz w:val="23"/>
          <w:szCs w:val="23"/>
          <w:u w:val="single"/>
          <w:lang w:val="en-IE"/>
        </w:rPr>
      </w:pPr>
      <w:r w:rsidRPr="000C55CF">
        <w:rPr>
          <w:rFonts w:asciiTheme="minorHAnsi" w:eastAsiaTheme="minorHAnsi" w:hAnsiTheme="minorHAnsi" w:cs="Arial"/>
          <w:b/>
          <w:bCs/>
          <w:snapToGrid/>
          <w:color w:val="000000"/>
          <w:sz w:val="23"/>
          <w:szCs w:val="23"/>
          <w:u w:val="single"/>
          <w:lang w:val="ga"/>
        </w:rPr>
        <w:t xml:space="preserve">Dearbhú </w:t>
      </w:r>
    </w:p>
    <w:p w:rsidR="009A47DC" w:rsidRDefault="009A47DC" w:rsidP="009A47DC">
      <w:pPr>
        <w:jc w:val="both"/>
        <w:rPr>
          <w:rFonts w:asciiTheme="minorHAnsi" w:hAnsiTheme="minorHAnsi"/>
          <w:snapToGrid/>
          <w:sz w:val="23"/>
          <w:szCs w:val="23"/>
          <w:lang w:val="ga" w:eastAsia="hi-IN"/>
        </w:rPr>
      </w:pPr>
      <w:r w:rsidRPr="000C55CF">
        <w:rPr>
          <w:rFonts w:asciiTheme="minorHAnsi" w:hAnsiTheme="minorHAnsi"/>
          <w:snapToGrid/>
          <w:sz w:val="23"/>
          <w:szCs w:val="23"/>
          <w:lang w:val="ga" w:eastAsia="hi-IN"/>
        </w:rPr>
        <w:t>Éilítear ar iarratasóirí a dhearbhú má bhain siad leas roimhe seo as scéim seirbhíse poiblí dreasachta luathscoir agus/nó as comhaontú comhchoiteann mar a luaitear thuas. 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rsidR="009A47DC" w:rsidRDefault="009A47DC" w:rsidP="00F1457C">
      <w:pPr>
        <w:jc w:val="both"/>
        <w:rPr>
          <w:rFonts w:asciiTheme="majorHAnsi" w:hAnsiTheme="majorHAnsi"/>
          <w:sz w:val="24"/>
          <w:szCs w:val="24"/>
        </w:rPr>
      </w:pPr>
    </w:p>
    <w:p w:rsidR="00F1457C" w:rsidRDefault="00F1457C" w:rsidP="00F1457C">
      <w:pPr>
        <w:pStyle w:val="Heading9"/>
        <w:rPr>
          <w:rStyle w:val="Strong"/>
          <w:rFonts w:asciiTheme="majorHAnsi" w:hAnsiTheme="majorHAnsi"/>
          <w:bCs w:val="0"/>
          <w:sz w:val="32"/>
          <w:szCs w:val="24"/>
        </w:rPr>
      </w:pPr>
      <w:r>
        <w:rPr>
          <w:rStyle w:val="Strong"/>
          <w:rFonts w:asciiTheme="majorHAnsi" w:hAnsiTheme="majorHAnsi"/>
          <w:sz w:val="32"/>
          <w:szCs w:val="24"/>
          <w:lang w:val="ga-IE"/>
        </w:rPr>
        <w:t>Leagan Amach an Chomórtais</w:t>
      </w:r>
    </w:p>
    <w:p w:rsidR="00F1457C" w:rsidRDefault="00F1457C" w:rsidP="00F1457C">
      <w:pPr>
        <w:tabs>
          <w:tab w:val="center" w:pos="4513"/>
        </w:tabs>
        <w:suppressAutoHyphens/>
        <w:jc w:val="both"/>
        <w:rPr>
          <w:rFonts w:asciiTheme="majorHAnsi" w:hAnsiTheme="majorHAnsi"/>
          <w:sz w:val="24"/>
          <w:szCs w:val="24"/>
        </w:rPr>
      </w:pPr>
    </w:p>
    <w:p w:rsidR="00F1457C" w:rsidRDefault="00F1457C" w:rsidP="00F1457C">
      <w:pPr>
        <w:tabs>
          <w:tab w:val="left" w:pos="-720"/>
          <w:tab w:val="left" w:pos="0"/>
          <w:tab w:val="left" w:pos="720"/>
          <w:tab w:val="left" w:pos="1440"/>
        </w:tabs>
        <w:suppressAutoHyphens/>
        <w:ind w:right="-9"/>
        <w:jc w:val="both"/>
        <w:rPr>
          <w:rFonts w:asciiTheme="majorHAnsi" w:hAnsiTheme="majorHAnsi"/>
          <w:szCs w:val="24"/>
        </w:rPr>
      </w:pPr>
      <w:r>
        <w:rPr>
          <w:rFonts w:asciiTheme="majorHAnsi" w:hAnsiTheme="majorHAnsi"/>
          <w:sz w:val="24"/>
          <w:szCs w:val="24"/>
          <w:lang w:val="ga-IE"/>
        </w:rPr>
        <w:t>Caithfear iarratais a dhéanamh ar fhoirmeacha iarratais oifigiúla agus sin amháin agus ní mór gach cuid a chomhlánú go hiomlán.</w:t>
      </w:r>
      <w:r>
        <w:rPr>
          <w:rFonts w:asciiTheme="majorHAnsi" w:hAnsiTheme="majorHAnsi"/>
          <w:sz w:val="24"/>
          <w:szCs w:val="24"/>
        </w:rPr>
        <w:t xml:space="preserve"> </w:t>
      </w:r>
      <w:r>
        <w:rPr>
          <w:rFonts w:asciiTheme="majorHAnsi" w:hAnsiTheme="majorHAnsi"/>
          <w:sz w:val="24"/>
          <w:szCs w:val="24"/>
          <w:lang w:val="ga-IE"/>
        </w:rPr>
        <w:t>Agus an fhoirm iarratais seo á comhlánú agat, tá sé ríthábhachtach go mbeifear cruinn mar go n-úsáidfear í mar cháipéis ionchuir ríomhaire.</w:t>
      </w:r>
      <w:r>
        <w:rPr>
          <w:rFonts w:asciiTheme="majorHAnsi" w:hAnsiTheme="majorHAnsi"/>
          <w:sz w:val="24"/>
          <w:szCs w:val="24"/>
        </w:rPr>
        <w:t xml:space="preserve">  </w:t>
      </w:r>
      <w:r>
        <w:rPr>
          <w:rFonts w:asciiTheme="majorHAnsi" w:hAnsiTheme="majorHAnsi"/>
          <w:sz w:val="24"/>
          <w:szCs w:val="24"/>
          <w:lang w:val="ga-IE"/>
        </w:rPr>
        <w:t>Beidh an fhaisnéis a sholáthróidh tú ar an bhfoirm iarratais seo ina cuid lárnach den phróiseas gearrliostaithe.</w:t>
      </w:r>
      <w:r>
        <w:rPr>
          <w:rFonts w:asciiTheme="majorHAnsi" w:hAnsiTheme="majorHAnsi"/>
          <w:sz w:val="24"/>
          <w:szCs w:val="24"/>
        </w:rPr>
        <w:t xml:space="preserve">  </w:t>
      </w:r>
      <w:r>
        <w:rPr>
          <w:rFonts w:asciiTheme="majorHAnsi" w:hAnsiTheme="majorHAnsi"/>
          <w:sz w:val="24"/>
          <w:szCs w:val="24"/>
          <w:lang w:val="ga-IE"/>
        </w:rPr>
        <w:t>D’fhéadfadh cinneadh Chomhairle Cathrach na Gaillimhe tú a chur san áireamh ar an ngearrliosta d’iarrthóirí a rachaidh chun cinn go dtí céim a dó den phróiseas a bheith bunaithe ar an bhfaisnéis seo.</w:t>
      </w:r>
      <w:r>
        <w:rPr>
          <w:rFonts w:asciiTheme="majorHAnsi" w:hAnsiTheme="majorHAnsi"/>
          <w:sz w:val="24"/>
          <w:szCs w:val="24"/>
        </w:rPr>
        <w:t xml:space="preserve"> </w:t>
      </w:r>
    </w:p>
    <w:p w:rsidR="00F1457C" w:rsidRDefault="00F1457C" w:rsidP="00F1457C">
      <w:pPr>
        <w:tabs>
          <w:tab w:val="left" w:pos="-720"/>
          <w:tab w:val="left" w:pos="0"/>
          <w:tab w:val="left" w:pos="720"/>
          <w:tab w:val="left" w:pos="1440"/>
        </w:tabs>
        <w:suppressAutoHyphens/>
        <w:ind w:right="-225"/>
        <w:jc w:val="both"/>
        <w:rPr>
          <w:rFonts w:asciiTheme="majorHAnsi" w:hAnsiTheme="majorHAnsi"/>
          <w:sz w:val="22"/>
          <w:szCs w:val="24"/>
        </w:rPr>
      </w:pPr>
    </w:p>
    <w:p w:rsidR="00F1457C" w:rsidRDefault="00F1457C" w:rsidP="00F1457C">
      <w:pPr>
        <w:pStyle w:val="BodyText3"/>
        <w:ind w:right="-17"/>
        <w:jc w:val="both"/>
        <w:rPr>
          <w:rFonts w:asciiTheme="majorHAnsi" w:hAnsiTheme="majorHAnsi"/>
          <w:sz w:val="24"/>
          <w:szCs w:val="24"/>
        </w:rPr>
      </w:pPr>
      <w:r>
        <w:rPr>
          <w:rFonts w:asciiTheme="majorHAnsi" w:hAnsiTheme="majorHAnsi"/>
          <w:sz w:val="24"/>
          <w:szCs w:val="24"/>
          <w:lang w:val="ga-IE"/>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 cheapachán agus iad sin amháin.</w:t>
      </w:r>
    </w:p>
    <w:p w:rsidR="00F1457C" w:rsidRDefault="00F1457C" w:rsidP="00F1457C">
      <w:pPr>
        <w:tabs>
          <w:tab w:val="left" w:pos="-720"/>
          <w:tab w:val="left" w:pos="0"/>
          <w:tab w:val="left" w:pos="720"/>
          <w:tab w:val="left" w:pos="1440"/>
        </w:tabs>
        <w:suppressAutoHyphens/>
        <w:ind w:right="-225"/>
        <w:jc w:val="both"/>
        <w:rPr>
          <w:rFonts w:asciiTheme="majorHAnsi" w:hAnsiTheme="majorHAnsi"/>
          <w:szCs w:val="24"/>
        </w:rPr>
      </w:pPr>
    </w:p>
    <w:p w:rsidR="00F1457C" w:rsidRDefault="00F1457C" w:rsidP="00F1457C">
      <w:pPr>
        <w:tabs>
          <w:tab w:val="left" w:pos="-720"/>
          <w:tab w:val="left" w:pos="0"/>
          <w:tab w:val="left" w:pos="720"/>
          <w:tab w:val="left" w:pos="1440"/>
        </w:tabs>
        <w:suppressAutoHyphens/>
        <w:ind w:right="-17"/>
        <w:jc w:val="both"/>
        <w:rPr>
          <w:rFonts w:asciiTheme="majorHAnsi" w:hAnsiTheme="majorHAnsi"/>
          <w:szCs w:val="24"/>
        </w:rPr>
      </w:pPr>
      <w:r>
        <w:rPr>
          <w:rFonts w:asciiTheme="majorHAnsi" w:hAnsiTheme="majorHAnsi"/>
          <w:sz w:val="24"/>
          <w:szCs w:val="24"/>
          <w:lang w:val="ga-IE"/>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w:t>
      </w:r>
      <w:r>
        <w:rPr>
          <w:rFonts w:asciiTheme="majorHAnsi" w:hAnsiTheme="majorHAnsi"/>
          <w:sz w:val="24"/>
          <w:szCs w:val="24"/>
        </w:rPr>
        <w:t xml:space="preserve">  </w:t>
      </w:r>
      <w:r>
        <w:rPr>
          <w:rFonts w:asciiTheme="majorHAnsi" w:hAnsiTheme="majorHAnsi"/>
          <w:sz w:val="24"/>
          <w:szCs w:val="24"/>
          <w:lang w:val="ga-IE"/>
        </w:rPr>
        <w:t>Tá sé tábhachtach mar sin, go dtabharfá ar aird go bhfuil an dualgas ortsa a chinntiú go gcomhlíonann tú na riachtanais incháilitheachta don chomórtas sula bhfreastalaíonn tú ar agallamh.</w:t>
      </w:r>
      <w:r>
        <w:rPr>
          <w:rFonts w:asciiTheme="majorHAnsi" w:hAnsiTheme="majorHAnsi"/>
          <w:sz w:val="24"/>
          <w:szCs w:val="24"/>
        </w:rPr>
        <w:t xml:space="preserve">  </w:t>
      </w:r>
      <w:r>
        <w:rPr>
          <w:rFonts w:asciiTheme="majorHAnsi" w:hAnsiTheme="majorHAnsi"/>
          <w:sz w:val="24"/>
          <w:szCs w:val="24"/>
          <w:lang w:val="ga-IE"/>
        </w:rPr>
        <w:t>Mura gcomhlíonann tú na riachtanais iontrála riachtanacha ach mar sin féin go bhfreastalaíonn tú ar agallamh, beidh tú ag cur costais gan ghá ort féin mar nach mbeidh Comhairle Cathrach na Gaillimhe freagrach as aon chostais a thabhófar a aisíoc.</w:t>
      </w:r>
    </w:p>
    <w:p w:rsidR="00F1457C" w:rsidRDefault="00F1457C" w:rsidP="00F1457C">
      <w:pPr>
        <w:ind w:right="-9"/>
        <w:jc w:val="both"/>
        <w:rPr>
          <w:rFonts w:asciiTheme="majorHAnsi" w:hAnsiTheme="majorHAnsi"/>
          <w:sz w:val="24"/>
          <w:szCs w:val="24"/>
        </w:rPr>
      </w:pPr>
    </w:p>
    <w:p w:rsidR="00F1457C" w:rsidRDefault="00F1457C" w:rsidP="00F1457C">
      <w:pPr>
        <w:ind w:right="-9"/>
        <w:jc w:val="both"/>
        <w:rPr>
          <w:rFonts w:asciiTheme="majorHAnsi" w:hAnsiTheme="majorHAnsi"/>
          <w:sz w:val="24"/>
          <w:szCs w:val="24"/>
        </w:rPr>
      </w:pPr>
      <w:r>
        <w:rPr>
          <w:rFonts w:asciiTheme="majorHAnsi" w:hAnsiTheme="majorHAnsi"/>
          <w:sz w:val="24"/>
          <w:szCs w:val="24"/>
          <w:lang w:val="ga-IE"/>
        </w:rPr>
        <w:t>D’fhéadfadh gur próiseas dhá chéim a bheidh i gceist leis an gcomórtas:</w:t>
      </w:r>
    </w:p>
    <w:p w:rsidR="00F1457C" w:rsidRDefault="00F1457C" w:rsidP="00F1457C">
      <w:pPr>
        <w:numPr>
          <w:ilvl w:val="0"/>
          <w:numId w:val="2"/>
        </w:numPr>
        <w:tabs>
          <w:tab w:val="left" w:pos="-720"/>
        </w:tabs>
        <w:suppressAutoHyphens/>
        <w:jc w:val="both"/>
        <w:rPr>
          <w:rFonts w:asciiTheme="majorHAnsi" w:hAnsiTheme="majorHAnsi"/>
          <w:b/>
          <w:sz w:val="24"/>
          <w:szCs w:val="24"/>
        </w:rPr>
      </w:pPr>
      <w:r>
        <w:rPr>
          <w:rFonts w:asciiTheme="majorHAnsi" w:hAnsiTheme="majorHAnsi"/>
          <w:b/>
          <w:sz w:val="24"/>
          <w:szCs w:val="24"/>
          <w:lang w:val="ga-IE"/>
        </w:rPr>
        <w:t>Gearrliostú</w:t>
      </w:r>
    </w:p>
    <w:p w:rsidR="00F1457C" w:rsidRDefault="00F1457C" w:rsidP="00F1457C">
      <w:pPr>
        <w:numPr>
          <w:ilvl w:val="0"/>
          <w:numId w:val="2"/>
        </w:numPr>
        <w:tabs>
          <w:tab w:val="left" w:pos="-720"/>
        </w:tabs>
        <w:suppressAutoHyphens/>
        <w:jc w:val="both"/>
        <w:rPr>
          <w:rFonts w:asciiTheme="majorHAnsi" w:hAnsiTheme="majorHAnsi"/>
          <w:sz w:val="24"/>
          <w:szCs w:val="24"/>
        </w:rPr>
      </w:pPr>
      <w:r>
        <w:rPr>
          <w:rFonts w:asciiTheme="majorHAnsi" w:hAnsiTheme="majorHAnsi"/>
          <w:b/>
          <w:sz w:val="24"/>
          <w:szCs w:val="24"/>
          <w:lang w:val="ga-IE"/>
        </w:rPr>
        <w:t>Agallamh iomaíoch</w:t>
      </w:r>
      <w:r>
        <w:rPr>
          <w:rFonts w:asciiTheme="majorHAnsi" w:hAnsiTheme="majorHAnsi"/>
          <w:b/>
          <w:sz w:val="24"/>
          <w:szCs w:val="24"/>
        </w:rPr>
        <w:t xml:space="preserve"> </w:t>
      </w:r>
    </w:p>
    <w:p w:rsidR="00F1457C" w:rsidRDefault="00F1457C" w:rsidP="00F1457C">
      <w:pPr>
        <w:tabs>
          <w:tab w:val="left" w:pos="-720"/>
        </w:tabs>
        <w:suppressAutoHyphens/>
        <w:jc w:val="both"/>
        <w:rPr>
          <w:rFonts w:asciiTheme="majorHAnsi" w:hAnsiTheme="majorHAnsi"/>
          <w:sz w:val="24"/>
          <w:szCs w:val="24"/>
        </w:rPr>
      </w:pPr>
    </w:p>
    <w:p w:rsidR="00F1457C" w:rsidRDefault="00F1457C" w:rsidP="00F1457C">
      <w:pPr>
        <w:pStyle w:val="BodyText3"/>
        <w:jc w:val="both"/>
        <w:rPr>
          <w:rFonts w:asciiTheme="majorHAnsi" w:hAnsiTheme="majorHAnsi"/>
          <w:sz w:val="24"/>
          <w:szCs w:val="24"/>
        </w:rPr>
      </w:pPr>
      <w:r>
        <w:rPr>
          <w:rFonts w:asciiTheme="majorHAnsi" w:hAnsiTheme="majorHAnsi"/>
          <w:sz w:val="24"/>
          <w:szCs w:val="24"/>
          <w:lang w:val="ga-IE"/>
        </w:rPr>
        <w:t>Féadfaidh Comhairle Cathrach na Gaillimhe, dá lánrogha féin iarraidh ar iarrthóirí freastal ar réamhagallamh agus sa chás sin bheadh cead isteach chuig an agallamh iomaíoch ag brath ar iarrthóirí ag baint amach caighdeáin a bhreithníonn Comhairle Cathrach na Gaillimhe a bheith riachtanach sa réamhagallamh.</w:t>
      </w:r>
      <w:r>
        <w:rPr>
          <w:rFonts w:asciiTheme="majorHAnsi" w:hAnsiTheme="majorHAnsi"/>
          <w:sz w:val="24"/>
          <w:szCs w:val="24"/>
        </w:rPr>
        <w:t xml:space="preserve"> </w:t>
      </w:r>
    </w:p>
    <w:p w:rsidR="00F1457C" w:rsidRDefault="00F1457C" w:rsidP="00F1457C">
      <w:pPr>
        <w:pStyle w:val="BodyText3"/>
        <w:jc w:val="both"/>
        <w:rPr>
          <w:rFonts w:asciiTheme="majorHAnsi" w:hAnsiTheme="majorHAnsi"/>
          <w:sz w:val="24"/>
          <w:szCs w:val="24"/>
        </w:rPr>
      </w:pPr>
    </w:p>
    <w:p w:rsidR="00F1457C" w:rsidRDefault="00F1457C" w:rsidP="00F1457C">
      <w:pPr>
        <w:pStyle w:val="BodyText3"/>
        <w:tabs>
          <w:tab w:val="clear" w:pos="-720"/>
        </w:tabs>
        <w:suppressAutoHyphens w:val="0"/>
        <w:ind w:right="-9"/>
        <w:jc w:val="both"/>
        <w:rPr>
          <w:rFonts w:asciiTheme="majorHAnsi" w:hAnsiTheme="majorHAnsi"/>
          <w:szCs w:val="24"/>
        </w:rPr>
      </w:pPr>
      <w:r>
        <w:rPr>
          <w:rFonts w:asciiTheme="majorHAnsi" w:hAnsiTheme="majorHAnsi"/>
          <w:sz w:val="24"/>
          <w:szCs w:val="24"/>
          <w:lang w:val="ga-IE"/>
        </w:rPr>
        <w:lastRenderedPageBreak/>
        <w:t>Is Bord (boird) a bheidh curtha le chéile ag Comhairle Cathrach na Gaillimhe a thabharfaidh faoi na hagallaimh.</w:t>
      </w:r>
      <w:r>
        <w:rPr>
          <w:rFonts w:asciiTheme="majorHAnsi" w:hAnsiTheme="majorHAnsi"/>
          <w:sz w:val="24"/>
          <w:szCs w:val="24"/>
        </w:rPr>
        <w:t xml:space="preserve">  </w:t>
      </w:r>
      <w:r>
        <w:rPr>
          <w:rFonts w:asciiTheme="majorHAnsi" w:hAnsiTheme="majorHAnsi"/>
          <w:sz w:val="24"/>
          <w:szCs w:val="24"/>
          <w:lang w:val="ga-IE"/>
        </w:rPr>
        <w:t>Déanfaidh an Bord (na Boird) fiúntas na n-iarrthóirí a mheas (ach amháin an méid is féidir iad a mheas) i ndáil le nithe dá dtagraítear sna Cáilíochtaí forordaithe agus aon ábhar iomchuí eile.</w:t>
      </w:r>
      <w:r>
        <w:rPr>
          <w:rFonts w:asciiTheme="majorHAnsi" w:hAnsiTheme="majorHAnsi"/>
          <w:sz w:val="24"/>
          <w:szCs w:val="24"/>
        </w:rPr>
        <w:t xml:space="preserve"> </w:t>
      </w:r>
      <w:r>
        <w:rPr>
          <w:rFonts w:asciiTheme="majorHAnsi" w:hAnsiTheme="majorHAnsi"/>
          <w:sz w:val="24"/>
          <w:szCs w:val="24"/>
          <w:lang w:val="en-US"/>
        </w:rPr>
        <w:t xml:space="preserve">  </w:t>
      </w:r>
      <w:r>
        <w:rPr>
          <w:rFonts w:asciiTheme="majorHAnsi" w:hAnsiTheme="majorHAnsi"/>
          <w:sz w:val="24"/>
          <w:szCs w:val="24"/>
          <w:lang w:val="ga-IE"/>
        </w:rPr>
        <w:t>Sula ndéanfar an measúnú deiridh, féadfaidh an Bord glaoch ar ais ar iarrthóir chun tuilleadh ceisteanna a chur air/uirthi.</w:t>
      </w:r>
      <w:r>
        <w:rPr>
          <w:rFonts w:asciiTheme="majorHAnsi" w:hAnsiTheme="majorHAnsi"/>
          <w:sz w:val="24"/>
          <w:szCs w:val="24"/>
        </w:rPr>
        <w:t xml:space="preserve">  </w:t>
      </w:r>
      <w:r>
        <w:rPr>
          <w:rFonts w:asciiTheme="majorHAnsi" w:hAnsiTheme="majorHAnsi"/>
          <w:sz w:val="24"/>
          <w:szCs w:val="24"/>
          <w:lang w:val="ga-IE"/>
        </w:rPr>
        <w:t>Glacfar leis gur cuid den agallamh é aon fhreastal breise a bheidh de dhíth.</w:t>
      </w:r>
      <w:r>
        <w:rPr>
          <w:rFonts w:asciiTheme="majorHAnsi" w:hAnsiTheme="majorHAnsi"/>
          <w:sz w:val="24"/>
          <w:szCs w:val="24"/>
        </w:rPr>
        <w:t xml:space="preserve">  </w:t>
      </w:r>
      <w:r>
        <w:rPr>
          <w:rFonts w:asciiTheme="majorHAnsi" w:hAnsiTheme="majorHAnsi"/>
          <w:sz w:val="24"/>
          <w:szCs w:val="24"/>
          <w:lang w:val="ga-IE"/>
        </w:rPr>
        <w:t>Breithneofar iarrthóirí agus iad sin amháin lena roghnú a bhainfidh caighdeán a bheartaíonn Comhairle Cathrach na Gaillimhe sin a bheith sásúil in agallamh iomaíoch.</w:t>
      </w:r>
    </w:p>
    <w:p w:rsidR="00F1457C" w:rsidRDefault="00F1457C" w:rsidP="00F1457C">
      <w:pPr>
        <w:tabs>
          <w:tab w:val="left" w:pos="-720"/>
        </w:tabs>
        <w:suppressAutoHyphens/>
        <w:jc w:val="both"/>
        <w:rPr>
          <w:rFonts w:asciiTheme="majorHAnsi" w:hAnsiTheme="majorHAnsi"/>
          <w:sz w:val="24"/>
          <w:szCs w:val="24"/>
        </w:rPr>
      </w:pPr>
    </w:p>
    <w:p w:rsidR="00F1457C" w:rsidRDefault="00F1457C" w:rsidP="00F1457C">
      <w:pPr>
        <w:tabs>
          <w:tab w:val="left" w:pos="-720"/>
        </w:tabs>
        <w:suppressAutoHyphens/>
        <w:jc w:val="both"/>
        <w:rPr>
          <w:rFonts w:asciiTheme="majorHAnsi" w:hAnsiTheme="majorHAnsi"/>
          <w:sz w:val="24"/>
          <w:szCs w:val="24"/>
        </w:rPr>
      </w:pPr>
      <w:r>
        <w:rPr>
          <w:rFonts w:asciiTheme="majorHAnsi" w:hAnsiTheme="majorHAnsi"/>
          <w:sz w:val="24"/>
          <w:szCs w:val="24"/>
          <w:lang w:val="ga-IE"/>
        </w:rPr>
        <w:t>Sula molfar é/í lena c(h)eapadh ní mór d’iarrthóir Comhairle Cathrach na Gaillimhe a shásamh go bhfuil an t-eolas agus an cumas cuí aige/aici (lena n-áirítear ardchaighdeán oiriúnachta agus sa chás go mbeadh taithí riaracháin riachtanach, ní mór ardchumas riaracháin a bheith aige/aici ag an leibhéal cuí) chun go bhféadfar dualgais an phoist a chomhlíonadh mar is ceart.</w:t>
      </w:r>
      <w:r>
        <w:rPr>
          <w:rFonts w:asciiTheme="majorHAnsi" w:hAnsiTheme="majorHAnsi"/>
          <w:sz w:val="24"/>
          <w:szCs w:val="24"/>
        </w:rPr>
        <w:t xml:space="preserve">  </w:t>
      </w:r>
      <w:r>
        <w:rPr>
          <w:rFonts w:asciiTheme="majorHAnsi" w:hAnsiTheme="majorHAnsi"/>
          <w:sz w:val="24"/>
          <w:szCs w:val="24"/>
          <w:lang w:val="ga-IE"/>
        </w:rPr>
        <w:t>Féadfaidh Comhairle Cathrach na Gaillimhe, dá lánrogha féin, duine(daoine)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rsidR="00F1457C" w:rsidRDefault="00F1457C" w:rsidP="00F1457C">
      <w:pPr>
        <w:tabs>
          <w:tab w:val="left" w:pos="-720"/>
        </w:tabs>
        <w:suppressAutoHyphens/>
        <w:jc w:val="both"/>
        <w:rPr>
          <w:rFonts w:asciiTheme="majorHAnsi" w:hAnsiTheme="majorHAnsi"/>
          <w:sz w:val="24"/>
          <w:szCs w:val="24"/>
        </w:rPr>
      </w:pPr>
    </w:p>
    <w:p w:rsidR="00F1457C" w:rsidRDefault="00F1457C" w:rsidP="00F1457C">
      <w:pPr>
        <w:tabs>
          <w:tab w:val="left" w:pos="-720"/>
          <w:tab w:val="left" w:pos="0"/>
          <w:tab w:val="left" w:pos="720"/>
          <w:tab w:val="left" w:pos="1440"/>
        </w:tabs>
        <w:suppressAutoHyphens/>
        <w:ind w:right="-17"/>
        <w:jc w:val="both"/>
        <w:rPr>
          <w:rFonts w:asciiTheme="majorHAnsi" w:hAnsiTheme="majorHAnsi"/>
          <w:sz w:val="24"/>
          <w:szCs w:val="24"/>
        </w:rPr>
      </w:pPr>
      <w:r>
        <w:rPr>
          <w:rFonts w:asciiTheme="majorHAnsi" w:hAnsiTheme="majorHAnsi"/>
          <w:sz w:val="24"/>
          <w:szCs w:val="24"/>
          <w:lang w:val="ga-IE"/>
        </w:rPr>
        <w:t>Tá gach iarrthóir freagrach as iad féin a bheith ar fáil don tástáil éigeantach (do na tástálacha éigeantacha) ar an dáta (na dátaí) a shonraíonn Comhairle Cathrach na Gaillimhe agus as cibé socruithe atá riachtanach a dhéanamh chun a chinntiú go bhfaigheann siad an chumarsáid a sheolfar chucu ag an seoladh a bhíonn sonraithe ar an bhfoirm iarratais.</w:t>
      </w:r>
      <w:r>
        <w:rPr>
          <w:rFonts w:asciiTheme="majorHAnsi" w:hAnsiTheme="majorHAnsi"/>
          <w:sz w:val="24"/>
          <w:szCs w:val="24"/>
        </w:rPr>
        <w:t xml:space="preserve"> </w:t>
      </w:r>
    </w:p>
    <w:p w:rsidR="00F1457C" w:rsidRDefault="00F1457C" w:rsidP="00F1457C">
      <w:pPr>
        <w:tabs>
          <w:tab w:val="left" w:pos="-720"/>
        </w:tabs>
        <w:suppressAutoHyphens/>
        <w:jc w:val="both"/>
        <w:rPr>
          <w:rFonts w:asciiTheme="majorHAnsi" w:hAnsiTheme="majorHAnsi"/>
          <w:sz w:val="24"/>
          <w:szCs w:val="24"/>
        </w:rPr>
      </w:pPr>
    </w:p>
    <w:p w:rsidR="00F1457C" w:rsidRDefault="00F1457C" w:rsidP="00F1457C">
      <w:pPr>
        <w:tabs>
          <w:tab w:val="left" w:pos="-720"/>
        </w:tabs>
        <w:suppressAutoHyphens/>
        <w:ind w:right="-225"/>
        <w:jc w:val="both"/>
        <w:rPr>
          <w:rFonts w:asciiTheme="majorHAnsi" w:hAnsiTheme="majorHAnsi"/>
          <w:b/>
          <w:sz w:val="24"/>
          <w:szCs w:val="24"/>
        </w:rPr>
      </w:pPr>
      <w:r>
        <w:rPr>
          <w:rFonts w:asciiTheme="majorHAnsi" w:hAnsiTheme="majorHAnsi"/>
          <w:b/>
          <w:sz w:val="24"/>
          <w:szCs w:val="24"/>
          <w:lang w:val="ga-IE"/>
        </w:rPr>
        <w:t>Dícháileofar tú má dhéantar canbhasáil.</w:t>
      </w:r>
    </w:p>
    <w:p w:rsidR="00F1457C" w:rsidRDefault="00F1457C" w:rsidP="00F1457C">
      <w:pPr>
        <w:tabs>
          <w:tab w:val="left" w:pos="-720"/>
        </w:tabs>
        <w:suppressAutoHyphens/>
        <w:ind w:right="-225"/>
        <w:jc w:val="both"/>
        <w:rPr>
          <w:rFonts w:asciiTheme="majorHAnsi" w:hAnsiTheme="majorHAnsi"/>
          <w:b/>
          <w:sz w:val="24"/>
          <w:szCs w:val="24"/>
        </w:rPr>
      </w:pPr>
    </w:p>
    <w:p w:rsidR="00F1457C" w:rsidRDefault="00F1457C" w:rsidP="00F1457C">
      <w:pPr>
        <w:jc w:val="center"/>
        <w:rPr>
          <w:rFonts w:asciiTheme="majorHAnsi" w:hAnsiTheme="majorHAnsi"/>
          <w:sz w:val="24"/>
          <w:szCs w:val="24"/>
        </w:rPr>
      </w:pPr>
      <w:r>
        <w:rPr>
          <w:rFonts w:asciiTheme="majorHAnsi" w:hAnsiTheme="majorHAnsi"/>
          <w:b/>
          <w:i/>
          <w:sz w:val="24"/>
          <w:szCs w:val="24"/>
          <w:lang w:val="ga-IE"/>
        </w:rPr>
        <w:t>Is fostóir comhdheiseanna í Comhairle Cathrach na Gaillimhe</w:t>
      </w:r>
      <w:r>
        <w:rPr>
          <w:rFonts w:asciiTheme="majorHAnsi" w:hAnsiTheme="majorHAnsi"/>
          <w:b/>
          <w:i/>
          <w:sz w:val="24"/>
          <w:szCs w:val="24"/>
        </w:rPr>
        <w:t xml:space="preserve"> </w:t>
      </w:r>
    </w:p>
    <w:p w:rsidR="00F1457C" w:rsidRDefault="00F1457C" w:rsidP="00F1457C">
      <w:pPr>
        <w:tabs>
          <w:tab w:val="left" w:pos="-720"/>
        </w:tabs>
        <w:suppressAutoHyphens/>
        <w:ind w:right="-225"/>
        <w:jc w:val="both"/>
        <w:rPr>
          <w:rFonts w:asciiTheme="majorHAnsi" w:hAnsiTheme="majorHAnsi"/>
          <w:szCs w:val="24"/>
        </w:rPr>
      </w:pPr>
    </w:p>
    <w:p w:rsidR="00F1457C" w:rsidRDefault="00F1457C" w:rsidP="00F1457C">
      <w:pPr>
        <w:pStyle w:val="Heading9"/>
        <w:pBdr>
          <w:bottom w:val="single" w:sz="12" w:space="0" w:color="auto"/>
        </w:pBdr>
        <w:jc w:val="both"/>
        <w:rPr>
          <w:rFonts w:asciiTheme="majorHAnsi" w:hAnsiTheme="majorHAnsi"/>
          <w:sz w:val="32"/>
          <w:szCs w:val="24"/>
        </w:rPr>
      </w:pPr>
    </w:p>
    <w:p w:rsidR="00F1457C" w:rsidRDefault="00F1457C" w:rsidP="00F1457C">
      <w:pPr>
        <w:rPr>
          <w:szCs w:val="24"/>
        </w:rPr>
      </w:pPr>
    </w:p>
    <w:p w:rsidR="00F1457C" w:rsidRDefault="00F1457C" w:rsidP="00F1457C">
      <w:pPr>
        <w:pStyle w:val="Heading9"/>
        <w:pBdr>
          <w:bottom w:val="single" w:sz="12" w:space="0" w:color="auto"/>
        </w:pBdr>
        <w:rPr>
          <w:rStyle w:val="Strong"/>
          <w:rFonts w:asciiTheme="majorHAnsi" w:hAnsiTheme="majorHAnsi"/>
          <w:bCs w:val="0"/>
          <w:sz w:val="32"/>
          <w:szCs w:val="24"/>
        </w:rPr>
      </w:pPr>
      <w:r>
        <w:rPr>
          <w:rStyle w:val="Strong"/>
          <w:rFonts w:asciiTheme="majorHAnsi" w:hAnsiTheme="majorHAnsi"/>
          <w:sz w:val="32"/>
          <w:szCs w:val="24"/>
          <w:lang w:val="ga-IE"/>
        </w:rPr>
        <w:t>EOLAS GINEARÁLTA</w:t>
      </w:r>
    </w:p>
    <w:p w:rsidR="00F1457C" w:rsidRDefault="00F1457C" w:rsidP="00F1457C">
      <w:pPr>
        <w:tabs>
          <w:tab w:val="left" w:pos="-720"/>
        </w:tabs>
        <w:suppressAutoHyphens/>
        <w:ind w:right="-225"/>
        <w:jc w:val="both"/>
        <w:rPr>
          <w:rFonts w:asciiTheme="majorHAnsi" w:hAnsiTheme="majorHAnsi"/>
          <w:sz w:val="24"/>
          <w:szCs w:val="24"/>
        </w:rPr>
      </w:pPr>
    </w:p>
    <w:p w:rsidR="00F1457C" w:rsidRDefault="00F1457C" w:rsidP="00F1457C">
      <w:pPr>
        <w:pStyle w:val="BodyText3"/>
        <w:ind w:right="-17"/>
        <w:jc w:val="both"/>
        <w:rPr>
          <w:rFonts w:asciiTheme="majorHAnsi" w:hAnsiTheme="majorHAnsi"/>
          <w:sz w:val="24"/>
          <w:szCs w:val="24"/>
        </w:rPr>
      </w:pPr>
      <w:r>
        <w:rPr>
          <w:rFonts w:asciiTheme="majorHAnsi" w:hAnsiTheme="majorHAnsi"/>
          <w:sz w:val="24"/>
          <w:szCs w:val="24"/>
          <w:lang w:val="ga-IE"/>
        </w:rPr>
        <w:t>Ní bheidh Comhairle Cathrach na Gaillimhe freagrach as aon chostas, costais taistil san áireamh, a bheidh ar iarrthóirí maidir le é/í a bheith ina iarrthóir.</w:t>
      </w:r>
    </w:p>
    <w:p w:rsidR="00F1457C" w:rsidRDefault="00F1457C" w:rsidP="00F1457C">
      <w:pPr>
        <w:pStyle w:val="BodyText3"/>
        <w:ind w:right="-225"/>
        <w:jc w:val="both"/>
        <w:rPr>
          <w:rFonts w:asciiTheme="majorHAnsi" w:hAnsiTheme="majorHAnsi"/>
          <w:sz w:val="24"/>
          <w:szCs w:val="24"/>
        </w:rPr>
      </w:pPr>
    </w:p>
    <w:p w:rsidR="00F1457C" w:rsidRDefault="00F1457C" w:rsidP="00F1457C">
      <w:pPr>
        <w:pStyle w:val="BodyText3"/>
        <w:ind w:right="-17"/>
        <w:jc w:val="both"/>
        <w:rPr>
          <w:rFonts w:asciiTheme="majorHAnsi" w:hAnsiTheme="majorHAnsi"/>
          <w:szCs w:val="24"/>
        </w:rPr>
      </w:pPr>
      <w:r>
        <w:rPr>
          <w:rFonts w:asciiTheme="majorHAnsi" w:hAnsiTheme="majorHAnsi"/>
          <w:sz w:val="24"/>
          <w:szCs w:val="24"/>
          <w:lang w:val="ga-IE"/>
        </w:rPr>
        <w:t>Beidh ar iarrthóirí scrúduithe leighis (agus d’fhéadfadh tástálacha speisialta a bheith san áireamh) a dhéanamh a bhreithníonn Comhairle Cathrach na Gaillimhe a bheith riachtanach.</w:t>
      </w:r>
      <w:r>
        <w:rPr>
          <w:rFonts w:asciiTheme="majorHAnsi" w:hAnsiTheme="majorHAnsi"/>
          <w:sz w:val="24"/>
          <w:szCs w:val="24"/>
        </w:rPr>
        <w:t xml:space="preserve">  </w:t>
      </w:r>
      <w:r>
        <w:rPr>
          <w:rFonts w:asciiTheme="majorHAnsi" w:hAnsiTheme="majorHAnsi"/>
          <w:sz w:val="24"/>
          <w:szCs w:val="24"/>
          <w:lang w:val="ga-IE"/>
        </w:rPr>
        <w:t>Ainmneoidh Comhairle Cathrach na Gaillimhe na Scrúdaitheoirí Leighis.</w:t>
      </w:r>
      <w:r>
        <w:rPr>
          <w:rFonts w:asciiTheme="majorHAnsi" w:hAnsiTheme="majorHAnsi"/>
          <w:sz w:val="24"/>
          <w:szCs w:val="24"/>
        </w:rPr>
        <w:t xml:space="preserve"> </w:t>
      </w:r>
      <w:r>
        <w:rPr>
          <w:rFonts w:asciiTheme="majorHAnsi" w:hAnsiTheme="majorHAnsi"/>
          <w:sz w:val="24"/>
          <w:szCs w:val="24"/>
          <w:lang w:val="ga-IE"/>
        </w:rPr>
        <w:t>Beidh ar iarrthóirí íoc as aon scrúdú ginearálta leighis a dhéanfar, nó mura mbreithnítear a mhalairt, íoc as aon scrúdú ag speisialtóir leighis nó as aon tástáil speisialta agus ar fháil an bhille, aisíocfaidh Comhairle Cathrach na Gaillimhe an t-iarrthóir a cheapfar.</w:t>
      </w:r>
      <w:r>
        <w:rPr>
          <w:rFonts w:asciiTheme="majorHAnsi" w:hAnsiTheme="majorHAnsi"/>
          <w:sz w:val="24"/>
          <w:szCs w:val="24"/>
        </w:rPr>
        <w:t xml:space="preserve"> </w:t>
      </w:r>
      <w:r>
        <w:rPr>
          <w:rFonts w:asciiTheme="majorHAnsi" w:hAnsiTheme="majorHAnsi"/>
          <w:sz w:val="24"/>
          <w:szCs w:val="24"/>
          <w:lang w:val="ga-IE"/>
        </w:rPr>
        <w:t>Ní mór d’iarrthóirí cloí, ag a gcostas féin, le haon riachtanais feabhais a bhreithníonn Comhairle Cathrach na Gaillimhe a bheith riachtanach.</w:t>
      </w:r>
    </w:p>
    <w:p w:rsidR="00F1457C" w:rsidRDefault="00F1457C" w:rsidP="00F1457C">
      <w:pPr>
        <w:tabs>
          <w:tab w:val="left" w:pos="-720"/>
          <w:tab w:val="left" w:pos="720"/>
          <w:tab w:val="left" w:pos="1440"/>
        </w:tabs>
        <w:suppressAutoHyphens/>
        <w:ind w:right="-225"/>
        <w:jc w:val="both"/>
        <w:rPr>
          <w:rFonts w:asciiTheme="majorHAnsi" w:hAnsiTheme="majorHAnsi"/>
          <w:b/>
          <w:smallCaps/>
          <w:sz w:val="24"/>
          <w:szCs w:val="24"/>
          <w:u w:val="single"/>
        </w:rPr>
      </w:pPr>
    </w:p>
    <w:p w:rsidR="00F1457C" w:rsidRDefault="00F1457C" w:rsidP="00F1457C">
      <w:pPr>
        <w:tabs>
          <w:tab w:val="left" w:pos="-720"/>
          <w:tab w:val="left" w:pos="720"/>
          <w:tab w:val="left" w:pos="1440"/>
        </w:tabs>
        <w:suppressAutoHyphens/>
        <w:ind w:right="-225"/>
        <w:jc w:val="both"/>
        <w:rPr>
          <w:rFonts w:asciiTheme="majorHAnsi" w:hAnsiTheme="majorHAnsi"/>
          <w:b/>
          <w:smallCaps/>
          <w:sz w:val="24"/>
          <w:szCs w:val="24"/>
          <w:u w:val="single"/>
        </w:rPr>
      </w:pPr>
    </w:p>
    <w:p w:rsidR="00F1457C" w:rsidRDefault="00F1457C" w:rsidP="00F1457C">
      <w:pPr>
        <w:jc w:val="both"/>
        <w:rPr>
          <w:szCs w:val="24"/>
          <w:u w:val="single"/>
        </w:rPr>
      </w:pPr>
      <w:r>
        <w:rPr>
          <w:rStyle w:val="Strong"/>
          <w:rFonts w:asciiTheme="majorHAnsi" w:hAnsiTheme="majorHAnsi"/>
          <w:sz w:val="24"/>
          <w:szCs w:val="24"/>
          <w:u w:val="single"/>
          <w:lang w:val="ga-IE"/>
        </w:rPr>
        <w:t>DÁTA DEIRIDH:</w:t>
      </w:r>
    </w:p>
    <w:p w:rsidR="00F1457C" w:rsidRDefault="00F1457C" w:rsidP="00F1457C">
      <w:pPr>
        <w:widowControl w:val="0"/>
        <w:suppressAutoHyphens/>
        <w:jc w:val="both"/>
        <w:rPr>
          <w:rFonts w:asciiTheme="majorHAnsi" w:hAnsiTheme="majorHAnsi"/>
          <w:szCs w:val="24"/>
        </w:rPr>
      </w:pPr>
      <w:r>
        <w:rPr>
          <w:rFonts w:asciiTheme="majorHAnsi" w:hAnsiTheme="majorHAnsi"/>
          <w:sz w:val="24"/>
          <w:szCs w:val="24"/>
          <w:lang w:val="ga-IE"/>
        </w:rPr>
        <w:t xml:space="preserve">Caithfear an fhoirm iarratais chomhlánaithe a sheoladh ar aghaidh chun a bheith sa </w:t>
      </w:r>
      <w:r>
        <w:rPr>
          <w:rFonts w:asciiTheme="majorHAnsi" w:hAnsiTheme="majorHAnsi"/>
          <w:b/>
          <w:sz w:val="24"/>
          <w:szCs w:val="24"/>
          <w:lang w:val="ga-IE"/>
        </w:rPr>
        <w:t xml:space="preserve">Rannóg Acmhainní Daonna, Comhairle Cathrach na Gaillimhe, Halla na Cathrach, Bóthar an Choláiste, Gaillimh, </w:t>
      </w:r>
      <w:r>
        <w:rPr>
          <w:rFonts w:asciiTheme="majorHAnsi" w:hAnsiTheme="majorHAnsi"/>
          <w:sz w:val="24"/>
          <w:szCs w:val="24"/>
          <w:lang w:val="ga-IE"/>
        </w:rPr>
        <w:t xml:space="preserve">ag tráth nach déanaí ná </w:t>
      </w:r>
      <w:r w:rsidR="00A7414C" w:rsidRPr="00A7414C">
        <w:rPr>
          <w:rFonts w:asciiTheme="majorHAnsi" w:hAnsiTheme="majorHAnsi"/>
          <w:b/>
          <w:sz w:val="24"/>
          <w:szCs w:val="24"/>
          <w:lang w:val="ga-IE"/>
        </w:rPr>
        <w:t>4.00p.m. 4</w:t>
      </w:r>
      <w:r w:rsidR="00A7414C" w:rsidRPr="00A7414C">
        <w:rPr>
          <w:rFonts w:asciiTheme="majorHAnsi" w:hAnsiTheme="majorHAnsi"/>
          <w:b/>
          <w:iCs/>
          <w:sz w:val="24"/>
          <w:szCs w:val="24"/>
          <w:lang w:val="ga"/>
        </w:rPr>
        <w:t>ú</w:t>
      </w:r>
      <w:r w:rsidR="00A7414C" w:rsidRPr="00A7414C">
        <w:rPr>
          <w:rFonts w:asciiTheme="majorHAnsi" w:hAnsiTheme="majorHAnsi"/>
          <w:b/>
          <w:sz w:val="24"/>
          <w:szCs w:val="24"/>
          <w:lang w:val="ga-IE"/>
        </w:rPr>
        <w:t xml:space="preserve"> M</w:t>
      </w:r>
      <w:r w:rsidR="00A7414C" w:rsidRPr="00A7414C">
        <w:rPr>
          <w:rFonts w:asciiTheme="majorHAnsi" w:hAnsiTheme="majorHAnsi"/>
          <w:b/>
          <w:sz w:val="24"/>
          <w:szCs w:val="24"/>
          <w:lang w:val="ga"/>
        </w:rPr>
        <w:t>á</w:t>
      </w:r>
      <w:r w:rsidR="00A7414C" w:rsidRPr="00A7414C">
        <w:rPr>
          <w:rFonts w:asciiTheme="majorHAnsi" w:hAnsiTheme="majorHAnsi"/>
          <w:b/>
          <w:sz w:val="24"/>
          <w:szCs w:val="24"/>
          <w:lang w:val="ga-IE"/>
        </w:rPr>
        <w:t>rta 2022.</w:t>
      </w:r>
      <w:r>
        <w:rPr>
          <w:rFonts w:asciiTheme="majorHAnsi" w:hAnsiTheme="majorHAnsi"/>
          <w:sz w:val="24"/>
          <w:szCs w:val="24"/>
        </w:rPr>
        <w:t xml:space="preserve">  </w:t>
      </w:r>
      <w:r>
        <w:rPr>
          <w:rFonts w:asciiTheme="majorHAnsi" w:hAnsiTheme="majorHAnsi"/>
          <w:i/>
          <w:sz w:val="24"/>
          <w:szCs w:val="24"/>
          <w:lang w:val="ga-IE"/>
        </w:rPr>
        <w:t>Ní bhreithneofar aon éileamh gur cuireadh moill ar fhoirm iarratais nó ar litir a bhain léi nó gur cailleadh í/iad ach sa chás go mbeidh Teastas Postála ó An Post ag tacú le héilimh den sórt sin.</w:t>
      </w:r>
      <w:r>
        <w:rPr>
          <w:rFonts w:asciiTheme="majorHAnsi" w:hAnsiTheme="majorHAnsi"/>
          <w:i/>
          <w:sz w:val="24"/>
          <w:szCs w:val="24"/>
        </w:rPr>
        <w:t xml:space="preserve">  </w:t>
      </w:r>
      <w:r>
        <w:rPr>
          <w:rFonts w:asciiTheme="majorHAnsi" w:hAnsiTheme="majorHAnsi"/>
          <w:i/>
          <w:sz w:val="24"/>
          <w:szCs w:val="24"/>
          <w:lang w:val="ga-IE"/>
        </w:rPr>
        <w:t>Is ar an iarratasóir atá an cúram teagmháil a dhéanamh le An Post maidir le haon mhoill.</w:t>
      </w:r>
    </w:p>
    <w:p w:rsidR="00F1457C" w:rsidRDefault="00F1457C" w:rsidP="00F1457C">
      <w:pPr>
        <w:tabs>
          <w:tab w:val="left" w:pos="-720"/>
          <w:tab w:val="left" w:pos="720"/>
          <w:tab w:val="left" w:pos="1440"/>
        </w:tabs>
        <w:suppressAutoHyphens/>
        <w:ind w:right="-225"/>
        <w:jc w:val="both"/>
        <w:rPr>
          <w:rFonts w:asciiTheme="majorHAnsi" w:hAnsiTheme="majorHAnsi"/>
          <w:i/>
          <w:sz w:val="24"/>
          <w:szCs w:val="24"/>
        </w:rPr>
      </w:pPr>
    </w:p>
    <w:p w:rsidR="00F1457C" w:rsidRDefault="00F1457C" w:rsidP="00F1457C">
      <w:pPr>
        <w:tabs>
          <w:tab w:val="left" w:pos="-720"/>
          <w:tab w:val="left" w:pos="720"/>
          <w:tab w:val="left" w:pos="1440"/>
        </w:tabs>
        <w:suppressAutoHyphens/>
        <w:ind w:right="-225"/>
        <w:jc w:val="both"/>
        <w:rPr>
          <w:rFonts w:asciiTheme="majorHAnsi" w:hAnsiTheme="majorHAnsi"/>
          <w:sz w:val="24"/>
          <w:szCs w:val="24"/>
        </w:rPr>
      </w:pPr>
      <w:r>
        <w:rPr>
          <w:rFonts w:asciiTheme="majorHAnsi" w:hAnsiTheme="majorHAnsi"/>
          <w:sz w:val="24"/>
          <w:szCs w:val="24"/>
          <w:lang w:val="ga-IE"/>
        </w:rPr>
        <w:t>Glacfar le hiarratais ar ríomhpho</w:t>
      </w:r>
      <w:r w:rsidR="00A7414C">
        <w:rPr>
          <w:rFonts w:asciiTheme="majorHAnsi" w:hAnsiTheme="majorHAnsi"/>
          <w:sz w:val="24"/>
          <w:szCs w:val="24"/>
          <w:lang w:val="ga-IE"/>
        </w:rPr>
        <w:t>st freisin; seol chuig hr</w:t>
      </w:r>
      <w:r>
        <w:rPr>
          <w:rFonts w:asciiTheme="majorHAnsi" w:hAnsiTheme="majorHAnsi"/>
          <w:sz w:val="24"/>
          <w:szCs w:val="24"/>
          <w:lang w:val="ga-IE"/>
        </w:rPr>
        <w:t>@galwaycity.ie</w:t>
      </w:r>
    </w:p>
    <w:p w:rsidR="00F1457C" w:rsidRDefault="00F1457C" w:rsidP="00F1457C">
      <w:pPr>
        <w:tabs>
          <w:tab w:val="left" w:pos="-720"/>
          <w:tab w:val="left" w:pos="720"/>
          <w:tab w:val="left" w:pos="1440"/>
        </w:tabs>
        <w:suppressAutoHyphens/>
        <w:ind w:right="-225"/>
        <w:jc w:val="both"/>
        <w:rPr>
          <w:rFonts w:asciiTheme="majorHAnsi" w:hAnsiTheme="majorHAnsi"/>
          <w:b/>
          <w:sz w:val="24"/>
          <w:szCs w:val="24"/>
        </w:rPr>
      </w:pPr>
      <w:r>
        <w:rPr>
          <w:rFonts w:asciiTheme="majorHAnsi" w:hAnsiTheme="majorHAnsi"/>
          <w:b/>
          <w:sz w:val="24"/>
          <w:szCs w:val="24"/>
          <w:lang w:val="ga-IE"/>
        </w:rPr>
        <w:t>Cuir isteach teidil an phoist atá á fhógairt sa líne faoi ábhar an ríomhphoist le do thoil.</w:t>
      </w:r>
    </w:p>
    <w:p w:rsidR="00F1457C" w:rsidRDefault="00F1457C" w:rsidP="00F1457C">
      <w:pPr>
        <w:pStyle w:val="BodyText3"/>
        <w:ind w:right="-225"/>
        <w:jc w:val="both"/>
        <w:rPr>
          <w:rFonts w:asciiTheme="majorHAnsi" w:hAnsiTheme="majorHAnsi"/>
          <w:sz w:val="24"/>
          <w:szCs w:val="24"/>
          <w:lang w:val="en-US"/>
        </w:rPr>
      </w:pPr>
    </w:p>
    <w:p w:rsidR="00F1457C" w:rsidRDefault="00F1457C" w:rsidP="00F1457C">
      <w:pPr>
        <w:jc w:val="both"/>
        <w:rPr>
          <w:rStyle w:val="Strong"/>
          <w:rFonts w:asciiTheme="majorHAnsi" w:hAnsiTheme="majorHAnsi"/>
          <w:bCs w:val="0"/>
          <w:sz w:val="24"/>
          <w:szCs w:val="24"/>
          <w:u w:val="single"/>
        </w:rPr>
      </w:pPr>
      <w:r>
        <w:rPr>
          <w:rStyle w:val="Strong"/>
          <w:rFonts w:asciiTheme="majorHAnsi" w:hAnsiTheme="majorHAnsi"/>
          <w:sz w:val="24"/>
          <w:szCs w:val="24"/>
          <w:u w:val="single"/>
          <w:lang w:val="ga-IE"/>
        </w:rPr>
        <w:t>CONAS A MHEASTAR IARRTHÓIRÍ A AISTARRAINGT:</w:t>
      </w:r>
    </w:p>
    <w:p w:rsidR="00F1457C" w:rsidRDefault="00F1457C" w:rsidP="00F1457C">
      <w:pPr>
        <w:pStyle w:val="BodyText3"/>
        <w:ind w:right="-17"/>
        <w:jc w:val="both"/>
        <w:rPr>
          <w:rFonts w:asciiTheme="majorHAnsi" w:hAnsiTheme="majorHAnsi"/>
          <w:sz w:val="24"/>
          <w:szCs w:val="24"/>
          <w:lang w:val="en-US"/>
        </w:rPr>
      </w:pPr>
      <w:r>
        <w:rPr>
          <w:rFonts w:asciiTheme="majorHAnsi" w:hAnsiTheme="majorHAnsi"/>
          <w:sz w:val="24"/>
          <w:szCs w:val="24"/>
          <w:lang w:val="ga-IE"/>
        </w:rPr>
        <w:t>Ní bheidh aon cheart lena mbreithniú ag aon iarrthóir nach bhfreastalaíonn ar agallamh nó ar aon tástáil eile a éilíonn Comhairle Cathrach na Gaillimhe, nó ag aon iarrthóir nach dtugann fianaise a lorgaíonn Comhairle Cathrach na Gaillimhe uathu i ndáil le haon hábhar a bhaineann lena n-iarratas.</w:t>
      </w:r>
    </w:p>
    <w:p w:rsidR="00F1457C" w:rsidRDefault="00F1457C" w:rsidP="00F1457C">
      <w:pPr>
        <w:pStyle w:val="Heading9"/>
        <w:pBdr>
          <w:bottom w:val="none" w:sz="0" w:space="0" w:color="auto"/>
        </w:pBdr>
        <w:ind w:right="-225"/>
        <w:jc w:val="both"/>
        <w:rPr>
          <w:rFonts w:asciiTheme="majorHAnsi" w:hAnsiTheme="majorHAnsi"/>
          <w:szCs w:val="24"/>
          <w:u w:val="single"/>
        </w:rPr>
      </w:pPr>
    </w:p>
    <w:p w:rsidR="00A7414C" w:rsidRPr="00A7414C" w:rsidRDefault="00A7414C" w:rsidP="00A7414C">
      <w:pPr>
        <w:rPr>
          <w:rFonts w:asciiTheme="minorHAnsi" w:hAnsiTheme="minorHAnsi"/>
          <w:snapToGrid/>
          <w:sz w:val="24"/>
          <w:lang w:eastAsia="hi-IN"/>
        </w:rPr>
      </w:pPr>
      <w:r w:rsidRPr="00A7414C">
        <w:rPr>
          <w:rFonts w:asciiTheme="minorHAnsi" w:hAnsiTheme="minorHAnsi"/>
          <w:b/>
          <w:bCs/>
          <w:snapToGrid/>
          <w:sz w:val="24"/>
          <w:u w:val="single"/>
          <w:lang w:val="ga" w:eastAsia="hi-IN"/>
        </w:rPr>
        <w:t>NA HACHTANNA UM CHOSAINT SONRAÍ 1988 – 2018 AGUS AN RIALACHÁN GINEARÁLTA MAIDIR LE COSAINT SONRAÍ:</w:t>
      </w:r>
    </w:p>
    <w:p w:rsidR="00A7414C" w:rsidRPr="00A7414C" w:rsidRDefault="00A7414C" w:rsidP="00A7414C">
      <w:pPr>
        <w:tabs>
          <w:tab w:val="left" w:pos="-720"/>
        </w:tabs>
        <w:ind w:right="-17"/>
        <w:jc w:val="both"/>
        <w:rPr>
          <w:rFonts w:asciiTheme="minorHAnsi" w:hAnsiTheme="minorHAnsi"/>
          <w:snapToGrid/>
          <w:sz w:val="24"/>
          <w:lang w:eastAsia="hi-IN"/>
        </w:rPr>
      </w:pPr>
      <w:r w:rsidRPr="00A7414C">
        <w:rPr>
          <w:rFonts w:asciiTheme="minorHAnsi" w:hAnsiTheme="minorHAnsi"/>
          <w:snapToGrid/>
          <w:sz w:val="24"/>
          <w:lang w:val="ga" w:eastAsia="hi-IN"/>
        </w:rPr>
        <w:t>Nuair a fhaightear d’fhoirm iarratais, cruthaímid taifead ríomhaire i d’ainm, ina bhfuil cuid mhór den eolas pearsanta a chuir tú ar fáil.  I gcás go ndéanfaí d’ainm a mheas le haghaidh poist, cruthófar comhad láimhe.  Úsáidtear na taifid phearsanta chun críocha próiseáil d’iarrthóireachta amháin.  Tá an fhaisnéis sin a choimeádtar ar ríomhaire faoi réir na gceart agus na n-oibleagáidí atá leagtha amach sna Rialacháin Ghinearálta ar Chosaint Sonraí.</w:t>
      </w:r>
    </w:p>
    <w:p w:rsidR="00F1457C" w:rsidRDefault="00F1457C" w:rsidP="00F1457C">
      <w:pPr>
        <w:tabs>
          <w:tab w:val="left" w:pos="-720"/>
          <w:tab w:val="left" w:pos="720"/>
          <w:tab w:val="left" w:pos="1440"/>
        </w:tabs>
        <w:suppressAutoHyphens/>
        <w:ind w:right="-17"/>
        <w:jc w:val="both"/>
        <w:rPr>
          <w:rFonts w:asciiTheme="majorHAnsi" w:hAnsiTheme="majorHAnsi"/>
          <w:b/>
          <w:smallCaps/>
          <w:sz w:val="24"/>
          <w:szCs w:val="24"/>
          <w:u w:val="single"/>
        </w:rPr>
      </w:pPr>
    </w:p>
    <w:p w:rsidR="00F1457C" w:rsidRDefault="00F1457C" w:rsidP="00F1457C">
      <w:pPr>
        <w:ind w:right="-17"/>
        <w:jc w:val="both"/>
        <w:rPr>
          <w:szCs w:val="24"/>
        </w:rPr>
      </w:pPr>
      <w:r>
        <w:rPr>
          <w:rStyle w:val="Strong"/>
          <w:rFonts w:asciiTheme="majorHAnsi" w:hAnsiTheme="majorHAnsi"/>
          <w:sz w:val="24"/>
          <w:szCs w:val="24"/>
          <w:lang w:val="ga-IE"/>
        </w:rPr>
        <w:t>RÚNDACHT:</w:t>
      </w:r>
    </w:p>
    <w:p w:rsidR="00F1457C" w:rsidRDefault="00F1457C" w:rsidP="00F1457C">
      <w:pPr>
        <w:pStyle w:val="BodyText3"/>
        <w:ind w:right="-17"/>
        <w:jc w:val="both"/>
        <w:rPr>
          <w:rFonts w:asciiTheme="majorHAnsi" w:hAnsiTheme="majorHAnsi"/>
          <w:sz w:val="24"/>
          <w:szCs w:val="24"/>
        </w:rPr>
      </w:pPr>
      <w:r>
        <w:rPr>
          <w:rFonts w:asciiTheme="majorHAnsi" w:hAnsiTheme="majorHAnsi"/>
          <w:sz w:val="24"/>
          <w:szCs w:val="24"/>
          <w:lang w:val="ga-IE"/>
        </w:rPr>
        <w:t xml:space="preserve">Faoi réir fhorálacha an </w:t>
      </w:r>
      <w:r>
        <w:rPr>
          <w:rFonts w:asciiTheme="majorHAnsi" w:hAnsiTheme="majorHAnsi"/>
          <w:b/>
          <w:caps/>
          <w:sz w:val="24"/>
          <w:szCs w:val="24"/>
          <w:lang w:val="ga-IE"/>
        </w:rPr>
        <w:t>A</w:t>
      </w:r>
      <w:r>
        <w:rPr>
          <w:rFonts w:asciiTheme="majorHAnsi" w:hAnsiTheme="majorHAnsi"/>
          <w:sz w:val="24"/>
          <w:szCs w:val="24"/>
          <w:lang w:val="ga-IE"/>
        </w:rPr>
        <w:t xml:space="preserve">chta um </w:t>
      </w:r>
      <w:r>
        <w:rPr>
          <w:rFonts w:asciiTheme="majorHAnsi" w:hAnsiTheme="majorHAnsi"/>
          <w:b/>
          <w:sz w:val="24"/>
          <w:szCs w:val="24"/>
          <w:lang w:val="ga-IE"/>
        </w:rPr>
        <w:t>S</w:t>
      </w:r>
      <w:r>
        <w:rPr>
          <w:rFonts w:asciiTheme="majorHAnsi" w:hAnsiTheme="majorHAnsi"/>
          <w:sz w:val="24"/>
          <w:szCs w:val="24"/>
          <w:lang w:val="ga-IE"/>
        </w:rPr>
        <w:t xml:space="preserve">haoráil </w:t>
      </w:r>
      <w:r>
        <w:rPr>
          <w:rFonts w:asciiTheme="majorHAnsi" w:hAnsiTheme="majorHAnsi"/>
          <w:b/>
          <w:sz w:val="24"/>
          <w:szCs w:val="24"/>
          <w:lang w:val="ga-IE"/>
        </w:rPr>
        <w:t>F</w:t>
      </w:r>
      <w:r>
        <w:rPr>
          <w:rFonts w:asciiTheme="majorHAnsi" w:hAnsiTheme="majorHAnsi"/>
          <w:sz w:val="24"/>
          <w:szCs w:val="24"/>
          <w:lang w:val="ga-IE"/>
        </w:rPr>
        <w:t>aisnéise, 1997 agus 2003 caithfear le hiarratais faoi rún daingean.</w:t>
      </w:r>
    </w:p>
    <w:p w:rsidR="00F1457C" w:rsidRDefault="00F1457C" w:rsidP="00F1457C">
      <w:pPr>
        <w:spacing w:line="360" w:lineRule="auto"/>
        <w:ind w:left="-567" w:right="-17"/>
        <w:rPr>
          <w:szCs w:val="24"/>
        </w:rPr>
      </w:pPr>
      <w:r>
        <w:rPr>
          <w:rFonts w:asciiTheme="majorHAnsi" w:hAnsiTheme="majorHAnsi"/>
          <w:sz w:val="24"/>
          <w:szCs w:val="24"/>
        </w:rPr>
        <w:br w:type="page"/>
      </w:r>
      <w:r>
        <w:rPr>
          <w:noProof/>
          <w:szCs w:val="24"/>
        </w:rPr>
        <w:lastRenderedPageBreak/>
        <w:drawing>
          <wp:inline distT="0" distB="0" distL="0" distR="0" wp14:anchorId="145AF323" wp14:editId="002E3DEA">
            <wp:extent cx="981075" cy="10191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81075" cy="1019175"/>
                    </a:xfrm>
                    <a:prstGeom prst="rect">
                      <a:avLst/>
                    </a:prstGeom>
                    <a:solidFill>
                      <a:srgbClr val="FFFFFF"/>
                    </a:solidFill>
                    <a:ln>
                      <a:noFill/>
                    </a:ln>
                  </pic:spPr>
                </pic:pic>
              </a:graphicData>
            </a:graphic>
          </wp:inline>
        </w:drawing>
      </w:r>
      <w:r>
        <w:rPr>
          <w:noProof/>
          <w:snapToGrid/>
        </w:rPr>
        <mc:AlternateContent>
          <mc:Choice Requires="wps">
            <w:drawing>
              <wp:anchor distT="0" distB="0" distL="114935" distR="114935" simplePos="0" relativeHeight="251659264" behindDoc="0" locked="0" layoutInCell="1" allowOverlap="1" wp14:anchorId="32ED6CB6" wp14:editId="5970421B">
                <wp:simplePos x="0" y="0"/>
                <wp:positionH relativeFrom="column">
                  <wp:posOffset>1196340</wp:posOffset>
                </wp:positionH>
                <wp:positionV relativeFrom="paragraph">
                  <wp:posOffset>91440</wp:posOffset>
                </wp:positionV>
                <wp:extent cx="3921125" cy="903605"/>
                <wp:effectExtent l="5715" t="5715" r="6985" b="508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1125" cy="9036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1457C" w:rsidRDefault="00F1457C" w:rsidP="00F1457C">
                            <w:pPr>
                              <w:spacing w:line="360" w:lineRule="auto"/>
                              <w:rPr>
                                <w:b/>
                                <w:i/>
                                <w:sz w:val="40"/>
                                <w:szCs w:val="24"/>
                                <w:lang w:val="en-IE"/>
                              </w:rPr>
                            </w:pPr>
                            <w:r>
                              <w:rPr>
                                <w:b/>
                                <w:i/>
                                <w:noProof/>
                                <w:sz w:val="40"/>
                                <w:szCs w:val="24"/>
                                <w:lang w:val="en-IE"/>
                              </w:rPr>
                              <w:t>Galway City Council</w:t>
                            </w:r>
                          </w:p>
                          <w:p w:rsidR="00F1457C" w:rsidRPr="00216405" w:rsidRDefault="00F1457C" w:rsidP="00F1457C">
                            <w:pPr>
                              <w:pStyle w:val="Heading1"/>
                              <w:spacing w:line="360" w:lineRule="auto"/>
                              <w:rPr>
                                <w:rFonts w:ascii="Times New Roman" w:hAnsi="Times New Roman"/>
                                <w:b/>
                                <w:color w:val="C00000"/>
                                <w:sz w:val="40"/>
                                <w:szCs w:val="24"/>
                              </w:rPr>
                            </w:pPr>
                            <w:r w:rsidRPr="00216405">
                              <w:rPr>
                                <w:rFonts w:ascii="Times New Roman" w:hAnsi="Times New Roman"/>
                                <w:b/>
                                <w:noProof/>
                                <w:color w:val="C00000"/>
                                <w:sz w:val="40"/>
                                <w:szCs w:val="24"/>
                              </w:rPr>
                              <w:t>Comhairle Cathrach na Gaillimhe</w:t>
                            </w:r>
                          </w:p>
                          <w:p w:rsidR="00F1457C" w:rsidRDefault="00F1457C" w:rsidP="00F1457C">
                            <w:pPr>
                              <w:rPr>
                                <w:szCs w:val="24"/>
                                <w:lang w:val="en-IE"/>
                              </w:rPr>
                            </w:pPr>
                          </w:p>
                          <w:p w:rsidR="00F1457C" w:rsidRDefault="00F1457C" w:rsidP="00F1457C">
                            <w:pPr>
                              <w:rPr>
                                <w:szCs w:val="24"/>
                                <w:lang w:val="en-IE"/>
                              </w:rPr>
                            </w:pPr>
                          </w:p>
                          <w:p w:rsidR="00F1457C" w:rsidRDefault="00F1457C" w:rsidP="00F1457C">
                            <w:pPr>
                              <w:rPr>
                                <w:szCs w:val="24"/>
                                <w:lang w:val="en-IE"/>
                              </w:rPr>
                            </w:pPr>
                          </w:p>
                          <w:p w:rsidR="00F1457C" w:rsidRDefault="00F1457C" w:rsidP="00F1457C">
                            <w:pPr>
                              <w:rPr>
                                <w:szCs w:val="24"/>
                                <w:lang w:val="en-I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ED6CB6" id="Text Box 3" o:spid="_x0000_s1027" type="#_x0000_t202" style="position:absolute;left:0;text-align:left;margin-left:94.2pt;margin-top:7.2pt;width:308.75pt;height:71.15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TykiQIAABwFAAAOAAAAZHJzL2Uyb0RvYy54bWysVG1v2yAQ/j5p/wHxPbWdOmls1amadJkm&#10;dS9Sux9AMI7RMDAgsbtp/30HxGmzadI0zR/wAcfDc3fPcX0zdAIdmLFcyQpnFylGTFJVc7mr8OfH&#10;zWSBkXVE1kQoySr8xCy+Wb5+dd3rkk1Vq0TNDAIQacteV7h1TpdJYmnLOmIvlGYSNhtlOuJganZJ&#10;bUgP6J1Ipmk6T3plam0UZdbC6l3cxMuA3zSMuo9NY5lDosLAzYXRhHHrx2R5TcqdIbrl9EiD/AOL&#10;jnAJl56g7ogjaG/4b1Adp0ZZ1bgLqrpENQ2nLMQA0WTpL9E8tESzEAskx+pTmuz/g6UfDp8M4nWF&#10;ZxhJ0kGJHtng0EoN6NJnp9e2BKcHDW5ugGWocojU6ntFv1gk1bolcsdujVF9y0gN7DJ/MnlxNOJY&#10;D7Lt36sariF7pwLQ0JjOpw6SgQAdqvR0qoynQmHxsphm2RQoUtgr0st5OgtXkHI8rY11b5nqkDcq&#10;bKDyAZ0c7q3zbEg5uvjLrBK83nAhwsTstmth0IGASjbhi2eFbklcDUoBDBtdA94ZhpAeSSqPGa+L&#10;KxABEPB7PpYgie9FNs3T1bSYbOaLq0m+yWeT4ipdTNKsWBXzNC/yu80PzyDLy5bXNZP3XLJRnln+&#10;d+U/NkoUVhAo6iF5M0hjCPqPGUjDd8zvWZAdd9CtgncVXpycSOmr/kbWEDYpHeEi2sk5/ZAyyMH4&#10;D1kJGvGyiAJxw3YAFC+craqfQC1GQTFBEvDEgNEq8w2jHtq1wvbrnhiGkXgnQXG+t0fDjMZ2NIik&#10;cLTCDqNorl18A/ba8F0LyFHTUt2CKhseBPPMAij7CbRgIH98LnyPv5wHr+dHbfkTAAD//wMAUEsD&#10;BBQABgAIAAAAIQB645BC3QAAAAoBAAAPAAAAZHJzL2Rvd25yZXYueG1sTI9PT8MwDMXvSHyHyEjc&#10;WMrYn6w0nWAIroiCtGvWeE3VxqmabCvfHnOCk/3sp+efi+3ke3HGMbaBNNzPMhBIdbAtNRq+Pl/v&#10;FIiYDFnTB0IN3xhhW15fFSa34UIfeK5SIziEYm40uJSGXMpYO/QmzsKAxLtjGL1JLMdG2tFcONz3&#10;cp5lK+lNS3zBmQF3DuuuOnkND+/z9T6+VS+7YY+bTsXn7khO69ub6ekRRMIp/ZnhF5/RoWSmQziR&#10;jaJnrdSCrdwsuLJBZcsNiAMPlqs1yLKQ/18ofwAAAP//AwBQSwECLQAUAAYACAAAACEAtoM4kv4A&#10;AADhAQAAEwAAAAAAAAAAAAAAAAAAAAAAW0NvbnRlbnRfVHlwZXNdLnhtbFBLAQItABQABgAIAAAA&#10;IQA4/SH/1gAAAJQBAAALAAAAAAAAAAAAAAAAAC8BAABfcmVscy8ucmVsc1BLAQItABQABgAIAAAA&#10;IQAngTykiQIAABwFAAAOAAAAAAAAAAAAAAAAAC4CAABkcnMvZTJvRG9jLnhtbFBLAQItABQABgAI&#10;AAAAIQB645BC3QAAAAoBAAAPAAAAAAAAAAAAAAAAAOMEAABkcnMvZG93bnJldi54bWxQSwUGAAAA&#10;AAQABADzAAAA7QUAAAAA&#10;" stroked="f">
                <v:fill opacity="0"/>
                <v:textbox inset="0,0,0,0">
                  <w:txbxContent>
                    <w:p w:rsidR="00F1457C" w:rsidRDefault="00F1457C" w:rsidP="00F1457C">
                      <w:pPr>
                        <w:spacing w:line="360" w:lineRule="auto"/>
                        <w:rPr>
                          <w:b/>
                          <w:i/>
                          <w:sz w:val="40"/>
                          <w:szCs w:val="24"/>
                          <w:lang w:val="en-IE"/>
                        </w:rPr>
                      </w:pPr>
                      <w:r>
                        <w:rPr>
                          <w:b/>
                          <w:i/>
                          <w:noProof/>
                          <w:sz w:val="40"/>
                          <w:szCs w:val="24"/>
                          <w:lang w:val="en-IE"/>
                        </w:rPr>
                        <w:t>Galway City Council</w:t>
                      </w:r>
                    </w:p>
                    <w:p w:rsidR="00F1457C" w:rsidRPr="00216405" w:rsidRDefault="00F1457C" w:rsidP="00F1457C">
                      <w:pPr>
                        <w:pStyle w:val="Heading1"/>
                        <w:spacing w:line="360" w:lineRule="auto"/>
                        <w:rPr>
                          <w:rFonts w:ascii="Times New Roman" w:hAnsi="Times New Roman"/>
                          <w:b/>
                          <w:color w:val="C00000"/>
                          <w:sz w:val="40"/>
                          <w:szCs w:val="24"/>
                        </w:rPr>
                      </w:pPr>
                      <w:r w:rsidRPr="00216405">
                        <w:rPr>
                          <w:rFonts w:ascii="Times New Roman" w:hAnsi="Times New Roman"/>
                          <w:b/>
                          <w:noProof/>
                          <w:color w:val="C00000"/>
                          <w:sz w:val="40"/>
                          <w:szCs w:val="24"/>
                        </w:rPr>
                        <w:t>Comhairle Cathrach na Gaillimhe</w:t>
                      </w:r>
                    </w:p>
                    <w:p w:rsidR="00F1457C" w:rsidRDefault="00F1457C" w:rsidP="00F1457C">
                      <w:pPr>
                        <w:rPr>
                          <w:szCs w:val="24"/>
                          <w:lang w:val="en-IE"/>
                        </w:rPr>
                      </w:pPr>
                    </w:p>
                    <w:p w:rsidR="00F1457C" w:rsidRDefault="00F1457C" w:rsidP="00F1457C">
                      <w:pPr>
                        <w:rPr>
                          <w:szCs w:val="24"/>
                          <w:lang w:val="en-IE"/>
                        </w:rPr>
                      </w:pPr>
                    </w:p>
                    <w:p w:rsidR="00F1457C" w:rsidRDefault="00F1457C" w:rsidP="00F1457C">
                      <w:pPr>
                        <w:rPr>
                          <w:szCs w:val="24"/>
                          <w:lang w:val="en-IE"/>
                        </w:rPr>
                      </w:pPr>
                    </w:p>
                    <w:p w:rsidR="00F1457C" w:rsidRDefault="00F1457C" w:rsidP="00F1457C">
                      <w:pPr>
                        <w:rPr>
                          <w:szCs w:val="24"/>
                          <w:lang w:val="en-IE"/>
                        </w:rPr>
                      </w:pPr>
                    </w:p>
                  </w:txbxContent>
                </v:textbox>
              </v:shape>
            </w:pict>
          </mc:Fallback>
        </mc:AlternateContent>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p>
    <w:p w:rsidR="00F1457C" w:rsidRDefault="00F1457C" w:rsidP="00F1457C">
      <w:pPr>
        <w:pBdr>
          <w:bottom w:val="thinThickSmallGap" w:sz="24" w:space="0" w:color="auto"/>
        </w:pBdr>
        <w:ind w:left="-567" w:right="-17"/>
        <w:jc w:val="center"/>
        <w:rPr>
          <w:szCs w:val="24"/>
          <w:lang w:val="en-US"/>
        </w:rPr>
      </w:pPr>
      <w:r>
        <w:rPr>
          <w:b/>
          <w:color w:val="C00000"/>
          <w:szCs w:val="24"/>
          <w:lang w:val="ga-IE"/>
        </w:rPr>
        <w:t>IARRATAS AR PHOST MAR MHAOIRSEOIR REILIGÍ – CAITHEAMH AIMSIRE &amp; TAITNEAMHACHT</w:t>
      </w:r>
      <w:r>
        <w:rPr>
          <w:b/>
          <w:color w:val="C00000"/>
          <w:szCs w:val="24"/>
          <w:lang w:val="en-US"/>
        </w:rPr>
        <w:t xml:space="preserve"> </w:t>
      </w:r>
    </w:p>
    <w:p w:rsidR="00F1457C" w:rsidRDefault="00F1457C" w:rsidP="00F1457C">
      <w:pPr>
        <w:pBdr>
          <w:bottom w:val="thinThickSmallGap" w:sz="24" w:space="0" w:color="auto"/>
        </w:pBdr>
        <w:ind w:left="-567" w:right="-17"/>
        <w:jc w:val="center"/>
        <w:rPr>
          <w:b/>
          <w:color w:val="C00000"/>
          <w:szCs w:val="24"/>
          <w:lang w:val="en-US"/>
        </w:rPr>
      </w:pPr>
    </w:p>
    <w:p w:rsidR="00F1457C" w:rsidRDefault="00F1457C" w:rsidP="00F1457C">
      <w:pPr>
        <w:pStyle w:val="BlockText"/>
        <w:ind w:right="-765"/>
        <w:rPr>
          <w:rFonts w:eastAsia="Times New Roman" w:cstheme="minorBidi"/>
          <w:b/>
          <w:sz w:val="22"/>
          <w:lang w:bidi="ar-SA"/>
        </w:rPr>
      </w:pPr>
    </w:p>
    <w:p w:rsidR="00F1457C" w:rsidRDefault="00F1457C" w:rsidP="00F1457C">
      <w:pPr>
        <w:pStyle w:val="BlockText"/>
        <w:ind w:left="-567" w:right="57"/>
        <w:rPr>
          <w:rFonts w:cstheme="minorBidi"/>
          <w:lang w:bidi="ar-SA"/>
        </w:rPr>
      </w:pPr>
      <w:r>
        <w:rPr>
          <w:rFonts w:cstheme="minorBidi"/>
          <w:b/>
          <w:sz w:val="22"/>
          <w:lang w:val="ga-IE" w:bidi="ar-SA"/>
        </w:rPr>
        <w:t>Caithfear an fhoirm Iarratais seo, ach a mbeidh sí comhlánaithe, a sheoladh ar ais chuig an Rannóg Acmhainní Daonna, Comhairle Cathrach na Gaillimhe, Halla na Cathrach, Bóthar an Choláiste, Gaillimh.</w:t>
      </w:r>
      <w:r>
        <w:rPr>
          <w:rFonts w:cstheme="minorBidi"/>
          <w:b/>
          <w:sz w:val="22"/>
          <w:lang w:bidi="ar-SA"/>
        </w:rPr>
        <w:t xml:space="preserve"> </w:t>
      </w:r>
      <w:r>
        <w:rPr>
          <w:rFonts w:cstheme="minorBidi"/>
          <w:b/>
          <w:sz w:val="22"/>
          <w:lang w:val="ga-IE" w:bidi="ar-SA"/>
        </w:rPr>
        <w:t>Uimhir Theileafóin:</w:t>
      </w:r>
      <w:r>
        <w:rPr>
          <w:rFonts w:cstheme="minorBidi"/>
          <w:b/>
          <w:sz w:val="22"/>
          <w:lang w:bidi="ar-SA"/>
        </w:rPr>
        <w:t xml:space="preserve"> 091 536596. </w:t>
      </w:r>
      <w:r>
        <w:rPr>
          <w:rFonts w:cstheme="minorBidi"/>
          <w:b/>
          <w:sz w:val="22"/>
          <w:lang w:val="ga-IE" w:bidi="ar-SA"/>
        </w:rPr>
        <w:t>Ríomhphost:</w:t>
      </w:r>
      <w:r>
        <w:rPr>
          <w:rFonts w:cstheme="minorBidi"/>
          <w:b/>
          <w:sz w:val="22"/>
          <w:lang w:bidi="ar-SA"/>
        </w:rPr>
        <w:t xml:space="preserve"> </w:t>
      </w:r>
      <w:hyperlink r:id="rId11" w:history="1">
        <w:r w:rsidR="001A70FC" w:rsidRPr="00EF2950">
          <w:rPr>
            <w:rStyle w:val="Hyperlink"/>
            <w:rFonts w:cstheme="minorBidi"/>
            <w:b/>
            <w:sz w:val="22"/>
            <w:lang w:val="ga-IE" w:bidi="ar-SA"/>
          </w:rPr>
          <w:t>hr@galwaycity.ie</w:t>
        </w:r>
      </w:hyperlink>
      <w:r w:rsidR="001A70FC">
        <w:rPr>
          <w:rFonts w:cstheme="minorBidi"/>
          <w:b/>
          <w:sz w:val="22"/>
          <w:lang w:val="ga-IE" w:bidi="ar-SA"/>
        </w:rPr>
        <w:t xml:space="preserve"> </w:t>
      </w:r>
    </w:p>
    <w:p w:rsidR="00F1457C" w:rsidRDefault="00F1457C" w:rsidP="00F1457C">
      <w:pPr>
        <w:pStyle w:val="BlockText"/>
        <w:ind w:left="-567" w:right="-765"/>
        <w:rPr>
          <w:rFonts w:ascii="Book Antiqua" w:eastAsia="Times New Roman" w:hAnsi="Book Antiqua" w:cstheme="minorBidi"/>
          <w:b/>
          <w:sz w:val="22"/>
          <w:lang w:bidi="ar-SA"/>
        </w:rPr>
      </w:pPr>
    </w:p>
    <w:p w:rsidR="00F1457C" w:rsidRDefault="00F1457C" w:rsidP="00F1457C">
      <w:pPr>
        <w:pStyle w:val="BlockText"/>
        <w:spacing w:line="360" w:lineRule="auto"/>
        <w:ind w:left="-567" w:right="-427"/>
        <w:rPr>
          <w:rFonts w:ascii="Book Antiqua" w:hAnsi="Book Antiqua" w:cstheme="minorBidi"/>
          <w:i/>
          <w:sz w:val="18"/>
          <w:u w:val="single"/>
          <w:lang w:bidi="ar-SA"/>
        </w:rPr>
      </w:pPr>
      <w:r>
        <w:rPr>
          <w:rFonts w:ascii="Book Antiqua" w:hAnsi="Book Antiqua" w:cstheme="minorBidi"/>
          <w:b/>
          <w:sz w:val="22"/>
          <w:lang w:val="ga-IE" w:bidi="ar-SA"/>
        </w:rPr>
        <w:t>SLOINNE:</w:t>
      </w:r>
      <w:r>
        <w:rPr>
          <w:rFonts w:ascii="Book Antiqua" w:hAnsi="Book Antiqua" w:cstheme="minorBidi"/>
          <w:b/>
          <w:sz w:val="22"/>
          <w:lang w:bidi="ar-SA"/>
        </w:rPr>
        <w:t xml:space="preserve">  </w:t>
      </w:r>
      <w:r>
        <w:rPr>
          <w:rFonts w:ascii="Book Antiqua" w:hAnsi="Book Antiqua" w:cstheme="minorBidi"/>
          <w:b/>
          <w:sz w:val="22"/>
          <w:u w:val="single"/>
          <w:lang w:bidi="ar-SA"/>
        </w:rPr>
        <w:tab/>
      </w:r>
      <w:r>
        <w:rPr>
          <w:rFonts w:ascii="Book Antiqua" w:hAnsi="Book Antiqua" w:cstheme="minorBidi"/>
          <w:b/>
          <w:sz w:val="22"/>
          <w:u w:val="single"/>
          <w:lang w:bidi="ar-SA"/>
        </w:rPr>
        <w:tab/>
      </w:r>
      <w:r>
        <w:rPr>
          <w:rFonts w:ascii="Book Antiqua" w:hAnsi="Book Antiqua" w:cstheme="minorBidi"/>
          <w:b/>
          <w:sz w:val="22"/>
          <w:u w:val="single"/>
          <w:lang w:bidi="ar-SA"/>
        </w:rPr>
        <w:tab/>
        <w:t xml:space="preserve">  </w:t>
      </w:r>
      <w:r>
        <w:rPr>
          <w:rFonts w:ascii="Book Antiqua" w:hAnsi="Book Antiqua" w:cstheme="minorBidi"/>
          <w:b/>
          <w:sz w:val="22"/>
          <w:lang w:bidi="ar-SA"/>
        </w:rPr>
        <w:tab/>
      </w:r>
      <w:r>
        <w:rPr>
          <w:rFonts w:ascii="Book Antiqua" w:hAnsi="Book Antiqua" w:cstheme="minorBidi"/>
          <w:b/>
          <w:sz w:val="22"/>
          <w:lang w:val="ga-IE" w:bidi="ar-SA"/>
        </w:rPr>
        <w:t>CÉAD AINM:</w:t>
      </w:r>
      <w:r>
        <w:rPr>
          <w:rFonts w:ascii="Book Antiqua" w:hAnsi="Book Antiqua" w:cstheme="minorBidi"/>
          <w:b/>
          <w:sz w:val="22"/>
          <w:lang w:bidi="ar-SA"/>
        </w:rPr>
        <w:t xml:space="preserve">  </w:t>
      </w:r>
      <w:r>
        <w:rPr>
          <w:rFonts w:ascii="Book Antiqua" w:hAnsi="Book Antiqua" w:cstheme="minorBidi"/>
          <w:b/>
          <w:sz w:val="22"/>
          <w:u w:val="single"/>
          <w:lang w:bidi="ar-SA"/>
        </w:rPr>
        <w:tab/>
      </w:r>
      <w:r>
        <w:rPr>
          <w:rFonts w:ascii="Book Antiqua" w:hAnsi="Book Antiqua" w:cstheme="minorBidi"/>
          <w:b/>
          <w:sz w:val="22"/>
          <w:u w:val="single"/>
          <w:lang w:bidi="ar-SA"/>
        </w:rPr>
        <w:tab/>
        <w:t xml:space="preserve">                            </w:t>
      </w:r>
      <w:r>
        <w:rPr>
          <w:rFonts w:ascii="Book Antiqua" w:hAnsi="Book Antiqua" w:cstheme="minorBidi"/>
          <w:i/>
          <w:sz w:val="18"/>
          <w:u w:val="single"/>
          <w:lang w:bidi="ar-SA"/>
        </w:rPr>
        <w:tab/>
        <w:t xml:space="preserve"> </w:t>
      </w:r>
      <w:r>
        <w:rPr>
          <w:rFonts w:ascii="Book Antiqua" w:hAnsi="Book Antiqua" w:cstheme="minorBidi"/>
          <w:i/>
          <w:sz w:val="18"/>
          <w:u w:val="single"/>
          <w:lang w:bidi="ar-SA"/>
        </w:rPr>
        <w:tab/>
      </w:r>
      <w:r>
        <w:rPr>
          <w:rFonts w:ascii="Book Antiqua" w:hAnsi="Book Antiqua" w:cstheme="minorBidi"/>
          <w:i/>
          <w:sz w:val="18"/>
          <w:u w:val="single"/>
          <w:lang w:bidi="ar-SA"/>
        </w:rPr>
        <w:tab/>
      </w:r>
    </w:p>
    <w:p w:rsidR="00F1457C" w:rsidRDefault="00F1457C" w:rsidP="00F1457C">
      <w:pPr>
        <w:pStyle w:val="BlockText"/>
        <w:spacing w:line="360" w:lineRule="auto"/>
        <w:ind w:left="-567" w:right="-765"/>
        <w:rPr>
          <w:rFonts w:ascii="Book Antiqua" w:hAnsi="Book Antiqua" w:cstheme="minorBidi"/>
          <w:i/>
          <w:sz w:val="18"/>
          <w:lang w:bidi="ar-SA"/>
        </w:rPr>
      </w:pPr>
      <w:r>
        <w:rPr>
          <w:rFonts w:ascii="Book Antiqua" w:hAnsi="Book Antiqua" w:cstheme="minorBidi"/>
          <w:i/>
          <w:sz w:val="18"/>
          <w:lang w:val="ga-IE" w:bidi="ar-SA"/>
        </w:rPr>
        <w:t>Úsáid Ceannlitreacha le do thoil</w:t>
      </w:r>
    </w:p>
    <w:p w:rsidR="00F1457C" w:rsidRDefault="00F1457C" w:rsidP="00F1457C">
      <w:pPr>
        <w:pStyle w:val="BlockText"/>
        <w:spacing w:line="360" w:lineRule="auto"/>
        <w:ind w:left="-567" w:right="-427"/>
        <w:rPr>
          <w:rFonts w:ascii="Book Antiqua" w:hAnsi="Book Antiqua" w:cstheme="minorBidi"/>
          <w:u w:val="single"/>
          <w:lang w:bidi="ar-SA"/>
        </w:rPr>
      </w:pPr>
      <w:r>
        <w:rPr>
          <w:rFonts w:ascii="Book Antiqua" w:hAnsi="Book Antiqua" w:cstheme="minorBidi"/>
          <w:b/>
          <w:sz w:val="22"/>
          <w:lang w:val="ga-IE" w:bidi="ar-SA"/>
        </w:rPr>
        <w:t>SEOLADH AN CHOMHFHREAGRAIS:</w:t>
      </w:r>
      <w:r>
        <w:rPr>
          <w:rFonts w:ascii="Book Antiqua" w:hAnsi="Book Antiqua" w:cstheme="minorBidi"/>
          <w:b/>
          <w:sz w:val="22"/>
          <w:lang w:bidi="ar-SA"/>
        </w:rPr>
        <w:t xml:space="preserve">  </w:t>
      </w:r>
      <w:r>
        <w:rPr>
          <w:rFonts w:ascii="Book Antiqua" w:hAnsi="Book Antiqua" w:cstheme="minorBidi"/>
          <w:b/>
          <w:sz w:val="22"/>
          <w:lang w:bidi="ar-SA"/>
        </w:rPr>
        <w:tab/>
      </w:r>
      <w:r>
        <w:rPr>
          <w:rFonts w:ascii="Book Antiqua" w:hAnsi="Book Antiqua" w:cstheme="minorBidi"/>
          <w:b/>
          <w:sz w:val="22"/>
          <w:u w:val="single"/>
          <w:lang w:bidi="ar-SA"/>
        </w:rPr>
        <w:tab/>
        <w:t xml:space="preserve">   </w:t>
      </w:r>
      <w:r>
        <w:rPr>
          <w:rFonts w:ascii="Book Antiqua" w:hAnsi="Book Antiqua" w:cstheme="minorBidi"/>
          <w:b/>
          <w:sz w:val="22"/>
          <w:u w:val="single"/>
          <w:lang w:bidi="ar-SA"/>
        </w:rPr>
        <w:tab/>
      </w:r>
      <w:r>
        <w:rPr>
          <w:rFonts w:ascii="Book Antiqua" w:hAnsi="Book Antiqua" w:cstheme="minorBidi"/>
          <w:b/>
          <w:sz w:val="22"/>
          <w:u w:val="single"/>
          <w:lang w:bidi="ar-SA"/>
        </w:rPr>
        <w:tab/>
      </w:r>
      <w:r>
        <w:rPr>
          <w:rFonts w:ascii="Book Antiqua" w:hAnsi="Book Antiqua" w:cstheme="minorBidi"/>
          <w:b/>
          <w:sz w:val="22"/>
          <w:u w:val="single"/>
          <w:lang w:bidi="ar-SA"/>
        </w:rPr>
        <w:tab/>
        <w:t xml:space="preserve">  </w:t>
      </w:r>
      <w:r>
        <w:rPr>
          <w:rFonts w:ascii="Book Antiqua" w:hAnsi="Book Antiqua" w:cstheme="minorBidi"/>
          <w:b/>
          <w:sz w:val="22"/>
          <w:u w:val="single"/>
          <w:lang w:bidi="ar-SA"/>
        </w:rPr>
        <w:tab/>
      </w:r>
      <w:r>
        <w:rPr>
          <w:rFonts w:ascii="Book Antiqua" w:hAnsi="Book Antiqua" w:cstheme="minorBidi"/>
          <w:b/>
          <w:sz w:val="22"/>
          <w:u w:val="single"/>
          <w:lang w:bidi="ar-SA"/>
        </w:rPr>
        <w:tab/>
        <w:t xml:space="preserve">     </w:t>
      </w:r>
      <w:r>
        <w:rPr>
          <w:rFonts w:ascii="Book Antiqua" w:hAnsi="Book Antiqua" w:cstheme="minorBidi"/>
          <w:b/>
          <w:sz w:val="22"/>
          <w:u w:val="single"/>
          <w:lang w:bidi="ar-SA"/>
        </w:rPr>
        <w:tab/>
      </w:r>
      <w:r>
        <w:rPr>
          <w:rFonts w:ascii="Book Antiqua" w:hAnsi="Book Antiqua" w:cstheme="minorBidi"/>
          <w:b/>
          <w:sz w:val="22"/>
          <w:u w:val="single"/>
          <w:lang w:bidi="ar-SA"/>
        </w:rPr>
        <w:tab/>
      </w:r>
      <w:r>
        <w:rPr>
          <w:rFonts w:ascii="Book Antiqua" w:hAnsi="Book Antiqua" w:cstheme="minorBidi"/>
          <w:b/>
          <w:sz w:val="22"/>
          <w:u w:val="single"/>
          <w:lang w:bidi="ar-SA"/>
        </w:rPr>
        <w:tab/>
      </w:r>
      <w:r>
        <w:rPr>
          <w:rFonts w:ascii="Book Antiqua" w:hAnsi="Book Antiqua" w:cstheme="minorBidi"/>
          <w:b/>
          <w:sz w:val="22"/>
          <w:u w:val="single"/>
          <w:lang w:bidi="ar-SA"/>
        </w:rPr>
        <w:tab/>
      </w:r>
      <w:r>
        <w:rPr>
          <w:rFonts w:ascii="Book Antiqua" w:hAnsi="Book Antiqua" w:cstheme="minorBidi"/>
          <w:b/>
          <w:sz w:val="22"/>
          <w:u w:val="single"/>
          <w:lang w:bidi="ar-SA"/>
        </w:rPr>
        <w:tab/>
      </w:r>
      <w:r>
        <w:rPr>
          <w:rFonts w:ascii="Book Antiqua" w:hAnsi="Book Antiqua" w:cstheme="minorBidi"/>
          <w:b/>
          <w:sz w:val="22"/>
          <w:u w:val="single"/>
          <w:lang w:bidi="ar-SA"/>
        </w:rPr>
        <w:tab/>
      </w:r>
      <w:r>
        <w:rPr>
          <w:rFonts w:ascii="Book Antiqua" w:hAnsi="Book Antiqua" w:cstheme="minorBidi"/>
          <w:b/>
          <w:sz w:val="22"/>
          <w:u w:val="single"/>
          <w:lang w:bidi="ar-SA"/>
        </w:rPr>
        <w:tab/>
      </w:r>
      <w:r>
        <w:rPr>
          <w:rFonts w:ascii="Book Antiqua" w:hAnsi="Book Antiqua" w:cstheme="minorBidi"/>
          <w:b/>
          <w:sz w:val="22"/>
          <w:u w:val="single"/>
          <w:lang w:bidi="ar-SA"/>
        </w:rPr>
        <w:tab/>
      </w:r>
      <w:r>
        <w:rPr>
          <w:rFonts w:ascii="Book Antiqua" w:hAnsi="Book Antiqua" w:cstheme="minorBidi"/>
          <w:b/>
          <w:sz w:val="22"/>
          <w:u w:val="single"/>
          <w:lang w:bidi="ar-SA"/>
        </w:rPr>
        <w:tab/>
      </w:r>
      <w:r>
        <w:rPr>
          <w:rFonts w:ascii="Book Antiqua" w:hAnsi="Book Antiqua" w:cstheme="minorBidi"/>
          <w:b/>
          <w:sz w:val="22"/>
          <w:u w:val="single"/>
          <w:lang w:bidi="ar-SA"/>
        </w:rPr>
        <w:tab/>
      </w:r>
      <w:r>
        <w:rPr>
          <w:rFonts w:ascii="Book Antiqua" w:hAnsi="Book Antiqua" w:cstheme="minorBidi"/>
          <w:b/>
          <w:sz w:val="22"/>
          <w:u w:val="single"/>
          <w:lang w:bidi="ar-SA"/>
        </w:rPr>
        <w:tab/>
      </w:r>
      <w:r>
        <w:rPr>
          <w:rFonts w:ascii="Book Antiqua" w:hAnsi="Book Antiqua" w:cstheme="minorBidi"/>
          <w:b/>
          <w:sz w:val="22"/>
          <w:u w:val="single"/>
          <w:lang w:bidi="ar-SA"/>
        </w:rPr>
        <w:tab/>
      </w:r>
      <w:r>
        <w:rPr>
          <w:rFonts w:ascii="Book Antiqua" w:hAnsi="Book Antiqua" w:cstheme="minorBidi"/>
          <w:b/>
          <w:sz w:val="22"/>
          <w:u w:val="single"/>
          <w:lang w:bidi="ar-SA"/>
        </w:rPr>
        <w:tab/>
      </w:r>
      <w:r>
        <w:rPr>
          <w:rFonts w:ascii="Book Antiqua" w:hAnsi="Book Antiqua" w:cstheme="minorBidi"/>
          <w:b/>
          <w:sz w:val="22"/>
          <w:u w:val="single"/>
          <w:lang w:bidi="ar-SA"/>
        </w:rPr>
        <w:tab/>
      </w:r>
      <w:r>
        <w:rPr>
          <w:rFonts w:ascii="Book Antiqua" w:hAnsi="Book Antiqua" w:cstheme="minorBidi"/>
          <w:b/>
          <w:sz w:val="22"/>
          <w:u w:val="single"/>
          <w:lang w:bidi="ar-SA"/>
        </w:rPr>
        <w:tab/>
      </w:r>
      <w:r>
        <w:rPr>
          <w:rFonts w:ascii="Book Antiqua" w:hAnsi="Book Antiqua" w:cstheme="minorBidi"/>
          <w:b/>
          <w:sz w:val="22"/>
          <w:u w:val="single"/>
          <w:lang w:bidi="ar-SA"/>
        </w:rPr>
        <w:tab/>
      </w:r>
      <w:r>
        <w:rPr>
          <w:rFonts w:ascii="Book Antiqua" w:hAnsi="Book Antiqua" w:cstheme="minorBidi"/>
          <w:b/>
          <w:sz w:val="22"/>
          <w:u w:val="single"/>
          <w:lang w:bidi="ar-SA"/>
        </w:rPr>
        <w:tab/>
      </w:r>
      <w:r>
        <w:rPr>
          <w:rFonts w:ascii="Book Antiqua" w:hAnsi="Book Antiqua" w:cstheme="minorBidi"/>
          <w:b/>
          <w:sz w:val="22"/>
          <w:u w:val="single"/>
          <w:lang w:bidi="ar-SA"/>
        </w:rPr>
        <w:tab/>
        <w:t xml:space="preserve">                                                                 </w:t>
      </w:r>
    </w:p>
    <w:p w:rsidR="00F1457C" w:rsidRDefault="00F1457C" w:rsidP="00F1457C">
      <w:pPr>
        <w:pStyle w:val="BlockText"/>
        <w:tabs>
          <w:tab w:val="left" w:pos="3630"/>
        </w:tabs>
        <w:spacing w:line="360" w:lineRule="auto"/>
        <w:ind w:left="-567" w:right="-765"/>
        <w:rPr>
          <w:rFonts w:ascii="Book Antiqua" w:eastAsia="Times New Roman" w:hAnsi="Book Antiqua" w:cstheme="minorBidi"/>
          <w:b/>
          <w:sz w:val="22"/>
          <w:u w:val="single"/>
          <w:lang w:bidi="ar-SA"/>
        </w:rPr>
      </w:pPr>
      <w:r>
        <w:rPr>
          <w:rFonts w:ascii="Book Antiqua" w:eastAsia="Times New Roman" w:hAnsi="Book Antiqua" w:cstheme="minorBidi"/>
          <w:b/>
          <w:sz w:val="22"/>
          <w:u w:val="single"/>
          <w:lang w:bidi="ar-SA"/>
        </w:rPr>
        <w:tab/>
      </w:r>
      <w:r>
        <w:rPr>
          <w:rFonts w:ascii="Book Antiqua" w:eastAsia="Times New Roman" w:hAnsi="Book Antiqua" w:cstheme="minorBidi"/>
          <w:b/>
          <w:sz w:val="22"/>
          <w:u w:val="single"/>
          <w:lang w:bidi="ar-SA"/>
        </w:rPr>
        <w:tab/>
      </w:r>
      <w:r>
        <w:rPr>
          <w:rFonts w:ascii="Book Antiqua" w:eastAsia="Times New Roman" w:hAnsi="Book Antiqua" w:cstheme="minorBidi"/>
          <w:b/>
          <w:sz w:val="22"/>
          <w:u w:val="single"/>
          <w:lang w:bidi="ar-SA"/>
        </w:rPr>
        <w:tab/>
      </w:r>
      <w:r>
        <w:rPr>
          <w:rFonts w:ascii="Book Antiqua" w:eastAsia="Times New Roman" w:hAnsi="Book Antiqua" w:cstheme="minorBidi"/>
          <w:b/>
          <w:sz w:val="22"/>
          <w:u w:val="single"/>
          <w:lang w:bidi="ar-SA"/>
        </w:rPr>
        <w:tab/>
      </w:r>
      <w:r>
        <w:rPr>
          <w:rFonts w:ascii="Book Antiqua" w:eastAsia="Times New Roman" w:hAnsi="Book Antiqua" w:cstheme="minorBidi"/>
          <w:b/>
          <w:sz w:val="22"/>
          <w:u w:val="single"/>
          <w:lang w:bidi="ar-SA"/>
        </w:rPr>
        <w:tab/>
      </w:r>
      <w:r>
        <w:rPr>
          <w:rFonts w:ascii="Book Antiqua" w:eastAsia="Times New Roman" w:hAnsi="Book Antiqua" w:cstheme="minorBidi"/>
          <w:b/>
          <w:sz w:val="22"/>
          <w:u w:val="single"/>
          <w:lang w:bidi="ar-SA"/>
        </w:rPr>
        <w:tab/>
      </w:r>
      <w:r>
        <w:rPr>
          <w:rFonts w:ascii="Book Antiqua" w:eastAsia="Times New Roman" w:hAnsi="Book Antiqua" w:cstheme="minorBidi"/>
          <w:b/>
          <w:sz w:val="22"/>
          <w:u w:val="single"/>
          <w:lang w:bidi="ar-SA"/>
        </w:rPr>
        <w:tab/>
      </w:r>
      <w:r>
        <w:rPr>
          <w:rFonts w:ascii="Book Antiqua" w:eastAsia="Times New Roman" w:hAnsi="Book Antiqua" w:cstheme="minorBidi"/>
          <w:b/>
          <w:sz w:val="22"/>
          <w:u w:val="single"/>
          <w:lang w:bidi="ar-SA"/>
        </w:rPr>
        <w:tab/>
      </w:r>
      <w:r>
        <w:rPr>
          <w:rFonts w:ascii="Book Antiqua" w:eastAsia="Times New Roman" w:hAnsi="Book Antiqua" w:cstheme="minorBidi"/>
          <w:b/>
          <w:sz w:val="22"/>
          <w:u w:val="single"/>
          <w:lang w:bidi="ar-SA"/>
        </w:rPr>
        <w:tab/>
      </w:r>
      <w:r>
        <w:rPr>
          <w:rFonts w:ascii="Book Antiqua" w:eastAsia="Times New Roman" w:hAnsi="Book Antiqua" w:cstheme="minorBidi"/>
          <w:b/>
          <w:sz w:val="22"/>
          <w:u w:val="single"/>
          <w:lang w:bidi="ar-SA"/>
        </w:rPr>
        <w:tab/>
      </w:r>
    </w:p>
    <w:p w:rsidR="00F1457C" w:rsidRDefault="00F1457C" w:rsidP="00F1457C">
      <w:pPr>
        <w:pStyle w:val="BlockText"/>
        <w:tabs>
          <w:tab w:val="left" w:pos="3630"/>
        </w:tabs>
        <w:spacing w:line="360" w:lineRule="auto"/>
        <w:ind w:left="-567" w:right="-765"/>
        <w:rPr>
          <w:rFonts w:ascii="Book Antiqua" w:hAnsi="Book Antiqua" w:cstheme="minorBidi"/>
          <w:lang w:bidi="ar-SA"/>
        </w:rPr>
      </w:pPr>
      <w:r>
        <w:rPr>
          <w:rFonts w:ascii="Book Antiqua" w:hAnsi="Book Antiqua" w:cstheme="minorBidi"/>
          <w:b/>
          <w:sz w:val="22"/>
          <w:lang w:val="ga-IE" w:bidi="ar-SA"/>
        </w:rPr>
        <w:t>UIMHREACHA TEILEAFÓIN TEAGMHÁLA:</w:t>
      </w:r>
      <w:r>
        <w:rPr>
          <w:rFonts w:ascii="Book Antiqua" w:hAnsi="Book Antiqua" w:cstheme="minorBidi"/>
          <w:b/>
          <w:sz w:val="22"/>
          <w:lang w:bidi="ar-SA"/>
        </w:rPr>
        <w:tab/>
      </w:r>
    </w:p>
    <w:p w:rsidR="00F1457C" w:rsidRDefault="00F1457C" w:rsidP="00F1457C">
      <w:pPr>
        <w:pStyle w:val="BlockText"/>
        <w:spacing w:line="360" w:lineRule="auto"/>
        <w:ind w:left="-567" w:right="-427"/>
        <w:rPr>
          <w:rFonts w:ascii="Book Antiqua" w:hAnsi="Book Antiqua" w:cstheme="minorBidi"/>
          <w:lang w:bidi="ar-SA"/>
        </w:rPr>
      </w:pPr>
      <w:r>
        <w:rPr>
          <w:rFonts w:ascii="Book Antiqua" w:hAnsi="Book Antiqua" w:cstheme="minorBidi"/>
          <w:sz w:val="22"/>
          <w:lang w:val="ga-IE" w:bidi="ar-SA"/>
        </w:rPr>
        <w:t>Obair:</w:t>
      </w:r>
      <w:r>
        <w:rPr>
          <w:rFonts w:ascii="Book Antiqua" w:hAnsi="Book Antiqua" w:cstheme="minorBidi"/>
          <w:b/>
          <w:sz w:val="22"/>
          <w:lang w:bidi="ar-SA"/>
        </w:rPr>
        <w:t xml:space="preserve"> </w:t>
      </w:r>
      <w:r>
        <w:rPr>
          <w:rFonts w:ascii="Book Antiqua" w:hAnsi="Book Antiqua" w:cstheme="minorBidi"/>
          <w:b/>
          <w:sz w:val="22"/>
          <w:u w:val="single"/>
          <w:lang w:bidi="ar-SA"/>
        </w:rPr>
        <w:tab/>
      </w:r>
      <w:r>
        <w:rPr>
          <w:rFonts w:ascii="Book Antiqua" w:hAnsi="Book Antiqua" w:cstheme="minorBidi"/>
          <w:b/>
          <w:sz w:val="22"/>
          <w:u w:val="single"/>
          <w:lang w:bidi="ar-SA"/>
        </w:rPr>
        <w:tab/>
      </w:r>
      <w:r>
        <w:rPr>
          <w:rFonts w:ascii="Book Antiqua" w:hAnsi="Book Antiqua" w:cstheme="minorBidi"/>
          <w:b/>
          <w:sz w:val="22"/>
          <w:u w:val="single"/>
          <w:lang w:bidi="ar-SA"/>
        </w:rPr>
        <w:tab/>
      </w:r>
      <w:r>
        <w:rPr>
          <w:rFonts w:ascii="Book Antiqua" w:hAnsi="Book Antiqua" w:cstheme="minorBidi"/>
          <w:b/>
          <w:sz w:val="22"/>
          <w:lang w:bidi="ar-SA"/>
        </w:rPr>
        <w:t xml:space="preserve">  </w:t>
      </w:r>
      <w:r>
        <w:rPr>
          <w:rFonts w:ascii="Book Antiqua" w:hAnsi="Book Antiqua" w:cstheme="minorBidi"/>
          <w:sz w:val="22"/>
          <w:lang w:val="ga-IE" w:bidi="ar-SA"/>
        </w:rPr>
        <w:t>folíne:</w:t>
      </w:r>
      <w:r>
        <w:rPr>
          <w:rFonts w:ascii="Book Antiqua" w:hAnsi="Book Antiqua" w:cstheme="minorBidi"/>
          <w:b/>
          <w:sz w:val="22"/>
          <w:lang w:bidi="ar-SA"/>
        </w:rPr>
        <w:tab/>
      </w:r>
      <w:r>
        <w:rPr>
          <w:rFonts w:ascii="Book Antiqua" w:hAnsi="Book Antiqua" w:cstheme="minorBidi"/>
          <w:b/>
          <w:sz w:val="22"/>
          <w:u w:val="single"/>
          <w:lang w:bidi="ar-SA"/>
        </w:rPr>
        <w:tab/>
      </w:r>
      <w:r>
        <w:rPr>
          <w:rFonts w:ascii="Book Antiqua" w:hAnsi="Book Antiqua" w:cstheme="minorBidi"/>
          <w:b/>
          <w:sz w:val="22"/>
          <w:u w:val="single"/>
          <w:lang w:bidi="ar-SA"/>
        </w:rPr>
        <w:tab/>
      </w:r>
      <w:r>
        <w:rPr>
          <w:rFonts w:ascii="Book Antiqua" w:hAnsi="Book Antiqua" w:cstheme="minorBidi"/>
          <w:b/>
          <w:sz w:val="22"/>
          <w:lang w:bidi="ar-SA"/>
        </w:rPr>
        <w:t xml:space="preserve">  </w:t>
      </w:r>
      <w:r>
        <w:rPr>
          <w:rFonts w:ascii="Book Antiqua" w:hAnsi="Book Antiqua" w:cstheme="minorBidi"/>
          <w:sz w:val="22"/>
          <w:lang w:val="ga-IE" w:bidi="ar-SA"/>
        </w:rPr>
        <w:t>Baile:</w:t>
      </w:r>
      <w:r>
        <w:rPr>
          <w:rFonts w:ascii="Book Antiqua" w:hAnsi="Book Antiqua" w:cstheme="minorBidi"/>
          <w:b/>
          <w:sz w:val="22"/>
          <w:lang w:bidi="ar-SA"/>
        </w:rPr>
        <w:t xml:space="preserve"> </w:t>
      </w:r>
      <w:r>
        <w:rPr>
          <w:rFonts w:ascii="Book Antiqua" w:hAnsi="Book Antiqua" w:cstheme="minorBidi"/>
          <w:b/>
          <w:sz w:val="22"/>
          <w:u w:val="single"/>
          <w:lang w:bidi="ar-SA"/>
        </w:rPr>
        <w:tab/>
      </w:r>
      <w:r>
        <w:rPr>
          <w:rFonts w:ascii="Book Antiqua" w:hAnsi="Book Antiqua" w:cstheme="minorBidi"/>
          <w:b/>
          <w:sz w:val="22"/>
          <w:u w:val="single"/>
          <w:lang w:bidi="ar-SA"/>
        </w:rPr>
        <w:tab/>
      </w:r>
      <w:r>
        <w:rPr>
          <w:rFonts w:ascii="Book Antiqua" w:hAnsi="Book Antiqua" w:cstheme="minorBidi"/>
          <w:b/>
          <w:sz w:val="22"/>
          <w:u w:val="single"/>
          <w:lang w:bidi="ar-SA"/>
        </w:rPr>
        <w:tab/>
      </w:r>
      <w:r>
        <w:rPr>
          <w:rFonts w:ascii="Book Antiqua" w:hAnsi="Book Antiqua" w:cstheme="minorBidi"/>
          <w:b/>
          <w:sz w:val="22"/>
          <w:u w:val="single"/>
          <w:lang w:bidi="ar-SA"/>
        </w:rPr>
        <w:tab/>
      </w:r>
      <w:r>
        <w:rPr>
          <w:rFonts w:ascii="Book Antiqua" w:hAnsi="Book Antiqua" w:cstheme="minorBidi"/>
          <w:b/>
          <w:sz w:val="22"/>
          <w:u w:val="single"/>
          <w:lang w:bidi="ar-SA"/>
        </w:rPr>
        <w:tab/>
      </w:r>
      <w:r>
        <w:rPr>
          <w:rFonts w:ascii="Book Antiqua" w:hAnsi="Book Antiqua" w:cstheme="minorBidi"/>
          <w:b/>
          <w:sz w:val="22"/>
          <w:u w:val="single"/>
          <w:lang w:bidi="ar-SA"/>
        </w:rPr>
        <w:tab/>
      </w:r>
      <w:r>
        <w:rPr>
          <w:rFonts w:ascii="Book Antiqua" w:hAnsi="Book Antiqua" w:cstheme="minorBidi"/>
          <w:b/>
          <w:sz w:val="22"/>
          <w:u w:val="single"/>
          <w:lang w:bidi="ar-SA"/>
        </w:rPr>
        <w:tab/>
      </w:r>
      <w:r>
        <w:rPr>
          <w:rFonts w:ascii="Book Antiqua" w:hAnsi="Book Antiqua" w:cstheme="minorBidi"/>
          <w:b/>
          <w:sz w:val="22"/>
          <w:lang w:bidi="ar-SA"/>
        </w:rPr>
        <w:tab/>
      </w:r>
      <w:r>
        <w:rPr>
          <w:rFonts w:ascii="Book Antiqua" w:hAnsi="Book Antiqua" w:cstheme="minorBidi"/>
          <w:b/>
          <w:sz w:val="22"/>
          <w:lang w:bidi="ar-SA"/>
        </w:rPr>
        <w:tab/>
      </w:r>
      <w:r>
        <w:rPr>
          <w:rFonts w:ascii="Book Antiqua" w:hAnsi="Book Antiqua" w:cstheme="minorBidi"/>
          <w:b/>
          <w:sz w:val="22"/>
          <w:lang w:bidi="ar-SA"/>
        </w:rPr>
        <w:tab/>
      </w:r>
      <w:r>
        <w:rPr>
          <w:rFonts w:ascii="Book Antiqua" w:hAnsi="Book Antiqua" w:cstheme="minorBidi"/>
          <w:b/>
          <w:sz w:val="22"/>
          <w:lang w:bidi="ar-SA"/>
        </w:rPr>
        <w:tab/>
      </w:r>
    </w:p>
    <w:p w:rsidR="00F1457C" w:rsidRDefault="00F1457C" w:rsidP="00F1457C">
      <w:pPr>
        <w:pStyle w:val="BlockText"/>
        <w:spacing w:line="360" w:lineRule="auto"/>
        <w:ind w:left="-567" w:right="-765"/>
        <w:rPr>
          <w:rFonts w:ascii="Book Antiqua" w:hAnsi="Book Antiqua" w:cstheme="minorBidi"/>
          <w:lang w:bidi="ar-SA"/>
        </w:rPr>
      </w:pPr>
      <w:r>
        <w:rPr>
          <w:rFonts w:ascii="Book Antiqua" w:hAnsi="Book Antiqua" w:cstheme="minorBidi"/>
          <w:sz w:val="22"/>
          <w:lang w:val="ga-IE" w:bidi="ar-SA"/>
        </w:rPr>
        <w:t>Uimhir Fón Póca:</w:t>
      </w:r>
      <w:r>
        <w:rPr>
          <w:rFonts w:ascii="Book Antiqua" w:hAnsi="Book Antiqua" w:cstheme="minorBidi"/>
          <w:b/>
          <w:sz w:val="22"/>
          <w:lang w:bidi="ar-SA"/>
        </w:rPr>
        <w:t xml:space="preserve"> </w:t>
      </w:r>
      <w:r>
        <w:rPr>
          <w:rFonts w:ascii="Book Antiqua" w:hAnsi="Book Antiqua" w:cstheme="minorBidi"/>
          <w:b/>
          <w:sz w:val="22"/>
          <w:u w:val="single"/>
          <w:lang w:bidi="ar-SA"/>
        </w:rPr>
        <w:tab/>
      </w:r>
      <w:r>
        <w:rPr>
          <w:rFonts w:ascii="Book Antiqua" w:hAnsi="Book Antiqua" w:cstheme="minorBidi"/>
          <w:b/>
          <w:sz w:val="22"/>
          <w:u w:val="single"/>
          <w:lang w:bidi="ar-SA"/>
        </w:rPr>
        <w:tab/>
      </w:r>
      <w:r>
        <w:rPr>
          <w:rFonts w:ascii="Book Antiqua" w:hAnsi="Book Antiqua" w:cstheme="minorBidi"/>
          <w:b/>
          <w:sz w:val="22"/>
          <w:u w:val="single"/>
          <w:lang w:bidi="ar-SA"/>
        </w:rPr>
        <w:tab/>
      </w:r>
      <w:r>
        <w:rPr>
          <w:rFonts w:ascii="Book Antiqua" w:hAnsi="Book Antiqua" w:cstheme="minorBidi"/>
          <w:b/>
          <w:sz w:val="22"/>
          <w:u w:val="single"/>
          <w:lang w:bidi="ar-SA"/>
        </w:rPr>
        <w:tab/>
      </w:r>
      <w:r>
        <w:rPr>
          <w:rFonts w:ascii="Book Antiqua" w:hAnsi="Book Antiqua" w:cstheme="minorBidi"/>
          <w:b/>
          <w:sz w:val="22"/>
          <w:u w:val="single"/>
          <w:lang w:bidi="ar-SA"/>
        </w:rPr>
        <w:tab/>
      </w:r>
      <w:r>
        <w:rPr>
          <w:rFonts w:ascii="Book Antiqua" w:hAnsi="Book Antiqua" w:cstheme="minorBidi"/>
          <w:b/>
          <w:sz w:val="22"/>
          <w:lang w:bidi="ar-SA"/>
        </w:rPr>
        <w:tab/>
      </w:r>
      <w:r>
        <w:rPr>
          <w:rFonts w:ascii="Book Antiqua" w:hAnsi="Book Antiqua" w:cstheme="minorBidi"/>
          <w:sz w:val="22"/>
          <w:lang w:val="ga-IE" w:bidi="ar-SA"/>
        </w:rPr>
        <w:t>Seoladh Ríomhphoist:</w:t>
      </w:r>
      <w:r>
        <w:rPr>
          <w:rFonts w:ascii="Book Antiqua" w:hAnsi="Book Antiqua" w:cstheme="minorBidi"/>
          <w:b/>
          <w:sz w:val="22"/>
          <w:lang w:bidi="ar-SA"/>
        </w:rPr>
        <w:t xml:space="preserve"> </w:t>
      </w:r>
      <w:r>
        <w:rPr>
          <w:rFonts w:ascii="Book Antiqua" w:hAnsi="Book Antiqua" w:cstheme="minorBidi"/>
          <w:b/>
          <w:sz w:val="22"/>
          <w:u w:val="single"/>
          <w:lang w:bidi="ar-SA"/>
        </w:rPr>
        <w:tab/>
      </w:r>
      <w:r>
        <w:rPr>
          <w:rFonts w:ascii="Book Antiqua" w:hAnsi="Book Antiqua" w:cstheme="minorBidi"/>
          <w:b/>
          <w:sz w:val="22"/>
          <w:u w:val="single"/>
          <w:lang w:bidi="ar-SA"/>
        </w:rPr>
        <w:tab/>
      </w:r>
      <w:r>
        <w:rPr>
          <w:rFonts w:ascii="Book Antiqua" w:hAnsi="Book Antiqua" w:cstheme="minorBidi"/>
          <w:b/>
          <w:sz w:val="22"/>
          <w:u w:val="single"/>
          <w:lang w:bidi="ar-SA"/>
        </w:rPr>
        <w:tab/>
      </w:r>
      <w:r>
        <w:rPr>
          <w:rFonts w:ascii="Book Antiqua" w:hAnsi="Book Antiqua" w:cstheme="minorBidi"/>
          <w:b/>
          <w:sz w:val="22"/>
          <w:u w:val="single"/>
          <w:lang w:bidi="ar-SA"/>
        </w:rPr>
        <w:tab/>
      </w:r>
      <w:r>
        <w:rPr>
          <w:rFonts w:ascii="Book Antiqua" w:hAnsi="Book Antiqua" w:cstheme="minorBidi"/>
          <w:b/>
          <w:sz w:val="22"/>
          <w:u w:val="single"/>
          <w:lang w:bidi="ar-SA"/>
        </w:rPr>
        <w:tab/>
      </w:r>
      <w:r>
        <w:rPr>
          <w:rFonts w:ascii="Book Antiqua" w:hAnsi="Book Antiqua" w:cstheme="minorBidi"/>
          <w:b/>
          <w:sz w:val="22"/>
          <w:u w:val="single"/>
          <w:lang w:bidi="ar-SA"/>
        </w:rPr>
        <w:tab/>
      </w:r>
      <w:r>
        <w:rPr>
          <w:rFonts w:ascii="Book Antiqua" w:hAnsi="Book Antiqua" w:cstheme="minorBidi"/>
          <w:b/>
          <w:sz w:val="22"/>
          <w:lang w:bidi="ar-SA"/>
        </w:rPr>
        <w:tab/>
      </w:r>
      <w:r>
        <w:rPr>
          <w:rFonts w:ascii="Book Antiqua" w:hAnsi="Book Antiqua" w:cstheme="minorBidi"/>
          <w:b/>
          <w:sz w:val="22"/>
          <w:lang w:bidi="ar-SA"/>
        </w:rPr>
        <w:tab/>
      </w:r>
      <w:r>
        <w:rPr>
          <w:rFonts w:ascii="Book Antiqua" w:hAnsi="Book Antiqua" w:cstheme="minorBidi"/>
          <w:b/>
          <w:sz w:val="22"/>
          <w:lang w:bidi="ar-SA"/>
        </w:rPr>
        <w:tab/>
      </w:r>
      <w:r>
        <w:rPr>
          <w:rFonts w:ascii="Book Antiqua" w:hAnsi="Book Antiqua" w:cstheme="minorBidi"/>
          <w:b/>
          <w:sz w:val="22"/>
          <w:lang w:bidi="ar-SA"/>
        </w:rPr>
        <w:tab/>
      </w:r>
    </w:p>
    <w:p w:rsidR="00F1457C" w:rsidRDefault="00F1457C" w:rsidP="00F1457C">
      <w:pPr>
        <w:pStyle w:val="BlockText"/>
        <w:spacing w:line="360" w:lineRule="auto"/>
        <w:ind w:left="-567" w:right="-427"/>
        <w:rPr>
          <w:rFonts w:ascii="Book Antiqua" w:hAnsi="Book Antiqua" w:cstheme="minorBidi"/>
          <w:lang w:bidi="ar-SA"/>
        </w:rPr>
      </w:pPr>
      <w:r>
        <w:rPr>
          <w:rFonts w:ascii="Book Antiqua" w:hAnsi="Book Antiqua" w:cstheme="minorBidi"/>
          <w:b/>
          <w:sz w:val="22"/>
          <w:lang w:val="ga-IE" w:bidi="ar-SA"/>
        </w:rPr>
        <w:t>An dteastaíonn aon áiseanna/socruithe speisialta uait don agallamh?</w:t>
      </w:r>
      <w:r>
        <w:rPr>
          <w:rFonts w:ascii="Book Antiqua" w:hAnsi="Book Antiqua" w:cstheme="minorBidi"/>
          <w:i/>
          <w:sz w:val="22"/>
          <w:lang w:bidi="ar-SA"/>
        </w:rPr>
        <w:t xml:space="preserve"> </w:t>
      </w:r>
      <w:r>
        <w:rPr>
          <w:rFonts w:ascii="Book Antiqua" w:hAnsi="Book Antiqua" w:cstheme="minorBidi"/>
          <w:sz w:val="22"/>
          <w:lang w:val="ga-IE" w:bidi="ar-SA"/>
        </w:rPr>
        <w:t>(</w:t>
      </w:r>
      <w:r>
        <w:rPr>
          <w:rFonts w:ascii="Book Antiqua" w:hAnsi="Book Antiqua" w:cstheme="minorBidi"/>
          <w:i/>
          <w:sz w:val="22"/>
          <w:lang w:val="ga-IE" w:bidi="ar-SA"/>
        </w:rPr>
        <w:t>Má theastaíonn, tabhair sonraí le do thoil</w:t>
      </w:r>
      <w:r>
        <w:rPr>
          <w:rFonts w:ascii="Book Antiqua" w:hAnsi="Book Antiqua" w:cstheme="minorBidi"/>
          <w:sz w:val="22"/>
          <w:lang w:val="ga-IE" w:bidi="ar-SA"/>
        </w:rPr>
        <w:t>)</w:t>
      </w:r>
      <w:r>
        <w:rPr>
          <w:rFonts w:ascii="Book Antiqua" w:hAnsi="Book Antiqua" w:cstheme="minorBidi"/>
          <w:b/>
          <w:sz w:val="22"/>
          <w:lang w:bidi="ar-SA"/>
        </w:rPr>
        <w:t xml:space="preserve"> </w:t>
      </w:r>
      <w:r>
        <w:rPr>
          <w:rFonts w:ascii="Book Antiqua" w:hAnsi="Book Antiqua" w:cstheme="minorBidi"/>
          <w:b/>
          <w:sz w:val="22"/>
          <w:lang w:bidi="ar-SA"/>
        </w:rPr>
        <w:tab/>
      </w:r>
      <w:r>
        <w:rPr>
          <w:rFonts w:ascii="Book Antiqua" w:hAnsi="Book Antiqua" w:cstheme="minorBidi"/>
          <w:b/>
          <w:sz w:val="22"/>
          <w:lang w:bidi="ar-SA"/>
        </w:rPr>
        <w:tab/>
      </w:r>
      <w:r>
        <w:rPr>
          <w:rFonts w:ascii="Book Antiqua" w:hAnsi="Book Antiqua" w:cstheme="minorBidi"/>
          <w:b/>
          <w:sz w:val="22"/>
          <w:lang w:bidi="ar-SA"/>
        </w:rPr>
        <w:tab/>
      </w:r>
    </w:p>
    <w:p w:rsidR="00F1457C" w:rsidRDefault="00F1457C" w:rsidP="00F1457C">
      <w:pPr>
        <w:pStyle w:val="BlockText"/>
        <w:spacing w:line="360" w:lineRule="auto"/>
        <w:ind w:left="-567" w:right="-765"/>
        <w:rPr>
          <w:rFonts w:ascii="Book Antiqua" w:hAnsi="Book Antiqua" w:cstheme="minorBidi"/>
          <w:b/>
          <w:sz w:val="22"/>
          <w:lang w:bidi="ar-SA"/>
        </w:rPr>
      </w:pPr>
      <w:r>
        <w:rPr>
          <w:rFonts w:ascii="Book Antiqua" w:hAnsi="Book Antiqua" w:cstheme="minorBidi"/>
          <w:b/>
          <w:sz w:val="22"/>
          <w:lang w:val="ga-IE" w:bidi="ar-SA"/>
        </w:rPr>
        <w:t>OIDEACHAS GINEARÁLTA</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F1457C" w:rsidRPr="00216405" w:rsidTr="00827EA9">
        <w:trPr>
          <w:trHeight w:val="113"/>
        </w:trPr>
        <w:tc>
          <w:tcPr>
            <w:tcW w:w="1701" w:type="dxa"/>
            <w:gridSpan w:val="2"/>
            <w:tcBorders>
              <w:top w:val="single" w:sz="4" w:space="0" w:color="000000"/>
              <w:left w:val="single" w:sz="4" w:space="0" w:color="000000"/>
              <w:bottom w:val="single" w:sz="4" w:space="0" w:color="000000"/>
            </w:tcBorders>
          </w:tcPr>
          <w:p w:rsidR="00F1457C" w:rsidRPr="00216405" w:rsidRDefault="00F1457C" w:rsidP="00827EA9">
            <w:pPr>
              <w:pStyle w:val="BlockText"/>
              <w:snapToGrid w:val="0"/>
              <w:ind w:left="0" w:right="-765"/>
              <w:rPr>
                <w:rFonts w:asciiTheme="minorBidi" w:hAnsiTheme="minorBidi" w:cstheme="minorBidi"/>
                <w:lang w:bidi="ar-SA"/>
              </w:rPr>
            </w:pPr>
            <w:r>
              <w:rPr>
                <w:rFonts w:ascii="Book Antiqua" w:hAnsi="Book Antiqua" w:cstheme="minorBidi"/>
                <w:sz w:val="18"/>
                <w:lang w:val="ga-IE" w:bidi="ar-SA"/>
              </w:rPr>
              <w:t>Dátaí</w:t>
            </w:r>
            <w:r>
              <w:rPr>
                <w:rFonts w:ascii="Book Antiqua" w:hAnsi="Book Antiqua" w:cstheme="minorBidi"/>
                <w:sz w:val="18"/>
                <w:lang w:bidi="ar-SA"/>
              </w:rPr>
              <w:t xml:space="preserve"> </w:t>
            </w:r>
          </w:p>
        </w:tc>
        <w:tc>
          <w:tcPr>
            <w:tcW w:w="2127" w:type="dxa"/>
            <w:vMerge w:val="restart"/>
            <w:tcBorders>
              <w:top w:val="single" w:sz="4" w:space="0" w:color="000000"/>
              <w:left w:val="single" w:sz="4" w:space="0" w:color="000000"/>
              <w:bottom w:val="single" w:sz="4" w:space="0" w:color="000000"/>
            </w:tcBorders>
          </w:tcPr>
          <w:p w:rsidR="00F1457C" w:rsidRPr="00216405" w:rsidRDefault="00F1457C" w:rsidP="00827EA9">
            <w:pPr>
              <w:pStyle w:val="BlockText"/>
              <w:snapToGrid w:val="0"/>
              <w:ind w:left="0" w:right="-765"/>
              <w:rPr>
                <w:rFonts w:asciiTheme="minorBidi" w:hAnsiTheme="minorBidi" w:cstheme="minorBidi"/>
                <w:lang w:bidi="ar-SA"/>
              </w:rPr>
            </w:pPr>
            <w:r>
              <w:rPr>
                <w:rFonts w:ascii="Book Antiqua" w:hAnsi="Book Antiqua" w:cstheme="minorBidi"/>
                <w:sz w:val="18"/>
                <w:lang w:val="ga-IE" w:bidi="ar-SA"/>
              </w:rPr>
              <w:t>An Scoil ar ar fhreastail tú</w:t>
            </w:r>
          </w:p>
        </w:tc>
        <w:tc>
          <w:tcPr>
            <w:tcW w:w="1701" w:type="dxa"/>
            <w:vMerge w:val="restart"/>
            <w:tcBorders>
              <w:top w:val="single" w:sz="4" w:space="0" w:color="000000"/>
              <w:left w:val="single" w:sz="4" w:space="0" w:color="000000"/>
              <w:bottom w:val="single" w:sz="4" w:space="0" w:color="000000"/>
            </w:tcBorders>
          </w:tcPr>
          <w:p w:rsidR="00F1457C" w:rsidRPr="00216405" w:rsidRDefault="00F1457C" w:rsidP="00827EA9">
            <w:pPr>
              <w:pStyle w:val="BlockText"/>
              <w:snapToGrid w:val="0"/>
              <w:ind w:left="0" w:right="-765"/>
              <w:rPr>
                <w:rFonts w:asciiTheme="minorBidi" w:hAnsiTheme="minorBidi" w:cstheme="minorBidi"/>
                <w:lang w:bidi="ar-SA"/>
              </w:rPr>
            </w:pPr>
            <w:r>
              <w:rPr>
                <w:rFonts w:ascii="Book Antiqua" w:hAnsi="Book Antiqua" w:cstheme="minorBidi"/>
                <w:sz w:val="18"/>
                <w:lang w:val="ga-IE" w:bidi="ar-SA"/>
              </w:rPr>
              <w:t>Na Scrúduithe ar shuí tú</w:t>
            </w:r>
          </w:p>
        </w:tc>
        <w:tc>
          <w:tcPr>
            <w:tcW w:w="5103" w:type="dxa"/>
            <w:vMerge w:val="restart"/>
            <w:tcBorders>
              <w:top w:val="single" w:sz="4" w:space="0" w:color="000000"/>
              <w:left w:val="single" w:sz="4" w:space="0" w:color="000000"/>
              <w:bottom w:val="single" w:sz="4" w:space="0" w:color="000000"/>
              <w:right w:val="single" w:sz="4" w:space="0" w:color="000000"/>
            </w:tcBorders>
          </w:tcPr>
          <w:p w:rsidR="00F1457C" w:rsidRPr="00216405" w:rsidRDefault="00F1457C" w:rsidP="00827EA9">
            <w:pPr>
              <w:pStyle w:val="BlockText"/>
              <w:snapToGrid w:val="0"/>
              <w:ind w:left="0" w:right="-765"/>
              <w:rPr>
                <w:rFonts w:asciiTheme="minorBidi" w:hAnsiTheme="minorBidi" w:cstheme="minorBidi"/>
                <w:lang w:bidi="ar-SA"/>
              </w:rPr>
            </w:pPr>
            <w:r>
              <w:rPr>
                <w:rFonts w:ascii="Book Antiqua" w:hAnsi="Book Antiqua" w:cstheme="minorBidi"/>
                <w:sz w:val="18"/>
                <w:lang w:val="ga-IE" w:bidi="ar-SA"/>
              </w:rPr>
              <w:t>Na torthaí a fuarthas</w:t>
            </w:r>
          </w:p>
        </w:tc>
      </w:tr>
      <w:tr w:rsidR="00F1457C" w:rsidRPr="00216405" w:rsidTr="00827EA9">
        <w:trPr>
          <w:trHeight w:val="112"/>
        </w:trPr>
        <w:tc>
          <w:tcPr>
            <w:tcW w:w="596" w:type="dxa"/>
            <w:tcBorders>
              <w:top w:val="single" w:sz="4" w:space="0" w:color="000000"/>
              <w:left w:val="single" w:sz="4" w:space="0" w:color="000000"/>
              <w:bottom w:val="single" w:sz="4" w:space="0" w:color="000000"/>
            </w:tcBorders>
          </w:tcPr>
          <w:p w:rsidR="00F1457C" w:rsidRPr="00216405" w:rsidRDefault="00F1457C" w:rsidP="00827EA9">
            <w:pPr>
              <w:pStyle w:val="BlockText"/>
              <w:snapToGrid w:val="0"/>
              <w:ind w:left="0" w:right="-765"/>
              <w:rPr>
                <w:rFonts w:asciiTheme="minorBidi" w:hAnsiTheme="minorBidi" w:cstheme="minorBidi"/>
                <w:lang w:bidi="ar-SA"/>
              </w:rPr>
            </w:pPr>
            <w:r>
              <w:rPr>
                <w:rFonts w:ascii="Book Antiqua" w:hAnsi="Book Antiqua" w:cstheme="minorBidi"/>
                <w:sz w:val="18"/>
                <w:lang w:val="ga-IE" w:bidi="ar-SA"/>
              </w:rPr>
              <w:t>Ó</w:t>
            </w:r>
          </w:p>
        </w:tc>
        <w:tc>
          <w:tcPr>
            <w:tcW w:w="1105" w:type="dxa"/>
            <w:tcBorders>
              <w:top w:val="single" w:sz="4" w:space="0" w:color="000000"/>
              <w:left w:val="single" w:sz="4" w:space="0" w:color="000000"/>
              <w:bottom w:val="single" w:sz="4" w:space="0" w:color="000000"/>
            </w:tcBorders>
          </w:tcPr>
          <w:p w:rsidR="00F1457C" w:rsidRPr="00216405" w:rsidRDefault="00F1457C" w:rsidP="00827EA9">
            <w:pPr>
              <w:pStyle w:val="BlockText"/>
              <w:snapToGrid w:val="0"/>
              <w:ind w:left="0" w:right="-765"/>
              <w:rPr>
                <w:rFonts w:asciiTheme="minorBidi" w:hAnsiTheme="minorBidi" w:cstheme="minorBidi"/>
                <w:lang w:bidi="ar-SA"/>
              </w:rPr>
            </w:pPr>
            <w:r>
              <w:rPr>
                <w:rFonts w:ascii="Book Antiqua" w:hAnsi="Book Antiqua" w:cstheme="minorBidi"/>
                <w:sz w:val="18"/>
                <w:lang w:val="ga-IE" w:bidi="ar-SA"/>
              </w:rPr>
              <w:t>Go dtí:</w:t>
            </w:r>
          </w:p>
        </w:tc>
        <w:tc>
          <w:tcPr>
            <w:tcW w:w="2127" w:type="dxa"/>
            <w:vMerge/>
            <w:tcBorders>
              <w:top w:val="single" w:sz="4" w:space="0" w:color="000000"/>
              <w:left w:val="single" w:sz="4" w:space="0" w:color="000000"/>
              <w:bottom w:val="single" w:sz="4" w:space="0" w:color="000000"/>
            </w:tcBorders>
          </w:tcPr>
          <w:p w:rsidR="00F1457C" w:rsidRDefault="00F1457C" w:rsidP="00827EA9">
            <w:pPr>
              <w:pStyle w:val="BlockText"/>
              <w:snapToGrid w:val="0"/>
              <w:ind w:left="0" w:right="-765"/>
              <w:rPr>
                <w:rFonts w:ascii="Book Antiqua" w:eastAsia="Times New Roman" w:hAnsi="Book Antiqua" w:cstheme="minorBidi"/>
                <w:sz w:val="18"/>
                <w:lang w:bidi="ar-SA"/>
              </w:rPr>
            </w:pPr>
          </w:p>
        </w:tc>
        <w:tc>
          <w:tcPr>
            <w:tcW w:w="1701" w:type="dxa"/>
            <w:vMerge/>
            <w:tcBorders>
              <w:top w:val="single" w:sz="4" w:space="0" w:color="000000"/>
              <w:left w:val="single" w:sz="4" w:space="0" w:color="000000"/>
              <w:bottom w:val="single" w:sz="4" w:space="0" w:color="000000"/>
            </w:tcBorders>
          </w:tcPr>
          <w:p w:rsidR="00F1457C" w:rsidRDefault="00F1457C" w:rsidP="00827EA9">
            <w:pPr>
              <w:pStyle w:val="BlockText"/>
              <w:snapToGrid w:val="0"/>
              <w:ind w:left="0" w:right="-765"/>
              <w:rPr>
                <w:rFonts w:ascii="Book Antiqua" w:eastAsia="Times New Roman" w:hAnsi="Book Antiqua" w:cstheme="minorBidi"/>
                <w:sz w:val="18"/>
                <w:lang w:bidi="ar-SA"/>
              </w:rPr>
            </w:pPr>
          </w:p>
        </w:tc>
        <w:tc>
          <w:tcPr>
            <w:tcW w:w="5103" w:type="dxa"/>
            <w:vMerge/>
            <w:tcBorders>
              <w:top w:val="single" w:sz="4" w:space="0" w:color="000000"/>
              <w:left w:val="single" w:sz="4" w:space="0" w:color="000000"/>
              <w:bottom w:val="single" w:sz="4" w:space="0" w:color="000000"/>
              <w:right w:val="single" w:sz="4" w:space="0" w:color="000000"/>
            </w:tcBorders>
          </w:tcPr>
          <w:p w:rsidR="00F1457C" w:rsidRDefault="00F1457C" w:rsidP="00827EA9">
            <w:pPr>
              <w:pStyle w:val="BlockText"/>
              <w:snapToGrid w:val="0"/>
              <w:ind w:left="0" w:right="-765"/>
              <w:rPr>
                <w:rFonts w:ascii="Book Antiqua" w:eastAsia="Times New Roman" w:hAnsi="Book Antiqua" w:cstheme="minorBidi"/>
                <w:sz w:val="18"/>
                <w:lang w:bidi="ar-SA"/>
              </w:rPr>
            </w:pPr>
          </w:p>
        </w:tc>
      </w:tr>
      <w:tr w:rsidR="00F1457C" w:rsidRPr="00216405" w:rsidTr="00827EA9">
        <w:tc>
          <w:tcPr>
            <w:tcW w:w="1701" w:type="dxa"/>
            <w:gridSpan w:val="2"/>
            <w:tcBorders>
              <w:top w:val="single" w:sz="4" w:space="0" w:color="000000"/>
              <w:left w:val="single" w:sz="4" w:space="0" w:color="000000"/>
              <w:bottom w:val="single" w:sz="4" w:space="0" w:color="000000"/>
            </w:tcBorders>
          </w:tcPr>
          <w:p w:rsidR="00F1457C" w:rsidRDefault="00F1457C" w:rsidP="00827EA9">
            <w:pPr>
              <w:pStyle w:val="BlockText"/>
              <w:snapToGrid w:val="0"/>
              <w:ind w:left="0" w:right="-765"/>
              <w:rPr>
                <w:rFonts w:ascii="Book Antiqua" w:eastAsia="Times New Roman" w:hAnsi="Book Antiqua" w:cstheme="minorBidi"/>
                <w:b/>
                <w:sz w:val="20"/>
                <w:lang w:bidi="ar-SA"/>
              </w:rPr>
            </w:pPr>
          </w:p>
          <w:p w:rsidR="00F1457C" w:rsidRDefault="00F1457C" w:rsidP="00827EA9">
            <w:pPr>
              <w:pStyle w:val="BlockText"/>
              <w:ind w:left="0" w:right="-765"/>
              <w:rPr>
                <w:rFonts w:ascii="Book Antiqua" w:eastAsia="Times New Roman" w:hAnsi="Book Antiqua" w:cstheme="minorBidi"/>
                <w:sz w:val="20"/>
                <w:lang w:bidi="ar-SA"/>
              </w:rPr>
            </w:pPr>
          </w:p>
          <w:p w:rsidR="00F1457C" w:rsidRDefault="00F1457C" w:rsidP="00827EA9">
            <w:pPr>
              <w:pStyle w:val="BlockText"/>
              <w:ind w:left="0" w:right="-765"/>
              <w:rPr>
                <w:rFonts w:ascii="Book Antiqua" w:eastAsia="Times New Roman" w:hAnsi="Book Antiqua" w:cstheme="minorBidi"/>
                <w:sz w:val="20"/>
                <w:lang w:bidi="ar-SA"/>
              </w:rPr>
            </w:pPr>
          </w:p>
          <w:p w:rsidR="00F1457C" w:rsidRDefault="00F1457C" w:rsidP="00827EA9">
            <w:pPr>
              <w:pStyle w:val="BlockText"/>
              <w:ind w:left="0" w:right="-765"/>
              <w:rPr>
                <w:rFonts w:ascii="Book Antiqua" w:eastAsia="Times New Roman" w:hAnsi="Book Antiqua" w:cstheme="minorBidi"/>
                <w:sz w:val="20"/>
                <w:lang w:bidi="ar-SA"/>
              </w:rPr>
            </w:pPr>
          </w:p>
          <w:p w:rsidR="00F1457C" w:rsidRDefault="00F1457C" w:rsidP="00827EA9">
            <w:pPr>
              <w:pStyle w:val="BlockText"/>
              <w:ind w:left="0" w:right="-765"/>
              <w:rPr>
                <w:rFonts w:ascii="Book Antiqua" w:eastAsia="Times New Roman" w:hAnsi="Book Antiqua" w:cstheme="minorBidi"/>
                <w:sz w:val="20"/>
                <w:lang w:bidi="ar-SA"/>
              </w:rPr>
            </w:pPr>
          </w:p>
          <w:p w:rsidR="00F1457C" w:rsidRDefault="00F1457C" w:rsidP="00827EA9">
            <w:pPr>
              <w:pStyle w:val="BlockText"/>
              <w:ind w:left="0" w:right="-765"/>
              <w:rPr>
                <w:rFonts w:ascii="Book Antiqua" w:eastAsia="Times New Roman" w:hAnsi="Book Antiqua" w:cstheme="minorBidi"/>
                <w:sz w:val="20"/>
                <w:lang w:bidi="ar-SA"/>
              </w:rPr>
            </w:pPr>
          </w:p>
          <w:p w:rsidR="00F1457C" w:rsidRDefault="00F1457C" w:rsidP="00827EA9">
            <w:pPr>
              <w:pStyle w:val="BlockText"/>
              <w:ind w:left="0" w:right="-765"/>
              <w:rPr>
                <w:rFonts w:ascii="Book Antiqua" w:eastAsia="Times New Roman" w:hAnsi="Book Antiqua" w:cstheme="minorBidi"/>
                <w:sz w:val="20"/>
                <w:lang w:bidi="ar-SA"/>
              </w:rPr>
            </w:pPr>
          </w:p>
        </w:tc>
        <w:tc>
          <w:tcPr>
            <w:tcW w:w="2127" w:type="dxa"/>
            <w:tcBorders>
              <w:top w:val="single" w:sz="4" w:space="0" w:color="000000"/>
              <w:left w:val="single" w:sz="4" w:space="0" w:color="000000"/>
              <w:bottom w:val="single" w:sz="4" w:space="0" w:color="000000"/>
            </w:tcBorders>
          </w:tcPr>
          <w:p w:rsidR="00F1457C" w:rsidRDefault="00F1457C" w:rsidP="00827EA9">
            <w:pPr>
              <w:pStyle w:val="BlockText"/>
              <w:snapToGrid w:val="0"/>
              <w:ind w:left="0" w:right="-765"/>
              <w:rPr>
                <w:rFonts w:ascii="Book Antiqua" w:eastAsia="Times New Roman" w:hAnsi="Book Antiqua" w:cstheme="minorBidi"/>
                <w:sz w:val="20"/>
                <w:lang w:bidi="ar-SA"/>
              </w:rPr>
            </w:pPr>
          </w:p>
        </w:tc>
        <w:tc>
          <w:tcPr>
            <w:tcW w:w="1701" w:type="dxa"/>
            <w:tcBorders>
              <w:top w:val="single" w:sz="4" w:space="0" w:color="000000"/>
              <w:left w:val="single" w:sz="4" w:space="0" w:color="000000"/>
              <w:bottom w:val="single" w:sz="4" w:space="0" w:color="000000"/>
            </w:tcBorders>
          </w:tcPr>
          <w:p w:rsidR="00F1457C" w:rsidRDefault="00F1457C" w:rsidP="00827EA9">
            <w:pPr>
              <w:pStyle w:val="BlockText"/>
              <w:snapToGrid w:val="0"/>
              <w:ind w:left="0" w:right="-765"/>
              <w:rPr>
                <w:rFonts w:ascii="Book Antiqua" w:eastAsia="Times New Roman" w:hAnsi="Book Antiqua" w:cstheme="minorBidi"/>
                <w:sz w:val="20"/>
                <w:lang w:bidi="ar-SA"/>
              </w:rPr>
            </w:pPr>
          </w:p>
        </w:tc>
        <w:tc>
          <w:tcPr>
            <w:tcW w:w="5103" w:type="dxa"/>
            <w:tcBorders>
              <w:top w:val="single" w:sz="4" w:space="0" w:color="000000"/>
              <w:left w:val="single" w:sz="4" w:space="0" w:color="000000"/>
              <w:bottom w:val="single" w:sz="4" w:space="0" w:color="000000"/>
              <w:right w:val="single" w:sz="4" w:space="0" w:color="000000"/>
            </w:tcBorders>
          </w:tcPr>
          <w:p w:rsidR="00F1457C" w:rsidRDefault="00F1457C" w:rsidP="00827EA9">
            <w:pPr>
              <w:pStyle w:val="BlockText"/>
              <w:snapToGrid w:val="0"/>
              <w:ind w:left="0" w:right="-765"/>
              <w:rPr>
                <w:rFonts w:ascii="Book Antiqua" w:eastAsia="Times New Roman" w:hAnsi="Book Antiqua" w:cstheme="minorBidi"/>
                <w:sz w:val="20"/>
                <w:lang w:bidi="ar-SA"/>
              </w:rPr>
            </w:pPr>
          </w:p>
          <w:p w:rsidR="00F1457C" w:rsidRDefault="00F1457C" w:rsidP="00827EA9">
            <w:pPr>
              <w:pStyle w:val="BlockText"/>
              <w:ind w:left="0" w:right="-765"/>
              <w:rPr>
                <w:rFonts w:ascii="Book Antiqua" w:eastAsia="Times New Roman" w:hAnsi="Book Antiqua" w:cstheme="minorBidi"/>
                <w:sz w:val="20"/>
                <w:lang w:bidi="ar-SA"/>
              </w:rPr>
            </w:pPr>
          </w:p>
        </w:tc>
      </w:tr>
    </w:tbl>
    <w:p w:rsidR="00F1457C" w:rsidRDefault="00F1457C" w:rsidP="00F1457C">
      <w:pPr>
        <w:pStyle w:val="BlockText"/>
        <w:spacing w:line="360" w:lineRule="auto"/>
        <w:ind w:left="-567" w:right="-765"/>
        <w:rPr>
          <w:rFonts w:ascii="Book Antiqua" w:eastAsia="Times New Roman" w:hAnsi="Book Antiqua" w:cstheme="minorBidi"/>
          <w:b/>
          <w:sz w:val="22"/>
          <w:lang w:bidi="ar-SA"/>
        </w:rPr>
      </w:pPr>
    </w:p>
    <w:p w:rsidR="00F1457C" w:rsidRDefault="00F1457C" w:rsidP="00F1457C">
      <w:pPr>
        <w:pStyle w:val="BlockText"/>
        <w:spacing w:line="360" w:lineRule="auto"/>
        <w:ind w:left="-567" w:right="-765"/>
        <w:rPr>
          <w:rFonts w:ascii="Book Antiqua" w:eastAsia="Times New Roman" w:hAnsi="Book Antiqua" w:cstheme="minorBidi"/>
          <w:b/>
          <w:sz w:val="22"/>
          <w:lang w:bidi="ar-SA"/>
        </w:rPr>
      </w:pPr>
    </w:p>
    <w:p w:rsidR="00F1457C" w:rsidRDefault="00F1457C" w:rsidP="00F1457C">
      <w:pPr>
        <w:pStyle w:val="BlockText"/>
        <w:spacing w:line="360" w:lineRule="auto"/>
        <w:ind w:left="-567" w:right="-765"/>
        <w:rPr>
          <w:rFonts w:ascii="Book Antiqua" w:hAnsi="Book Antiqua" w:cstheme="minorBidi"/>
          <w:b/>
          <w:sz w:val="22"/>
          <w:lang w:bidi="ar-SA"/>
        </w:rPr>
      </w:pPr>
      <w:r>
        <w:rPr>
          <w:rFonts w:ascii="Book Antiqua" w:hAnsi="Book Antiqua" w:cstheme="minorBidi"/>
          <w:b/>
          <w:sz w:val="22"/>
          <w:lang w:val="ga-IE" w:bidi="ar-SA"/>
        </w:rPr>
        <w:t>CÁILÍOCHTAÍ ACADÚLA, GAIRMIÚLA NÓ TEICNIÚLA (más ann):</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F1457C" w:rsidRPr="00216405" w:rsidTr="00827EA9">
        <w:trPr>
          <w:trHeight w:val="233"/>
        </w:trPr>
        <w:tc>
          <w:tcPr>
            <w:tcW w:w="1701" w:type="dxa"/>
            <w:gridSpan w:val="2"/>
            <w:tcBorders>
              <w:top w:val="single" w:sz="4" w:space="0" w:color="000000"/>
              <w:left w:val="single" w:sz="4" w:space="0" w:color="000000"/>
              <w:bottom w:val="single" w:sz="4" w:space="0" w:color="000000"/>
            </w:tcBorders>
          </w:tcPr>
          <w:p w:rsidR="00F1457C" w:rsidRPr="00216405" w:rsidRDefault="00F1457C" w:rsidP="00827EA9">
            <w:pPr>
              <w:pStyle w:val="BlockText"/>
              <w:snapToGrid w:val="0"/>
              <w:ind w:left="0" w:right="-765"/>
              <w:rPr>
                <w:rFonts w:asciiTheme="minorBidi" w:hAnsiTheme="minorBidi" w:cstheme="minorBidi"/>
                <w:lang w:bidi="ar-SA"/>
              </w:rPr>
            </w:pPr>
            <w:r>
              <w:rPr>
                <w:rFonts w:ascii="Book Antiqua" w:hAnsi="Book Antiqua" w:cstheme="minorBidi"/>
                <w:sz w:val="18"/>
                <w:lang w:val="ga-IE" w:bidi="ar-SA"/>
              </w:rPr>
              <w:t>Dátaí</w:t>
            </w:r>
            <w:r>
              <w:rPr>
                <w:rFonts w:ascii="Book Antiqua" w:hAnsi="Book Antiqua" w:cstheme="minorBidi"/>
                <w:sz w:val="18"/>
                <w:lang w:bidi="ar-SA"/>
              </w:rPr>
              <w:t xml:space="preserve"> </w:t>
            </w:r>
          </w:p>
        </w:tc>
        <w:tc>
          <w:tcPr>
            <w:tcW w:w="2127" w:type="dxa"/>
            <w:vMerge w:val="restart"/>
            <w:tcBorders>
              <w:top w:val="single" w:sz="4" w:space="0" w:color="000000"/>
              <w:left w:val="single" w:sz="4" w:space="0" w:color="000000"/>
              <w:bottom w:val="single" w:sz="4" w:space="0" w:color="000000"/>
            </w:tcBorders>
          </w:tcPr>
          <w:p w:rsidR="00F1457C" w:rsidRDefault="00F1457C" w:rsidP="00827EA9">
            <w:pPr>
              <w:pStyle w:val="BlockText"/>
              <w:snapToGrid w:val="0"/>
              <w:ind w:left="0" w:right="-765"/>
              <w:rPr>
                <w:rFonts w:ascii="Book Antiqua" w:hAnsi="Book Antiqua" w:cstheme="minorBidi"/>
                <w:lang w:bidi="ar-SA"/>
              </w:rPr>
            </w:pPr>
            <w:r>
              <w:rPr>
                <w:rFonts w:ascii="Book Antiqua" w:hAnsi="Book Antiqua" w:cstheme="minorBidi"/>
                <w:sz w:val="18"/>
                <w:lang w:val="ga-IE" w:bidi="ar-SA"/>
              </w:rPr>
              <w:t>An Coláiste/An Ollscoil</w:t>
            </w:r>
            <w:r>
              <w:rPr>
                <w:rFonts w:ascii="Book Antiqua" w:hAnsi="Book Antiqua" w:cstheme="minorBidi"/>
                <w:sz w:val="18"/>
                <w:lang w:bidi="ar-SA"/>
              </w:rPr>
              <w:t xml:space="preserve"> </w:t>
            </w:r>
          </w:p>
          <w:p w:rsidR="00F1457C" w:rsidRPr="00216405" w:rsidRDefault="00F1457C" w:rsidP="00827EA9">
            <w:pPr>
              <w:pStyle w:val="BlockText"/>
              <w:ind w:left="0" w:right="-765"/>
              <w:rPr>
                <w:rFonts w:asciiTheme="minorBidi" w:hAnsiTheme="minorBidi" w:cstheme="minorBidi"/>
                <w:lang w:bidi="ar-SA"/>
              </w:rPr>
            </w:pPr>
            <w:r>
              <w:rPr>
                <w:rFonts w:ascii="Book Antiqua" w:hAnsi="Book Antiqua" w:cstheme="minorBidi"/>
                <w:sz w:val="18"/>
                <w:lang w:val="ga-IE" w:bidi="ar-SA"/>
              </w:rPr>
              <w:t>ar ar fhreastail tú</w:t>
            </w:r>
          </w:p>
        </w:tc>
        <w:tc>
          <w:tcPr>
            <w:tcW w:w="2409" w:type="dxa"/>
            <w:vMerge w:val="restart"/>
            <w:tcBorders>
              <w:top w:val="single" w:sz="4" w:space="0" w:color="000000"/>
              <w:left w:val="single" w:sz="4" w:space="0" w:color="000000"/>
              <w:bottom w:val="single" w:sz="4" w:space="0" w:color="000000"/>
            </w:tcBorders>
          </w:tcPr>
          <w:p w:rsidR="00F1457C" w:rsidRDefault="00F1457C" w:rsidP="00827EA9">
            <w:pPr>
              <w:pStyle w:val="BlockText"/>
              <w:snapToGrid w:val="0"/>
              <w:ind w:left="0" w:right="-765"/>
              <w:rPr>
                <w:rFonts w:ascii="Book Antiqua" w:hAnsi="Book Antiqua" w:cstheme="minorBidi"/>
                <w:sz w:val="18"/>
                <w:lang w:bidi="ar-SA"/>
              </w:rPr>
            </w:pPr>
            <w:r>
              <w:rPr>
                <w:rFonts w:ascii="Book Antiqua" w:hAnsi="Book Antiqua" w:cstheme="minorBidi"/>
                <w:sz w:val="18"/>
                <w:lang w:val="ga-IE" w:bidi="ar-SA"/>
              </w:rPr>
              <w:t>Teideal Iomlán na gCéimeanna,</w:t>
            </w:r>
          </w:p>
          <w:p w:rsidR="00F1457C" w:rsidRPr="00216405" w:rsidRDefault="00F1457C" w:rsidP="00827EA9">
            <w:pPr>
              <w:pStyle w:val="BlockText"/>
              <w:ind w:left="0" w:right="-765"/>
              <w:rPr>
                <w:rFonts w:asciiTheme="minorBidi" w:hAnsiTheme="minorBidi" w:cstheme="minorBidi"/>
                <w:lang w:bidi="ar-SA"/>
              </w:rPr>
            </w:pPr>
            <w:r>
              <w:rPr>
                <w:rFonts w:ascii="Book Antiqua" w:hAnsi="Book Antiqua" w:cstheme="minorBidi"/>
                <w:sz w:val="18"/>
                <w:lang w:val="ga-IE" w:bidi="ar-SA"/>
              </w:rPr>
              <w:t>na gCáilíochtaí atá agat</w:t>
            </w:r>
          </w:p>
        </w:tc>
        <w:tc>
          <w:tcPr>
            <w:tcW w:w="1843" w:type="dxa"/>
            <w:vMerge w:val="restart"/>
            <w:tcBorders>
              <w:top w:val="single" w:sz="4" w:space="0" w:color="000000"/>
              <w:left w:val="single" w:sz="4" w:space="0" w:color="000000"/>
              <w:bottom w:val="single" w:sz="4" w:space="0" w:color="000000"/>
            </w:tcBorders>
          </w:tcPr>
          <w:p w:rsidR="00F1457C" w:rsidRPr="00216405" w:rsidRDefault="00F1457C" w:rsidP="00827EA9">
            <w:pPr>
              <w:pStyle w:val="BlockText"/>
              <w:snapToGrid w:val="0"/>
              <w:ind w:left="0" w:right="-765"/>
              <w:rPr>
                <w:rFonts w:asciiTheme="minorBidi" w:hAnsiTheme="minorBidi" w:cstheme="minorBidi"/>
                <w:lang w:bidi="ar-SA"/>
              </w:rPr>
            </w:pPr>
            <w:r>
              <w:rPr>
                <w:rFonts w:ascii="Book Antiqua" w:hAnsi="Book Antiqua" w:cstheme="minorBidi"/>
                <w:sz w:val="18"/>
                <w:lang w:val="ga-IE" w:bidi="ar-SA"/>
              </w:rPr>
              <w:t xml:space="preserve">An dáta ar ar </w:t>
            </w:r>
            <w:r>
              <w:rPr>
                <w:rFonts w:ascii="Book Antiqua" w:hAnsi="Book Antiqua" w:cstheme="minorBidi"/>
                <w:sz w:val="18"/>
                <w:lang w:val="ga-IE" w:bidi="ar-SA"/>
              </w:rPr>
              <w:br/>
              <w:t>bronnadh an Cháilíocht</w:t>
            </w:r>
          </w:p>
        </w:tc>
        <w:tc>
          <w:tcPr>
            <w:tcW w:w="2552" w:type="dxa"/>
            <w:vMerge w:val="restart"/>
            <w:tcBorders>
              <w:top w:val="single" w:sz="4" w:space="0" w:color="000000"/>
              <w:left w:val="single" w:sz="4" w:space="0" w:color="000000"/>
              <w:bottom w:val="single" w:sz="4" w:space="0" w:color="000000"/>
              <w:right w:val="single" w:sz="4" w:space="0" w:color="000000"/>
            </w:tcBorders>
          </w:tcPr>
          <w:p w:rsidR="00F1457C" w:rsidRPr="00216405" w:rsidRDefault="00F1457C" w:rsidP="00827EA9">
            <w:pPr>
              <w:pStyle w:val="BlockText"/>
              <w:snapToGrid w:val="0"/>
              <w:ind w:left="0" w:right="-765"/>
              <w:rPr>
                <w:rFonts w:asciiTheme="minorBidi" w:hAnsiTheme="minorBidi" w:cstheme="minorBidi"/>
                <w:lang w:bidi="ar-SA"/>
              </w:rPr>
            </w:pPr>
            <w:r>
              <w:rPr>
                <w:rFonts w:ascii="Book Antiqua" w:hAnsi="Book Antiqua" w:cstheme="minorBidi"/>
                <w:sz w:val="18"/>
                <w:lang w:val="ga-IE" w:bidi="ar-SA"/>
              </w:rPr>
              <w:t xml:space="preserve">Na hábhair sna Scrúduithe </w:t>
            </w:r>
            <w:r>
              <w:rPr>
                <w:rFonts w:ascii="Book Antiqua" w:hAnsi="Book Antiqua" w:cstheme="minorBidi"/>
                <w:sz w:val="18"/>
                <w:lang w:val="ga-IE" w:bidi="ar-SA"/>
              </w:rPr>
              <w:br/>
              <w:t>Deiridh</w:t>
            </w:r>
          </w:p>
        </w:tc>
      </w:tr>
      <w:tr w:rsidR="00F1457C" w:rsidRPr="00216405" w:rsidTr="00827EA9">
        <w:trPr>
          <w:trHeight w:val="232"/>
        </w:trPr>
        <w:tc>
          <w:tcPr>
            <w:tcW w:w="596" w:type="dxa"/>
            <w:tcBorders>
              <w:top w:val="single" w:sz="4" w:space="0" w:color="000000"/>
              <w:left w:val="single" w:sz="4" w:space="0" w:color="000000"/>
              <w:bottom w:val="single" w:sz="4" w:space="0" w:color="000000"/>
            </w:tcBorders>
          </w:tcPr>
          <w:p w:rsidR="00F1457C" w:rsidRPr="00216405" w:rsidRDefault="00F1457C" w:rsidP="00827EA9">
            <w:pPr>
              <w:pStyle w:val="BlockText"/>
              <w:snapToGrid w:val="0"/>
              <w:ind w:left="0" w:right="-765"/>
              <w:rPr>
                <w:rFonts w:asciiTheme="minorBidi" w:hAnsiTheme="minorBidi" w:cstheme="minorBidi"/>
                <w:lang w:bidi="ar-SA"/>
              </w:rPr>
            </w:pPr>
            <w:r>
              <w:rPr>
                <w:rFonts w:ascii="Book Antiqua" w:hAnsi="Book Antiqua" w:cstheme="minorBidi"/>
                <w:sz w:val="18"/>
                <w:lang w:val="ga-IE" w:bidi="ar-SA"/>
              </w:rPr>
              <w:t>Ó</w:t>
            </w:r>
          </w:p>
        </w:tc>
        <w:tc>
          <w:tcPr>
            <w:tcW w:w="1105" w:type="dxa"/>
            <w:tcBorders>
              <w:top w:val="single" w:sz="4" w:space="0" w:color="000000"/>
              <w:left w:val="single" w:sz="4" w:space="0" w:color="000000"/>
              <w:bottom w:val="single" w:sz="4" w:space="0" w:color="000000"/>
            </w:tcBorders>
          </w:tcPr>
          <w:p w:rsidR="00F1457C" w:rsidRPr="00216405" w:rsidRDefault="00F1457C" w:rsidP="00827EA9">
            <w:pPr>
              <w:pStyle w:val="BlockText"/>
              <w:snapToGrid w:val="0"/>
              <w:ind w:left="0" w:right="-765"/>
              <w:rPr>
                <w:rFonts w:asciiTheme="minorBidi" w:hAnsiTheme="minorBidi" w:cstheme="minorBidi"/>
                <w:lang w:bidi="ar-SA"/>
              </w:rPr>
            </w:pPr>
            <w:r>
              <w:rPr>
                <w:rFonts w:ascii="Book Antiqua" w:hAnsi="Book Antiqua" w:cstheme="minorBidi"/>
                <w:sz w:val="18"/>
                <w:lang w:val="ga-IE" w:bidi="ar-SA"/>
              </w:rPr>
              <w:t>Go dtí:</w:t>
            </w:r>
          </w:p>
        </w:tc>
        <w:tc>
          <w:tcPr>
            <w:tcW w:w="2127" w:type="dxa"/>
            <w:vMerge/>
            <w:tcBorders>
              <w:top w:val="single" w:sz="4" w:space="0" w:color="000000"/>
              <w:left w:val="single" w:sz="4" w:space="0" w:color="000000"/>
              <w:bottom w:val="single" w:sz="4" w:space="0" w:color="000000"/>
            </w:tcBorders>
          </w:tcPr>
          <w:p w:rsidR="00F1457C" w:rsidRDefault="00F1457C" w:rsidP="00827EA9">
            <w:pPr>
              <w:pStyle w:val="BlockText"/>
              <w:snapToGrid w:val="0"/>
              <w:ind w:left="0" w:right="-765"/>
              <w:rPr>
                <w:rFonts w:ascii="Book Antiqua" w:eastAsia="Times New Roman" w:hAnsi="Book Antiqua" w:cstheme="minorBidi"/>
                <w:sz w:val="18"/>
                <w:lang w:bidi="ar-SA"/>
              </w:rPr>
            </w:pPr>
          </w:p>
        </w:tc>
        <w:tc>
          <w:tcPr>
            <w:tcW w:w="2409" w:type="dxa"/>
            <w:vMerge/>
            <w:tcBorders>
              <w:top w:val="single" w:sz="4" w:space="0" w:color="000000"/>
              <w:left w:val="single" w:sz="4" w:space="0" w:color="000000"/>
              <w:bottom w:val="single" w:sz="4" w:space="0" w:color="000000"/>
            </w:tcBorders>
          </w:tcPr>
          <w:p w:rsidR="00F1457C" w:rsidRDefault="00F1457C" w:rsidP="00827EA9">
            <w:pPr>
              <w:pStyle w:val="BlockText"/>
              <w:snapToGrid w:val="0"/>
              <w:ind w:left="0" w:right="-765"/>
              <w:rPr>
                <w:rFonts w:ascii="Book Antiqua" w:eastAsia="Times New Roman" w:hAnsi="Book Antiqua" w:cstheme="minorBidi"/>
                <w:sz w:val="18"/>
                <w:lang w:bidi="ar-SA"/>
              </w:rPr>
            </w:pPr>
          </w:p>
        </w:tc>
        <w:tc>
          <w:tcPr>
            <w:tcW w:w="1843" w:type="dxa"/>
            <w:vMerge/>
            <w:tcBorders>
              <w:top w:val="single" w:sz="4" w:space="0" w:color="000000"/>
              <w:left w:val="single" w:sz="4" w:space="0" w:color="000000"/>
              <w:bottom w:val="single" w:sz="4" w:space="0" w:color="000000"/>
            </w:tcBorders>
          </w:tcPr>
          <w:p w:rsidR="00F1457C" w:rsidRDefault="00F1457C" w:rsidP="00827EA9">
            <w:pPr>
              <w:pStyle w:val="BlockText"/>
              <w:snapToGrid w:val="0"/>
              <w:ind w:left="0" w:right="-765"/>
              <w:rPr>
                <w:rFonts w:ascii="Book Antiqua" w:eastAsia="Times New Roman" w:hAnsi="Book Antiqua" w:cstheme="minorBidi"/>
                <w:sz w:val="18"/>
                <w:lang w:bidi="ar-SA"/>
              </w:rPr>
            </w:pPr>
          </w:p>
        </w:tc>
        <w:tc>
          <w:tcPr>
            <w:tcW w:w="2552" w:type="dxa"/>
            <w:vMerge/>
            <w:tcBorders>
              <w:top w:val="single" w:sz="4" w:space="0" w:color="000000"/>
              <w:left w:val="single" w:sz="4" w:space="0" w:color="000000"/>
              <w:bottom w:val="single" w:sz="4" w:space="0" w:color="000000"/>
              <w:right w:val="single" w:sz="4" w:space="0" w:color="000000"/>
            </w:tcBorders>
          </w:tcPr>
          <w:p w:rsidR="00F1457C" w:rsidRDefault="00F1457C" w:rsidP="00827EA9">
            <w:pPr>
              <w:pStyle w:val="BlockText"/>
              <w:snapToGrid w:val="0"/>
              <w:ind w:left="0" w:right="-765"/>
              <w:rPr>
                <w:rFonts w:ascii="Book Antiqua" w:eastAsia="Times New Roman" w:hAnsi="Book Antiqua" w:cstheme="minorBidi"/>
                <w:sz w:val="18"/>
                <w:lang w:bidi="ar-SA"/>
              </w:rPr>
            </w:pPr>
          </w:p>
        </w:tc>
      </w:tr>
      <w:tr w:rsidR="00F1457C" w:rsidRPr="00216405" w:rsidTr="00827EA9">
        <w:trPr>
          <w:trHeight w:val="2258"/>
        </w:trPr>
        <w:tc>
          <w:tcPr>
            <w:tcW w:w="1701" w:type="dxa"/>
            <w:gridSpan w:val="2"/>
            <w:tcBorders>
              <w:top w:val="single" w:sz="4" w:space="0" w:color="000000"/>
              <w:left w:val="single" w:sz="4" w:space="0" w:color="000000"/>
              <w:bottom w:val="single" w:sz="4" w:space="0" w:color="000000"/>
            </w:tcBorders>
          </w:tcPr>
          <w:p w:rsidR="00F1457C" w:rsidRDefault="00F1457C" w:rsidP="00827EA9">
            <w:pPr>
              <w:pStyle w:val="BlockText"/>
              <w:snapToGrid w:val="0"/>
              <w:ind w:left="0" w:right="-765"/>
              <w:rPr>
                <w:rFonts w:ascii="Book Antiqua" w:eastAsia="Times New Roman" w:hAnsi="Book Antiqua" w:cstheme="minorBidi"/>
                <w:sz w:val="20"/>
                <w:lang w:bidi="ar-SA"/>
              </w:rPr>
            </w:pPr>
          </w:p>
          <w:p w:rsidR="00F1457C" w:rsidRDefault="00F1457C" w:rsidP="00827EA9">
            <w:pPr>
              <w:pStyle w:val="BlockText"/>
              <w:ind w:left="0" w:right="-765"/>
              <w:rPr>
                <w:rFonts w:ascii="Book Antiqua" w:eastAsia="Times New Roman" w:hAnsi="Book Antiqua" w:cstheme="minorBidi"/>
                <w:sz w:val="20"/>
                <w:lang w:bidi="ar-SA"/>
              </w:rPr>
            </w:pPr>
          </w:p>
          <w:p w:rsidR="00F1457C" w:rsidRDefault="00F1457C" w:rsidP="00827EA9">
            <w:pPr>
              <w:pStyle w:val="BlockText"/>
              <w:ind w:left="0" w:right="-765"/>
              <w:rPr>
                <w:rFonts w:ascii="Book Antiqua" w:eastAsia="Times New Roman" w:hAnsi="Book Antiqua" w:cstheme="minorBidi"/>
                <w:sz w:val="20"/>
                <w:lang w:bidi="ar-SA"/>
              </w:rPr>
            </w:pPr>
          </w:p>
        </w:tc>
        <w:tc>
          <w:tcPr>
            <w:tcW w:w="2127" w:type="dxa"/>
            <w:tcBorders>
              <w:top w:val="single" w:sz="4" w:space="0" w:color="000000"/>
              <w:left w:val="single" w:sz="4" w:space="0" w:color="000000"/>
              <w:bottom w:val="single" w:sz="4" w:space="0" w:color="000000"/>
            </w:tcBorders>
          </w:tcPr>
          <w:p w:rsidR="00F1457C" w:rsidRDefault="00F1457C" w:rsidP="00827EA9">
            <w:pPr>
              <w:pStyle w:val="BlockText"/>
              <w:snapToGrid w:val="0"/>
              <w:ind w:left="0" w:right="-765"/>
              <w:rPr>
                <w:rFonts w:ascii="Book Antiqua" w:eastAsia="Times New Roman" w:hAnsi="Book Antiqua" w:cstheme="minorBidi"/>
                <w:sz w:val="20"/>
                <w:lang w:bidi="ar-SA"/>
              </w:rPr>
            </w:pPr>
          </w:p>
        </w:tc>
        <w:tc>
          <w:tcPr>
            <w:tcW w:w="2409" w:type="dxa"/>
            <w:tcBorders>
              <w:top w:val="single" w:sz="4" w:space="0" w:color="000000"/>
              <w:left w:val="single" w:sz="4" w:space="0" w:color="000000"/>
              <w:bottom w:val="single" w:sz="4" w:space="0" w:color="000000"/>
            </w:tcBorders>
          </w:tcPr>
          <w:p w:rsidR="00F1457C" w:rsidRDefault="00F1457C" w:rsidP="00827EA9">
            <w:pPr>
              <w:pStyle w:val="BlockText"/>
              <w:snapToGrid w:val="0"/>
              <w:ind w:left="0" w:right="-765"/>
              <w:rPr>
                <w:rFonts w:ascii="Book Antiqua" w:eastAsia="Times New Roman" w:hAnsi="Book Antiqua" w:cstheme="minorBidi"/>
                <w:sz w:val="20"/>
                <w:lang w:bidi="ar-SA"/>
              </w:rPr>
            </w:pPr>
          </w:p>
        </w:tc>
        <w:tc>
          <w:tcPr>
            <w:tcW w:w="1843" w:type="dxa"/>
            <w:tcBorders>
              <w:top w:val="single" w:sz="4" w:space="0" w:color="000000"/>
              <w:left w:val="single" w:sz="4" w:space="0" w:color="000000"/>
              <w:bottom w:val="single" w:sz="4" w:space="0" w:color="000000"/>
            </w:tcBorders>
          </w:tcPr>
          <w:p w:rsidR="00F1457C" w:rsidRDefault="00F1457C" w:rsidP="00827EA9">
            <w:pPr>
              <w:pStyle w:val="BlockText"/>
              <w:snapToGrid w:val="0"/>
              <w:ind w:left="0" w:right="-765"/>
              <w:rPr>
                <w:rFonts w:ascii="Book Antiqua" w:eastAsia="Times New Roman" w:hAnsi="Book Antiqua" w:cstheme="minorBidi"/>
                <w:sz w:val="20"/>
                <w:lang w:bidi="ar-SA"/>
              </w:rPr>
            </w:pPr>
          </w:p>
        </w:tc>
        <w:tc>
          <w:tcPr>
            <w:tcW w:w="2552" w:type="dxa"/>
            <w:tcBorders>
              <w:top w:val="single" w:sz="4" w:space="0" w:color="000000"/>
              <w:left w:val="single" w:sz="4" w:space="0" w:color="000000"/>
              <w:bottom w:val="single" w:sz="4" w:space="0" w:color="000000"/>
              <w:right w:val="single" w:sz="4" w:space="0" w:color="000000"/>
            </w:tcBorders>
          </w:tcPr>
          <w:p w:rsidR="00F1457C" w:rsidRDefault="00F1457C" w:rsidP="00827EA9">
            <w:pPr>
              <w:pStyle w:val="BlockText"/>
              <w:snapToGrid w:val="0"/>
              <w:ind w:left="0" w:right="-765"/>
              <w:rPr>
                <w:rFonts w:ascii="Book Antiqua" w:eastAsia="Times New Roman" w:hAnsi="Book Antiqua" w:cstheme="minorBidi"/>
                <w:sz w:val="20"/>
                <w:lang w:bidi="ar-SA"/>
              </w:rPr>
            </w:pPr>
          </w:p>
        </w:tc>
      </w:tr>
    </w:tbl>
    <w:p w:rsidR="00F1457C" w:rsidRDefault="00F1457C" w:rsidP="00F1457C">
      <w:pPr>
        <w:pStyle w:val="BlockText"/>
        <w:spacing w:line="360" w:lineRule="auto"/>
        <w:ind w:left="-142" w:right="-765"/>
        <w:rPr>
          <w:rFonts w:ascii="Book Antiqua" w:eastAsia="Times New Roman" w:hAnsi="Book Antiqua" w:cstheme="minorBidi"/>
          <w:b/>
          <w:sz w:val="22"/>
          <w:lang w:bidi="ar-SA"/>
        </w:rPr>
      </w:pPr>
    </w:p>
    <w:p w:rsidR="00F1457C" w:rsidRDefault="00F1457C" w:rsidP="00F1457C">
      <w:pPr>
        <w:pStyle w:val="BlockText"/>
        <w:spacing w:line="360" w:lineRule="auto"/>
        <w:ind w:left="-142" w:right="-765"/>
        <w:rPr>
          <w:rFonts w:ascii="Book Antiqua" w:eastAsia="Times New Roman" w:hAnsi="Book Antiqua" w:cstheme="minorBidi"/>
          <w:b/>
          <w:sz w:val="22"/>
          <w:lang w:bidi="ar-SA"/>
        </w:rPr>
      </w:pPr>
    </w:p>
    <w:p w:rsidR="00F1457C" w:rsidRDefault="00F1457C" w:rsidP="00F1457C">
      <w:pPr>
        <w:pStyle w:val="BlockText"/>
        <w:spacing w:line="360" w:lineRule="auto"/>
        <w:ind w:left="-142" w:right="-765"/>
        <w:rPr>
          <w:rFonts w:ascii="Book Antiqua" w:eastAsia="Times New Roman" w:hAnsi="Book Antiqua" w:cstheme="minorBidi"/>
          <w:b/>
          <w:sz w:val="22"/>
          <w:lang w:bidi="ar-SA"/>
        </w:rPr>
      </w:pPr>
    </w:p>
    <w:p w:rsidR="00F1457C" w:rsidRDefault="00F1457C" w:rsidP="00F1457C">
      <w:pPr>
        <w:pStyle w:val="BlockText"/>
        <w:spacing w:line="360" w:lineRule="auto"/>
        <w:ind w:left="-142" w:right="-765"/>
        <w:rPr>
          <w:rFonts w:ascii="Book Antiqua" w:hAnsi="Book Antiqua" w:cstheme="minorBidi"/>
          <w:b/>
          <w:sz w:val="22"/>
          <w:lang w:bidi="ar-SA"/>
        </w:rPr>
      </w:pPr>
      <w:r>
        <w:rPr>
          <w:rFonts w:ascii="Book Antiqua" w:hAnsi="Book Antiqua" w:cstheme="minorBidi"/>
          <w:b/>
          <w:sz w:val="22"/>
          <w:lang w:val="ga-IE" w:bidi="ar-SA"/>
        </w:rPr>
        <w:t>CÚLRA FOSTAÍOCHTA</w:t>
      </w:r>
    </w:p>
    <w:p w:rsidR="00F1457C" w:rsidRDefault="00F1457C" w:rsidP="00F1457C">
      <w:pPr>
        <w:pStyle w:val="BlockText"/>
        <w:ind w:left="-142" w:right="-1"/>
        <w:rPr>
          <w:rFonts w:ascii="Book Antiqua" w:hAnsi="Book Antiqua" w:cstheme="minorBidi"/>
          <w:b/>
          <w:u w:val="single"/>
          <w:lang w:bidi="ar-SA"/>
        </w:rPr>
      </w:pPr>
      <w:r>
        <w:rPr>
          <w:rFonts w:ascii="Book Antiqua" w:hAnsi="Book Antiqua" w:cstheme="minorBidi"/>
          <w:sz w:val="22"/>
          <w:lang w:val="ga-IE" w:bidi="ar-SA"/>
        </w:rPr>
        <w:t>De réir oird ón bpost atá agat faoi láthair nó ón bpost is déanaí a bhí agat.</w:t>
      </w:r>
      <w:r>
        <w:rPr>
          <w:rFonts w:ascii="Book Antiqua" w:hAnsi="Book Antiqua" w:cstheme="minorBidi"/>
          <w:sz w:val="22"/>
          <w:lang w:bidi="ar-SA"/>
        </w:rPr>
        <w:t xml:space="preserve">  </w:t>
      </w:r>
      <w:r>
        <w:rPr>
          <w:rFonts w:ascii="Book Antiqua" w:hAnsi="Book Antiqua" w:cstheme="minorBidi"/>
          <w:sz w:val="22"/>
          <w:lang w:val="ga-IE" w:bidi="ar-SA"/>
        </w:rPr>
        <w:t>Is féidir bileoga breise, sa leagan amach seo, a úsáid, más gá.</w:t>
      </w:r>
      <w:r>
        <w:rPr>
          <w:rFonts w:ascii="Book Antiqua" w:hAnsi="Book Antiqua" w:cstheme="minorBidi"/>
          <w:sz w:val="22"/>
          <w:lang w:bidi="ar-SA"/>
        </w:rPr>
        <w:t xml:space="preserve">  </w:t>
      </w:r>
      <w:r>
        <w:rPr>
          <w:rFonts w:ascii="Book Antiqua" w:hAnsi="Book Antiqua" w:cstheme="minorBidi"/>
          <w:sz w:val="22"/>
          <w:lang w:val="ga-IE" w:bidi="ar-SA"/>
        </w:rPr>
        <w:t>Ní leor é tagairt d’iarratas eile.</w:t>
      </w:r>
      <w:r>
        <w:rPr>
          <w:rFonts w:ascii="Book Antiqua" w:hAnsi="Book Antiqua" w:cstheme="minorBidi"/>
          <w:sz w:val="22"/>
          <w:lang w:bidi="ar-SA"/>
        </w:rPr>
        <w:t xml:space="preserve">  </w:t>
      </w:r>
      <w:r>
        <w:rPr>
          <w:rFonts w:ascii="Book Antiqua" w:hAnsi="Book Antiqua" w:cstheme="minorBidi"/>
          <w:b/>
          <w:sz w:val="22"/>
          <w:u w:val="single"/>
          <w:lang w:val="ga-IE" w:bidi="ar-SA"/>
        </w:rPr>
        <w:t>Tabhair ar aird le do thoil go ndéanfar iarratasóirí a ghearrliostú d’agallamh bunaithe ar an eolas a sholáthraítear ar a bhfoirmeacha iarratais.</w:t>
      </w:r>
    </w:p>
    <w:p w:rsidR="00F1457C" w:rsidRDefault="00F1457C" w:rsidP="00F1457C">
      <w:pPr>
        <w:pStyle w:val="BlockText"/>
        <w:ind w:right="-765"/>
        <w:rPr>
          <w:rFonts w:ascii="Book Antiqua" w:eastAsia="Times New Roman" w:hAnsi="Book Antiqua" w:cstheme="minorBidi"/>
          <w:lang w:bidi="ar-SA"/>
        </w:rPr>
      </w:pPr>
    </w:p>
    <w:tbl>
      <w:tblPr>
        <w:tblW w:w="10207" w:type="dxa"/>
        <w:tblInd w:w="-34" w:type="dxa"/>
        <w:tblLayout w:type="fixed"/>
        <w:tblLook w:val="0000" w:firstRow="0" w:lastRow="0" w:firstColumn="0" w:lastColumn="0" w:noHBand="0" w:noVBand="0"/>
      </w:tblPr>
      <w:tblGrid>
        <w:gridCol w:w="2297"/>
        <w:gridCol w:w="1808"/>
        <w:gridCol w:w="2052"/>
        <w:gridCol w:w="4050"/>
      </w:tblGrid>
      <w:tr w:rsidR="00F1457C" w:rsidRPr="00216405" w:rsidTr="00A31A5B">
        <w:tc>
          <w:tcPr>
            <w:tcW w:w="2297" w:type="dxa"/>
            <w:tcBorders>
              <w:top w:val="single" w:sz="4" w:space="0" w:color="000000"/>
              <w:left w:val="single" w:sz="4" w:space="0" w:color="000000"/>
              <w:bottom w:val="single" w:sz="4" w:space="0" w:color="000000"/>
            </w:tcBorders>
          </w:tcPr>
          <w:p w:rsidR="00F1457C" w:rsidRDefault="00F1457C" w:rsidP="00827EA9">
            <w:pPr>
              <w:pStyle w:val="BlockText"/>
              <w:snapToGrid w:val="0"/>
              <w:spacing w:line="360" w:lineRule="auto"/>
              <w:ind w:left="0" w:right="-765"/>
              <w:jc w:val="left"/>
              <w:rPr>
                <w:rFonts w:ascii="Book Antiqua" w:hAnsi="Book Antiqua" w:cstheme="minorBidi"/>
                <w:lang w:bidi="ar-SA"/>
              </w:rPr>
            </w:pPr>
            <w:r>
              <w:rPr>
                <w:rFonts w:ascii="Book Antiqua" w:hAnsi="Book Antiqua" w:cstheme="minorBidi"/>
                <w:b/>
                <w:sz w:val="22"/>
                <w:lang w:val="ga-IE" w:bidi="ar-SA"/>
              </w:rPr>
              <w:t>Ainm &amp; Seoladh</w:t>
            </w:r>
            <w:r>
              <w:rPr>
                <w:rFonts w:ascii="Book Antiqua" w:hAnsi="Book Antiqua" w:cstheme="minorBidi"/>
                <w:b/>
                <w:sz w:val="22"/>
                <w:lang w:bidi="ar-SA"/>
              </w:rPr>
              <w:t xml:space="preserve"> </w:t>
            </w:r>
          </w:p>
          <w:p w:rsidR="00F1457C" w:rsidRDefault="00F1457C" w:rsidP="00827EA9">
            <w:pPr>
              <w:pStyle w:val="BlockText"/>
              <w:snapToGrid w:val="0"/>
              <w:spacing w:line="360" w:lineRule="auto"/>
              <w:ind w:left="0" w:right="-765"/>
              <w:jc w:val="left"/>
              <w:rPr>
                <w:rFonts w:ascii="Book Antiqua" w:hAnsi="Book Antiqua" w:cstheme="minorBidi"/>
                <w:b/>
                <w:lang w:bidi="ar-SA"/>
              </w:rPr>
            </w:pPr>
            <w:r>
              <w:rPr>
                <w:rFonts w:ascii="Book Antiqua" w:hAnsi="Book Antiqua" w:cstheme="minorBidi"/>
                <w:b/>
                <w:lang w:val="ga-IE" w:bidi="ar-SA"/>
              </w:rPr>
              <w:t>an Fhostóra</w:t>
            </w:r>
          </w:p>
          <w:p w:rsidR="00F1457C" w:rsidRDefault="00F1457C" w:rsidP="00827EA9">
            <w:pPr>
              <w:pStyle w:val="BlockText"/>
              <w:spacing w:line="360" w:lineRule="auto"/>
              <w:ind w:left="0" w:right="-765"/>
              <w:rPr>
                <w:rFonts w:ascii="Book Antiqua" w:eastAsia="Times New Roman" w:hAnsi="Book Antiqua" w:cstheme="minorBidi"/>
                <w:b/>
                <w:lang w:bidi="ar-SA"/>
              </w:rPr>
            </w:pPr>
          </w:p>
        </w:tc>
        <w:tc>
          <w:tcPr>
            <w:tcW w:w="7910" w:type="dxa"/>
            <w:gridSpan w:val="3"/>
            <w:tcBorders>
              <w:top w:val="single" w:sz="4" w:space="0" w:color="000000"/>
              <w:left w:val="single" w:sz="4" w:space="0" w:color="000000"/>
              <w:bottom w:val="single" w:sz="4" w:space="0" w:color="000000"/>
              <w:right w:val="single" w:sz="4" w:space="0" w:color="000000"/>
            </w:tcBorders>
          </w:tcPr>
          <w:p w:rsidR="00F1457C" w:rsidRDefault="00F1457C" w:rsidP="00827EA9">
            <w:pPr>
              <w:pStyle w:val="BlockText"/>
              <w:snapToGrid w:val="0"/>
              <w:spacing w:line="360" w:lineRule="auto"/>
              <w:ind w:left="0" w:right="-765"/>
              <w:rPr>
                <w:rFonts w:ascii="Book Antiqua" w:eastAsia="Times New Roman" w:hAnsi="Book Antiqua" w:cstheme="minorBidi"/>
                <w:b/>
                <w:lang w:bidi="ar-SA"/>
              </w:rPr>
            </w:pPr>
          </w:p>
        </w:tc>
      </w:tr>
      <w:tr w:rsidR="00F1457C" w:rsidRPr="00216405" w:rsidTr="00A31A5B">
        <w:tc>
          <w:tcPr>
            <w:tcW w:w="2297" w:type="dxa"/>
            <w:tcBorders>
              <w:top w:val="single" w:sz="4" w:space="0" w:color="000000"/>
              <w:left w:val="single" w:sz="4" w:space="0" w:color="000000"/>
              <w:bottom w:val="single" w:sz="4" w:space="0" w:color="000000"/>
            </w:tcBorders>
          </w:tcPr>
          <w:p w:rsidR="00F1457C" w:rsidRPr="00216405" w:rsidRDefault="00A31A5B" w:rsidP="00827EA9">
            <w:pPr>
              <w:pStyle w:val="BlockText"/>
              <w:snapToGrid w:val="0"/>
              <w:spacing w:line="360" w:lineRule="auto"/>
              <w:ind w:left="0" w:right="-765"/>
              <w:rPr>
                <w:rFonts w:asciiTheme="minorBidi" w:hAnsiTheme="minorBidi" w:cstheme="minorBidi"/>
                <w:lang w:bidi="ar-SA"/>
              </w:rPr>
            </w:pPr>
            <w:r w:rsidRPr="006B067E">
              <w:rPr>
                <w:rFonts w:asciiTheme="minorHAnsi" w:hAnsiTheme="minorHAnsi" w:cstheme="minorBidi"/>
                <w:b/>
                <w:sz w:val="22"/>
                <w:lang w:val="ga-IE" w:bidi="ar-SA"/>
              </w:rPr>
              <w:t>An Cineál Gnó</w:t>
            </w:r>
          </w:p>
        </w:tc>
        <w:tc>
          <w:tcPr>
            <w:tcW w:w="1808" w:type="dxa"/>
            <w:tcBorders>
              <w:top w:val="single" w:sz="4" w:space="0" w:color="000000"/>
              <w:left w:val="single" w:sz="4" w:space="0" w:color="000000"/>
              <w:bottom w:val="single" w:sz="4" w:space="0" w:color="000000"/>
            </w:tcBorders>
          </w:tcPr>
          <w:p w:rsidR="00F1457C" w:rsidRDefault="00F1457C" w:rsidP="00827EA9">
            <w:pPr>
              <w:pStyle w:val="BlockText"/>
              <w:snapToGrid w:val="0"/>
              <w:spacing w:line="360" w:lineRule="auto"/>
              <w:ind w:left="0" w:right="-765"/>
              <w:rPr>
                <w:rFonts w:ascii="Book Antiqua" w:eastAsia="Times New Roman" w:hAnsi="Book Antiqua" w:cstheme="minorBidi"/>
                <w:b/>
                <w:lang w:bidi="ar-SA"/>
              </w:rPr>
            </w:pPr>
          </w:p>
        </w:tc>
        <w:tc>
          <w:tcPr>
            <w:tcW w:w="2052" w:type="dxa"/>
            <w:tcBorders>
              <w:top w:val="single" w:sz="4" w:space="0" w:color="000000"/>
              <w:left w:val="single" w:sz="4" w:space="0" w:color="000000"/>
              <w:bottom w:val="single" w:sz="4" w:space="0" w:color="000000"/>
            </w:tcBorders>
          </w:tcPr>
          <w:p w:rsidR="00F1457C" w:rsidRPr="00216405" w:rsidRDefault="00A31A5B" w:rsidP="00827EA9">
            <w:pPr>
              <w:pStyle w:val="BlockText"/>
              <w:snapToGrid w:val="0"/>
              <w:spacing w:line="360" w:lineRule="auto"/>
              <w:ind w:left="0" w:right="-765"/>
              <w:rPr>
                <w:rFonts w:asciiTheme="minorBidi" w:hAnsiTheme="minorBidi" w:cstheme="minorBidi"/>
                <w:lang w:bidi="ar-SA"/>
              </w:rPr>
            </w:pPr>
            <w:r w:rsidRPr="006B067E">
              <w:rPr>
                <w:rFonts w:asciiTheme="minorHAnsi" w:hAnsiTheme="minorHAnsi" w:cstheme="minorBidi"/>
                <w:b/>
                <w:sz w:val="22"/>
                <w:lang w:val="ga-IE" w:bidi="ar-SA"/>
              </w:rPr>
              <w:t>An Dáta Tosaigh</w:t>
            </w:r>
          </w:p>
        </w:tc>
        <w:tc>
          <w:tcPr>
            <w:tcW w:w="4050" w:type="dxa"/>
            <w:tcBorders>
              <w:top w:val="single" w:sz="4" w:space="0" w:color="000000"/>
              <w:left w:val="single" w:sz="4" w:space="0" w:color="000000"/>
              <w:bottom w:val="single" w:sz="4" w:space="0" w:color="000000"/>
              <w:right w:val="single" w:sz="4" w:space="0" w:color="000000"/>
            </w:tcBorders>
          </w:tcPr>
          <w:p w:rsidR="00F1457C" w:rsidRDefault="00F1457C" w:rsidP="00827EA9">
            <w:pPr>
              <w:pStyle w:val="BlockText"/>
              <w:snapToGrid w:val="0"/>
              <w:spacing w:line="360" w:lineRule="auto"/>
              <w:ind w:left="0" w:right="-765"/>
              <w:rPr>
                <w:rFonts w:ascii="Book Antiqua" w:eastAsia="Times New Roman" w:hAnsi="Book Antiqua" w:cstheme="minorBidi"/>
                <w:b/>
                <w:lang w:bidi="ar-SA"/>
              </w:rPr>
            </w:pPr>
          </w:p>
        </w:tc>
      </w:tr>
      <w:tr w:rsidR="00F1457C" w:rsidRPr="00216405" w:rsidTr="00A31A5B">
        <w:tc>
          <w:tcPr>
            <w:tcW w:w="2297" w:type="dxa"/>
            <w:tcBorders>
              <w:top w:val="single" w:sz="4" w:space="0" w:color="000000"/>
              <w:left w:val="single" w:sz="4" w:space="0" w:color="000000"/>
              <w:bottom w:val="single" w:sz="4" w:space="0" w:color="000000"/>
            </w:tcBorders>
          </w:tcPr>
          <w:p w:rsidR="00F1457C" w:rsidRPr="00216405" w:rsidRDefault="00A31A5B" w:rsidP="00827EA9">
            <w:pPr>
              <w:pStyle w:val="BlockText"/>
              <w:snapToGrid w:val="0"/>
              <w:spacing w:line="360" w:lineRule="auto"/>
              <w:ind w:left="0" w:right="-765"/>
              <w:rPr>
                <w:rFonts w:asciiTheme="minorBidi" w:hAnsiTheme="minorBidi" w:cstheme="minorBidi"/>
                <w:lang w:bidi="ar-SA"/>
              </w:rPr>
            </w:pPr>
            <w:r w:rsidRPr="006B067E">
              <w:rPr>
                <w:rFonts w:asciiTheme="minorHAnsi" w:hAnsiTheme="minorHAnsi" w:cstheme="minorBidi"/>
                <w:b/>
                <w:sz w:val="22"/>
                <w:lang w:val="ga-IE" w:bidi="ar-SA"/>
              </w:rPr>
              <w:t>An Grád/Post a bhí agat</w:t>
            </w:r>
          </w:p>
        </w:tc>
        <w:tc>
          <w:tcPr>
            <w:tcW w:w="1808" w:type="dxa"/>
            <w:tcBorders>
              <w:top w:val="single" w:sz="4" w:space="0" w:color="000000"/>
              <w:left w:val="single" w:sz="4" w:space="0" w:color="000000"/>
              <w:bottom w:val="single" w:sz="4" w:space="0" w:color="000000"/>
            </w:tcBorders>
          </w:tcPr>
          <w:p w:rsidR="00F1457C" w:rsidRDefault="00F1457C" w:rsidP="00827EA9">
            <w:pPr>
              <w:pStyle w:val="BlockText"/>
              <w:snapToGrid w:val="0"/>
              <w:spacing w:line="360" w:lineRule="auto"/>
              <w:ind w:left="0" w:right="-765"/>
              <w:rPr>
                <w:rFonts w:ascii="Book Antiqua" w:eastAsia="Times New Roman" w:hAnsi="Book Antiqua" w:cstheme="minorBidi"/>
                <w:b/>
                <w:lang w:bidi="ar-SA"/>
              </w:rPr>
            </w:pPr>
          </w:p>
        </w:tc>
        <w:tc>
          <w:tcPr>
            <w:tcW w:w="2052" w:type="dxa"/>
            <w:tcBorders>
              <w:top w:val="single" w:sz="4" w:space="0" w:color="000000"/>
              <w:left w:val="single" w:sz="4" w:space="0" w:color="000000"/>
              <w:bottom w:val="single" w:sz="4" w:space="0" w:color="000000"/>
            </w:tcBorders>
          </w:tcPr>
          <w:p w:rsidR="00F1457C" w:rsidRPr="00216405" w:rsidRDefault="00A31A5B" w:rsidP="00827EA9">
            <w:pPr>
              <w:pStyle w:val="BlockText"/>
              <w:snapToGrid w:val="0"/>
              <w:spacing w:line="360" w:lineRule="auto"/>
              <w:ind w:left="0" w:right="-765"/>
              <w:rPr>
                <w:rFonts w:asciiTheme="minorBidi" w:hAnsiTheme="minorBidi" w:cstheme="minorBidi"/>
                <w:lang w:bidi="ar-SA"/>
              </w:rPr>
            </w:pPr>
            <w:r w:rsidRPr="006B067E">
              <w:rPr>
                <w:rFonts w:asciiTheme="minorHAnsi" w:hAnsiTheme="minorHAnsi" w:cstheme="minorBidi"/>
                <w:b/>
                <w:sz w:val="22"/>
                <w:lang w:val="ga-IE" w:bidi="ar-SA"/>
              </w:rPr>
              <w:t>Cúis Fágála</w:t>
            </w:r>
          </w:p>
        </w:tc>
        <w:tc>
          <w:tcPr>
            <w:tcW w:w="4050" w:type="dxa"/>
            <w:tcBorders>
              <w:top w:val="single" w:sz="4" w:space="0" w:color="000000"/>
              <w:left w:val="single" w:sz="4" w:space="0" w:color="000000"/>
              <w:bottom w:val="single" w:sz="4" w:space="0" w:color="000000"/>
              <w:right w:val="single" w:sz="4" w:space="0" w:color="000000"/>
            </w:tcBorders>
          </w:tcPr>
          <w:p w:rsidR="00F1457C" w:rsidRDefault="00F1457C" w:rsidP="00827EA9">
            <w:pPr>
              <w:pStyle w:val="BlockText"/>
              <w:snapToGrid w:val="0"/>
              <w:spacing w:line="360" w:lineRule="auto"/>
              <w:ind w:left="0" w:right="-765"/>
              <w:rPr>
                <w:rFonts w:ascii="Book Antiqua" w:eastAsia="Times New Roman" w:hAnsi="Book Antiqua" w:cstheme="minorBidi"/>
                <w:b/>
                <w:lang w:bidi="ar-SA"/>
              </w:rPr>
            </w:pPr>
          </w:p>
        </w:tc>
      </w:tr>
      <w:tr w:rsidR="00F1457C" w:rsidRPr="00216405" w:rsidTr="00827EA9">
        <w:tc>
          <w:tcPr>
            <w:tcW w:w="10207" w:type="dxa"/>
            <w:gridSpan w:val="4"/>
            <w:tcBorders>
              <w:top w:val="single" w:sz="4" w:space="0" w:color="000000"/>
              <w:left w:val="single" w:sz="4" w:space="0" w:color="000000"/>
              <w:bottom w:val="single" w:sz="4" w:space="0" w:color="000000"/>
              <w:right w:val="single" w:sz="4" w:space="0" w:color="000000"/>
            </w:tcBorders>
          </w:tcPr>
          <w:p w:rsidR="00F1457C" w:rsidRDefault="00F1457C" w:rsidP="00827EA9">
            <w:pPr>
              <w:pStyle w:val="BlockText"/>
              <w:snapToGrid w:val="0"/>
              <w:spacing w:line="360" w:lineRule="auto"/>
              <w:ind w:left="0" w:right="-765"/>
              <w:rPr>
                <w:rFonts w:ascii="Book Antiqua" w:eastAsia="Times New Roman" w:hAnsi="Book Antiqua" w:cstheme="minorBidi"/>
                <w:b/>
                <w:lang w:bidi="ar-SA"/>
              </w:rPr>
            </w:pPr>
          </w:p>
          <w:p w:rsidR="00F1457C" w:rsidRPr="00216405" w:rsidRDefault="00F1457C" w:rsidP="00827EA9">
            <w:pPr>
              <w:pStyle w:val="BlockText"/>
              <w:spacing w:line="360" w:lineRule="auto"/>
              <w:ind w:left="0" w:right="-765"/>
              <w:rPr>
                <w:rFonts w:asciiTheme="minorBidi" w:hAnsiTheme="minorBidi" w:cstheme="minorBidi"/>
                <w:lang w:bidi="ar-SA"/>
              </w:rPr>
            </w:pPr>
            <w:r>
              <w:rPr>
                <w:rFonts w:ascii="Book Antiqua" w:hAnsi="Book Antiqua" w:cstheme="minorBidi"/>
                <w:b/>
                <w:sz w:val="22"/>
                <w:lang w:val="ga-IE" w:bidi="ar-SA"/>
              </w:rPr>
              <w:t>Tuairisc ar dhualgais agus ar fhreagrachtaí reatha:</w:t>
            </w:r>
          </w:p>
        </w:tc>
      </w:tr>
      <w:tr w:rsidR="00F1457C" w:rsidRPr="00216405" w:rsidTr="00827EA9">
        <w:tc>
          <w:tcPr>
            <w:tcW w:w="10207" w:type="dxa"/>
            <w:gridSpan w:val="4"/>
            <w:tcBorders>
              <w:top w:val="single" w:sz="4" w:space="0" w:color="000000"/>
              <w:left w:val="single" w:sz="4" w:space="0" w:color="000000"/>
              <w:bottom w:val="single" w:sz="4" w:space="0" w:color="000000"/>
              <w:right w:val="single" w:sz="4" w:space="0" w:color="000000"/>
            </w:tcBorders>
          </w:tcPr>
          <w:p w:rsidR="00F1457C" w:rsidRDefault="00F1457C" w:rsidP="00827EA9">
            <w:pPr>
              <w:pStyle w:val="BlockText"/>
              <w:spacing w:line="360" w:lineRule="auto"/>
              <w:ind w:left="0" w:right="-765"/>
              <w:rPr>
                <w:rFonts w:ascii="Book Antiqua" w:eastAsia="Times New Roman" w:hAnsi="Book Antiqua" w:cstheme="minorBidi"/>
                <w:b/>
                <w:lang w:bidi="ar-SA"/>
              </w:rPr>
            </w:pPr>
          </w:p>
          <w:p w:rsidR="00F1457C" w:rsidRDefault="00F1457C" w:rsidP="00827EA9">
            <w:pPr>
              <w:pStyle w:val="BlockText"/>
              <w:spacing w:line="360" w:lineRule="auto"/>
              <w:ind w:left="0" w:right="-765"/>
              <w:rPr>
                <w:rFonts w:ascii="Book Antiqua" w:eastAsia="Times New Roman" w:hAnsi="Book Antiqua" w:cstheme="minorBidi"/>
                <w:b/>
                <w:lang w:bidi="ar-SA"/>
              </w:rPr>
            </w:pPr>
          </w:p>
          <w:p w:rsidR="00F1457C" w:rsidRDefault="00F1457C" w:rsidP="00827EA9">
            <w:pPr>
              <w:pStyle w:val="BlockText"/>
              <w:spacing w:line="360" w:lineRule="auto"/>
              <w:ind w:left="0" w:right="-765"/>
              <w:rPr>
                <w:rFonts w:ascii="Book Antiqua" w:eastAsia="Times New Roman" w:hAnsi="Book Antiqua" w:cstheme="minorBidi"/>
                <w:b/>
                <w:lang w:bidi="ar-SA"/>
              </w:rPr>
            </w:pPr>
          </w:p>
          <w:p w:rsidR="00F1457C" w:rsidRDefault="00F1457C" w:rsidP="00827EA9">
            <w:pPr>
              <w:pStyle w:val="BlockText"/>
              <w:spacing w:line="360" w:lineRule="auto"/>
              <w:ind w:left="0" w:right="-765"/>
              <w:rPr>
                <w:rFonts w:ascii="Book Antiqua" w:eastAsia="Times New Roman" w:hAnsi="Book Antiqua" w:cstheme="minorBidi"/>
                <w:b/>
                <w:lang w:bidi="ar-SA"/>
              </w:rPr>
            </w:pPr>
          </w:p>
          <w:p w:rsidR="00F1457C" w:rsidRDefault="00F1457C" w:rsidP="00827EA9">
            <w:pPr>
              <w:pStyle w:val="BlockText"/>
              <w:spacing w:line="360" w:lineRule="auto"/>
              <w:ind w:left="0" w:right="-765"/>
              <w:rPr>
                <w:rFonts w:ascii="Book Antiqua" w:eastAsia="Times New Roman" w:hAnsi="Book Antiqua" w:cstheme="minorBidi"/>
                <w:b/>
                <w:lang w:bidi="ar-SA"/>
              </w:rPr>
            </w:pPr>
          </w:p>
          <w:p w:rsidR="00F1457C" w:rsidRDefault="00F1457C" w:rsidP="00827EA9">
            <w:pPr>
              <w:pStyle w:val="BlockText"/>
              <w:spacing w:line="360" w:lineRule="auto"/>
              <w:ind w:left="0" w:right="-765"/>
              <w:rPr>
                <w:rFonts w:ascii="Book Antiqua" w:eastAsia="Times New Roman" w:hAnsi="Book Antiqua" w:cstheme="minorBidi"/>
                <w:b/>
                <w:lang w:bidi="ar-SA"/>
              </w:rPr>
            </w:pPr>
          </w:p>
          <w:p w:rsidR="00F1457C" w:rsidRDefault="00F1457C" w:rsidP="00827EA9">
            <w:pPr>
              <w:pStyle w:val="BlockText"/>
              <w:spacing w:line="360" w:lineRule="auto"/>
              <w:ind w:left="0" w:right="-765"/>
              <w:rPr>
                <w:rFonts w:ascii="Book Antiqua" w:eastAsia="Times New Roman" w:hAnsi="Book Antiqua" w:cstheme="minorBidi"/>
                <w:b/>
                <w:lang w:bidi="ar-SA"/>
              </w:rPr>
            </w:pPr>
          </w:p>
          <w:p w:rsidR="00F1457C" w:rsidRDefault="00F1457C" w:rsidP="00827EA9">
            <w:pPr>
              <w:pStyle w:val="BlockText"/>
              <w:spacing w:line="360" w:lineRule="auto"/>
              <w:ind w:left="0" w:right="-765"/>
              <w:rPr>
                <w:rFonts w:ascii="Book Antiqua" w:eastAsia="Times New Roman" w:hAnsi="Book Antiqua" w:cstheme="minorBidi"/>
                <w:b/>
                <w:lang w:bidi="ar-SA"/>
              </w:rPr>
            </w:pPr>
          </w:p>
          <w:p w:rsidR="00F1457C" w:rsidRDefault="00F1457C" w:rsidP="00827EA9">
            <w:pPr>
              <w:pStyle w:val="BlockText"/>
              <w:spacing w:line="360" w:lineRule="auto"/>
              <w:ind w:left="0" w:right="-765"/>
              <w:rPr>
                <w:rFonts w:ascii="Book Antiqua" w:eastAsia="Times New Roman" w:hAnsi="Book Antiqua" w:cstheme="minorBidi"/>
                <w:b/>
                <w:lang w:bidi="ar-SA"/>
              </w:rPr>
            </w:pPr>
          </w:p>
          <w:p w:rsidR="00F1457C" w:rsidRDefault="00F1457C" w:rsidP="00827EA9">
            <w:pPr>
              <w:pStyle w:val="BlockText"/>
              <w:spacing w:line="360" w:lineRule="auto"/>
              <w:ind w:left="0" w:right="-765"/>
              <w:rPr>
                <w:rFonts w:ascii="Book Antiqua" w:eastAsia="Times New Roman" w:hAnsi="Book Antiqua" w:cstheme="minorBidi"/>
                <w:b/>
                <w:lang w:bidi="ar-SA"/>
              </w:rPr>
            </w:pPr>
          </w:p>
          <w:p w:rsidR="00F1457C" w:rsidRDefault="00F1457C" w:rsidP="00827EA9">
            <w:pPr>
              <w:pStyle w:val="BlockText"/>
              <w:spacing w:line="360" w:lineRule="auto"/>
              <w:ind w:left="0" w:right="-765"/>
              <w:rPr>
                <w:rFonts w:ascii="Book Antiqua" w:eastAsia="Times New Roman" w:hAnsi="Book Antiqua" w:cstheme="minorBidi"/>
                <w:b/>
                <w:lang w:bidi="ar-SA"/>
              </w:rPr>
            </w:pPr>
          </w:p>
          <w:p w:rsidR="00F1457C" w:rsidRDefault="00F1457C" w:rsidP="00827EA9">
            <w:pPr>
              <w:pStyle w:val="BlockText"/>
              <w:spacing w:line="360" w:lineRule="auto"/>
              <w:ind w:left="0" w:right="-765"/>
              <w:rPr>
                <w:rFonts w:ascii="Book Antiqua" w:eastAsia="Times New Roman" w:hAnsi="Book Antiqua" w:cstheme="minorBidi"/>
                <w:b/>
                <w:lang w:bidi="ar-SA"/>
              </w:rPr>
            </w:pPr>
          </w:p>
          <w:p w:rsidR="00F1457C" w:rsidRDefault="00F1457C" w:rsidP="00827EA9">
            <w:pPr>
              <w:pStyle w:val="BlockText"/>
              <w:spacing w:line="360" w:lineRule="auto"/>
              <w:ind w:left="0" w:right="-765"/>
              <w:rPr>
                <w:rFonts w:ascii="Book Antiqua" w:eastAsia="Times New Roman" w:hAnsi="Book Antiqua" w:cstheme="minorBidi"/>
                <w:b/>
                <w:lang w:bidi="ar-SA"/>
              </w:rPr>
            </w:pPr>
          </w:p>
          <w:p w:rsidR="00F1457C" w:rsidRDefault="00F1457C" w:rsidP="00827EA9">
            <w:pPr>
              <w:pStyle w:val="BlockText"/>
              <w:spacing w:line="360" w:lineRule="auto"/>
              <w:ind w:left="0" w:right="-765"/>
              <w:rPr>
                <w:rFonts w:ascii="Book Antiqua" w:eastAsia="Times New Roman" w:hAnsi="Book Antiqua" w:cstheme="minorBidi"/>
                <w:b/>
                <w:lang w:bidi="ar-SA"/>
              </w:rPr>
            </w:pPr>
          </w:p>
          <w:p w:rsidR="00F1457C" w:rsidRDefault="00F1457C" w:rsidP="00827EA9">
            <w:pPr>
              <w:pStyle w:val="BlockText"/>
              <w:spacing w:line="360" w:lineRule="auto"/>
              <w:ind w:left="0" w:right="-765"/>
              <w:rPr>
                <w:rFonts w:ascii="Book Antiqua" w:eastAsia="Times New Roman" w:hAnsi="Book Antiqua" w:cstheme="minorBidi"/>
                <w:b/>
                <w:lang w:bidi="ar-SA"/>
              </w:rPr>
            </w:pPr>
          </w:p>
          <w:p w:rsidR="00F1457C" w:rsidRDefault="00F1457C" w:rsidP="00827EA9">
            <w:pPr>
              <w:pStyle w:val="BlockText"/>
              <w:spacing w:line="360" w:lineRule="auto"/>
              <w:ind w:left="0" w:right="-765"/>
              <w:rPr>
                <w:rFonts w:ascii="Book Antiqua" w:eastAsia="Times New Roman" w:hAnsi="Book Antiqua" w:cstheme="minorBidi"/>
                <w:b/>
                <w:lang w:bidi="ar-SA"/>
              </w:rPr>
            </w:pPr>
          </w:p>
          <w:p w:rsidR="00F1457C" w:rsidRDefault="00F1457C" w:rsidP="00827EA9">
            <w:pPr>
              <w:pStyle w:val="BlockText"/>
              <w:spacing w:line="360" w:lineRule="auto"/>
              <w:ind w:left="0" w:right="-765"/>
              <w:rPr>
                <w:rFonts w:ascii="Book Antiqua" w:eastAsia="Times New Roman" w:hAnsi="Book Antiqua" w:cstheme="minorBidi"/>
                <w:b/>
                <w:lang w:bidi="ar-SA"/>
              </w:rPr>
            </w:pPr>
          </w:p>
          <w:p w:rsidR="00F1457C" w:rsidRDefault="00F1457C" w:rsidP="00827EA9">
            <w:pPr>
              <w:pStyle w:val="BlockText"/>
              <w:spacing w:line="360" w:lineRule="auto"/>
              <w:ind w:left="0" w:right="-765"/>
              <w:rPr>
                <w:rFonts w:ascii="Book Antiqua" w:eastAsia="Times New Roman" w:hAnsi="Book Antiqua" w:cstheme="minorBidi"/>
                <w:b/>
                <w:lang w:bidi="ar-SA"/>
              </w:rPr>
            </w:pPr>
          </w:p>
          <w:p w:rsidR="00F1457C" w:rsidRDefault="00F1457C" w:rsidP="00827EA9">
            <w:pPr>
              <w:pStyle w:val="BlockText"/>
              <w:spacing w:line="360" w:lineRule="auto"/>
              <w:ind w:left="0" w:right="-765"/>
              <w:rPr>
                <w:rFonts w:ascii="Book Antiqua" w:eastAsia="Times New Roman" w:hAnsi="Book Antiqua" w:cstheme="minorBidi"/>
                <w:b/>
                <w:lang w:bidi="ar-SA"/>
              </w:rPr>
            </w:pPr>
          </w:p>
          <w:p w:rsidR="00F1457C" w:rsidRDefault="00F1457C" w:rsidP="00827EA9">
            <w:pPr>
              <w:pStyle w:val="BlockText"/>
              <w:spacing w:line="360" w:lineRule="auto"/>
              <w:ind w:left="0" w:right="-765"/>
              <w:rPr>
                <w:rFonts w:ascii="Book Antiqua" w:eastAsia="Times New Roman" w:hAnsi="Book Antiqua" w:cstheme="minorBidi"/>
                <w:b/>
                <w:lang w:bidi="ar-SA"/>
              </w:rPr>
            </w:pPr>
          </w:p>
          <w:p w:rsidR="00F1457C" w:rsidRDefault="00F1457C" w:rsidP="00827EA9">
            <w:pPr>
              <w:pStyle w:val="BlockText"/>
              <w:spacing w:line="360" w:lineRule="auto"/>
              <w:ind w:left="0" w:right="-765"/>
              <w:rPr>
                <w:rFonts w:ascii="Book Antiqua" w:eastAsia="Times New Roman" w:hAnsi="Book Antiqua" w:cstheme="minorBidi"/>
                <w:b/>
                <w:lang w:bidi="ar-SA"/>
              </w:rPr>
            </w:pPr>
          </w:p>
          <w:p w:rsidR="00F1457C" w:rsidRDefault="00F1457C" w:rsidP="00827EA9">
            <w:pPr>
              <w:pStyle w:val="BlockText"/>
              <w:spacing w:line="360" w:lineRule="auto"/>
              <w:ind w:left="0" w:right="-765"/>
              <w:rPr>
                <w:rFonts w:ascii="Book Antiqua" w:eastAsia="Times New Roman" w:hAnsi="Book Antiqua" w:cstheme="minorBidi"/>
                <w:b/>
                <w:lang w:bidi="ar-SA"/>
              </w:rPr>
            </w:pPr>
          </w:p>
          <w:p w:rsidR="00F1457C" w:rsidRDefault="00F1457C" w:rsidP="00827EA9">
            <w:pPr>
              <w:pStyle w:val="BlockText"/>
              <w:spacing w:line="360" w:lineRule="auto"/>
              <w:ind w:left="0" w:right="-765"/>
              <w:rPr>
                <w:rFonts w:ascii="Book Antiqua" w:eastAsia="Times New Roman" w:hAnsi="Book Antiqua" w:cstheme="minorBidi"/>
                <w:b/>
                <w:lang w:bidi="ar-SA"/>
              </w:rPr>
            </w:pPr>
          </w:p>
          <w:p w:rsidR="00F1457C" w:rsidRDefault="00F1457C" w:rsidP="00827EA9">
            <w:pPr>
              <w:pStyle w:val="BlockText"/>
              <w:spacing w:line="360" w:lineRule="auto"/>
              <w:ind w:left="0" w:right="-765"/>
              <w:rPr>
                <w:rFonts w:ascii="Book Antiqua" w:eastAsia="Times New Roman" w:hAnsi="Book Antiqua" w:cstheme="minorBidi"/>
                <w:b/>
                <w:lang w:bidi="ar-SA"/>
              </w:rPr>
            </w:pPr>
          </w:p>
        </w:tc>
      </w:tr>
    </w:tbl>
    <w:p w:rsidR="00F1457C" w:rsidRDefault="00F1457C" w:rsidP="00F1457C">
      <w:pPr>
        <w:pStyle w:val="BlockText"/>
        <w:spacing w:line="360" w:lineRule="auto"/>
        <w:ind w:left="-142" w:right="-765"/>
        <w:rPr>
          <w:rFonts w:ascii="Book Antiqua" w:eastAsia="Times New Roman" w:hAnsi="Book Antiqua" w:cstheme="minorBidi"/>
          <w:b/>
          <w:sz w:val="22"/>
          <w:lang w:bidi="ar-SA"/>
        </w:rPr>
      </w:pPr>
    </w:p>
    <w:p w:rsidR="00F1457C" w:rsidRDefault="00F1457C" w:rsidP="00F1457C">
      <w:pPr>
        <w:pStyle w:val="BlockText"/>
        <w:spacing w:line="360" w:lineRule="auto"/>
        <w:ind w:left="-142" w:right="-765"/>
        <w:rPr>
          <w:rFonts w:ascii="Book Antiqua" w:hAnsi="Book Antiqua" w:cstheme="minorBidi"/>
          <w:b/>
          <w:sz w:val="22"/>
          <w:lang w:bidi="ar-SA"/>
        </w:rPr>
      </w:pPr>
      <w:r>
        <w:rPr>
          <w:rFonts w:ascii="Book Antiqua" w:hAnsi="Book Antiqua" w:cstheme="minorBidi"/>
          <w:b/>
          <w:sz w:val="22"/>
          <w:lang w:val="ga-IE" w:bidi="ar-SA"/>
        </w:rPr>
        <w:t>POIST ROIMHE SEO:</w:t>
      </w:r>
    </w:p>
    <w:p w:rsidR="00F1457C" w:rsidRDefault="00F1457C" w:rsidP="00F1457C">
      <w:pPr>
        <w:pStyle w:val="BlockText"/>
        <w:spacing w:line="360" w:lineRule="auto"/>
        <w:ind w:left="-142" w:right="-765"/>
        <w:rPr>
          <w:rFonts w:ascii="Book Antiqua" w:hAnsi="Book Antiqua" w:cstheme="minorBidi"/>
          <w:b/>
          <w:lang w:bidi="ar-SA"/>
        </w:rPr>
      </w:pPr>
      <w:r>
        <w:rPr>
          <w:rFonts w:ascii="Book Antiqua" w:hAnsi="Book Antiqua" w:cstheme="minorBidi"/>
          <w:b/>
          <w:lang w:val="ga-IE" w:bidi="ar-SA"/>
        </w:rPr>
        <w:t>Déan liosta den taithí atá agat in oird ama, i.e. ag tagairt don taithí is déanaí atá agat ar dtús.</w:t>
      </w:r>
    </w:p>
    <w:tbl>
      <w:tblPr>
        <w:tblW w:w="10207" w:type="dxa"/>
        <w:tblInd w:w="-34" w:type="dxa"/>
        <w:tblLayout w:type="fixed"/>
        <w:tblLook w:val="0000" w:firstRow="0" w:lastRow="0" w:firstColumn="0" w:lastColumn="0" w:noHBand="0" w:noVBand="0"/>
      </w:tblPr>
      <w:tblGrid>
        <w:gridCol w:w="2439"/>
        <w:gridCol w:w="1014"/>
        <w:gridCol w:w="1679"/>
        <w:gridCol w:w="727"/>
        <w:gridCol w:w="1683"/>
        <w:gridCol w:w="2665"/>
      </w:tblGrid>
      <w:tr w:rsidR="00F1457C" w:rsidRPr="00216405" w:rsidTr="00A31A5B">
        <w:tc>
          <w:tcPr>
            <w:tcW w:w="2439" w:type="dxa"/>
            <w:tcBorders>
              <w:top w:val="single" w:sz="4" w:space="0" w:color="000000"/>
              <w:left w:val="single" w:sz="4" w:space="0" w:color="000000"/>
              <w:bottom w:val="single" w:sz="4" w:space="0" w:color="000000"/>
            </w:tcBorders>
          </w:tcPr>
          <w:p w:rsidR="00F1457C" w:rsidRDefault="00F1457C" w:rsidP="00827EA9">
            <w:pPr>
              <w:pStyle w:val="BlockText"/>
              <w:snapToGrid w:val="0"/>
              <w:spacing w:line="360" w:lineRule="auto"/>
              <w:ind w:left="0" w:right="-765"/>
              <w:jc w:val="left"/>
              <w:rPr>
                <w:rFonts w:ascii="Book Antiqua" w:hAnsi="Book Antiqua" w:cstheme="minorBidi"/>
                <w:lang w:bidi="ar-SA"/>
              </w:rPr>
            </w:pPr>
            <w:r>
              <w:rPr>
                <w:rFonts w:ascii="Book Antiqua" w:hAnsi="Book Antiqua" w:cstheme="minorBidi"/>
                <w:b/>
                <w:sz w:val="22"/>
                <w:lang w:val="ga-IE" w:bidi="ar-SA"/>
              </w:rPr>
              <w:t>Ainm &amp; Seoladh</w:t>
            </w:r>
            <w:r>
              <w:rPr>
                <w:rFonts w:ascii="Book Antiqua" w:hAnsi="Book Antiqua" w:cstheme="minorBidi"/>
                <w:b/>
                <w:sz w:val="22"/>
                <w:lang w:bidi="ar-SA"/>
              </w:rPr>
              <w:t xml:space="preserve"> </w:t>
            </w:r>
          </w:p>
          <w:p w:rsidR="00F1457C" w:rsidRDefault="00F1457C" w:rsidP="00827EA9">
            <w:pPr>
              <w:pStyle w:val="BlockText"/>
              <w:snapToGrid w:val="0"/>
              <w:spacing w:line="360" w:lineRule="auto"/>
              <w:ind w:left="0" w:right="-765"/>
              <w:jc w:val="left"/>
              <w:rPr>
                <w:rFonts w:ascii="Book Antiqua" w:hAnsi="Book Antiqua" w:cstheme="minorBidi"/>
                <w:b/>
                <w:lang w:bidi="ar-SA"/>
              </w:rPr>
            </w:pPr>
            <w:r>
              <w:rPr>
                <w:rFonts w:ascii="Book Antiqua" w:hAnsi="Book Antiqua" w:cstheme="minorBidi"/>
                <w:b/>
                <w:lang w:val="ga-IE" w:bidi="ar-SA"/>
              </w:rPr>
              <w:t>an Fhostóra</w:t>
            </w:r>
          </w:p>
          <w:p w:rsidR="00F1457C" w:rsidRDefault="00F1457C" w:rsidP="00827EA9">
            <w:pPr>
              <w:pStyle w:val="BlockText"/>
              <w:spacing w:line="360" w:lineRule="auto"/>
              <w:ind w:left="0" w:right="-765"/>
              <w:rPr>
                <w:rFonts w:ascii="Book Antiqua" w:eastAsia="Times New Roman" w:hAnsi="Book Antiqua" w:cstheme="minorBidi"/>
                <w:b/>
                <w:lang w:bidi="ar-SA"/>
              </w:rPr>
            </w:pPr>
          </w:p>
        </w:tc>
        <w:tc>
          <w:tcPr>
            <w:tcW w:w="7768" w:type="dxa"/>
            <w:gridSpan w:val="5"/>
            <w:tcBorders>
              <w:top w:val="single" w:sz="4" w:space="0" w:color="000000"/>
              <w:left w:val="single" w:sz="4" w:space="0" w:color="000000"/>
              <w:bottom w:val="single" w:sz="4" w:space="0" w:color="000000"/>
              <w:right w:val="single" w:sz="4" w:space="0" w:color="000000"/>
            </w:tcBorders>
          </w:tcPr>
          <w:p w:rsidR="00F1457C" w:rsidRDefault="00F1457C" w:rsidP="00827EA9">
            <w:pPr>
              <w:pStyle w:val="BlockText"/>
              <w:snapToGrid w:val="0"/>
              <w:spacing w:line="360" w:lineRule="auto"/>
              <w:ind w:left="0" w:right="-765"/>
              <w:rPr>
                <w:rFonts w:ascii="Book Antiqua" w:eastAsia="Times New Roman" w:hAnsi="Book Antiqua" w:cstheme="minorBidi"/>
                <w:b/>
                <w:lang w:bidi="ar-SA"/>
              </w:rPr>
            </w:pPr>
          </w:p>
        </w:tc>
      </w:tr>
      <w:tr w:rsidR="00F1457C" w:rsidRPr="00216405" w:rsidTr="00A31A5B">
        <w:tc>
          <w:tcPr>
            <w:tcW w:w="2439" w:type="dxa"/>
            <w:tcBorders>
              <w:top w:val="single" w:sz="4" w:space="0" w:color="000000"/>
              <w:left w:val="single" w:sz="4" w:space="0" w:color="000000"/>
              <w:bottom w:val="single" w:sz="4" w:space="0" w:color="000000"/>
            </w:tcBorders>
          </w:tcPr>
          <w:p w:rsidR="00F1457C" w:rsidRPr="00216405" w:rsidRDefault="00A31A5B" w:rsidP="00827EA9">
            <w:pPr>
              <w:pStyle w:val="BlockText"/>
              <w:snapToGrid w:val="0"/>
              <w:spacing w:line="360" w:lineRule="auto"/>
              <w:ind w:left="0" w:right="-765"/>
              <w:rPr>
                <w:rFonts w:asciiTheme="minorBidi" w:hAnsiTheme="minorBidi" w:cstheme="minorBidi"/>
                <w:lang w:bidi="ar-SA"/>
              </w:rPr>
            </w:pPr>
            <w:r w:rsidRPr="006B067E">
              <w:rPr>
                <w:rFonts w:asciiTheme="minorHAnsi" w:hAnsiTheme="minorHAnsi" w:cstheme="minorBidi"/>
                <w:b/>
                <w:sz w:val="22"/>
                <w:lang w:val="ga-IE" w:bidi="ar-SA"/>
              </w:rPr>
              <w:t>An Cineál Gnó</w:t>
            </w:r>
          </w:p>
        </w:tc>
        <w:tc>
          <w:tcPr>
            <w:tcW w:w="1014" w:type="dxa"/>
            <w:tcBorders>
              <w:top w:val="single" w:sz="4" w:space="0" w:color="000000"/>
              <w:left w:val="single" w:sz="4" w:space="0" w:color="000000"/>
              <w:bottom w:val="single" w:sz="4" w:space="0" w:color="000000"/>
            </w:tcBorders>
          </w:tcPr>
          <w:p w:rsidR="00F1457C" w:rsidRDefault="00F1457C" w:rsidP="00827EA9">
            <w:pPr>
              <w:pStyle w:val="BlockText"/>
              <w:snapToGrid w:val="0"/>
              <w:spacing w:line="360" w:lineRule="auto"/>
              <w:ind w:left="0" w:right="-765"/>
              <w:rPr>
                <w:rFonts w:ascii="Book Antiqua" w:eastAsia="Times New Roman" w:hAnsi="Book Antiqua" w:cstheme="minorBidi"/>
                <w:b/>
                <w:lang w:bidi="ar-SA"/>
              </w:rPr>
            </w:pPr>
          </w:p>
        </w:tc>
        <w:tc>
          <w:tcPr>
            <w:tcW w:w="1679" w:type="dxa"/>
            <w:tcBorders>
              <w:top w:val="single" w:sz="4" w:space="0" w:color="000000"/>
              <w:left w:val="single" w:sz="4" w:space="0" w:color="000000"/>
              <w:bottom w:val="single" w:sz="4" w:space="0" w:color="000000"/>
            </w:tcBorders>
          </w:tcPr>
          <w:p w:rsidR="00F1457C" w:rsidRPr="00216405" w:rsidRDefault="00F1457C" w:rsidP="00827EA9">
            <w:pPr>
              <w:pStyle w:val="BlockText"/>
              <w:snapToGrid w:val="0"/>
              <w:spacing w:line="360" w:lineRule="auto"/>
              <w:ind w:left="0" w:right="-765"/>
              <w:rPr>
                <w:rFonts w:asciiTheme="minorBidi" w:hAnsiTheme="minorBidi" w:cstheme="minorBidi"/>
                <w:lang w:bidi="ar-SA"/>
              </w:rPr>
            </w:pPr>
            <w:r>
              <w:rPr>
                <w:rFonts w:ascii="Book Antiqua" w:hAnsi="Book Antiqua" w:cstheme="minorBidi"/>
                <w:b/>
                <w:sz w:val="22"/>
                <w:lang w:val="ga-IE" w:bidi="ar-SA"/>
              </w:rPr>
              <w:t>Dáta Tosaigh</w:t>
            </w:r>
          </w:p>
        </w:tc>
        <w:tc>
          <w:tcPr>
            <w:tcW w:w="727" w:type="dxa"/>
            <w:tcBorders>
              <w:top w:val="single" w:sz="4" w:space="0" w:color="000000"/>
              <w:left w:val="single" w:sz="4" w:space="0" w:color="000000"/>
              <w:bottom w:val="single" w:sz="4" w:space="0" w:color="000000"/>
            </w:tcBorders>
          </w:tcPr>
          <w:p w:rsidR="00F1457C" w:rsidRDefault="00F1457C" w:rsidP="00827EA9">
            <w:pPr>
              <w:pStyle w:val="BlockText"/>
              <w:snapToGrid w:val="0"/>
              <w:spacing w:line="360" w:lineRule="auto"/>
              <w:ind w:left="0" w:right="-765"/>
              <w:rPr>
                <w:rFonts w:ascii="Book Antiqua" w:eastAsia="Times New Roman" w:hAnsi="Book Antiqua" w:cstheme="minorBidi"/>
                <w:b/>
                <w:lang w:bidi="ar-SA"/>
              </w:rPr>
            </w:pPr>
          </w:p>
        </w:tc>
        <w:tc>
          <w:tcPr>
            <w:tcW w:w="1683" w:type="dxa"/>
            <w:tcBorders>
              <w:top w:val="single" w:sz="4" w:space="0" w:color="000000"/>
              <w:left w:val="single" w:sz="4" w:space="0" w:color="000000"/>
              <w:bottom w:val="single" w:sz="4" w:space="0" w:color="000000"/>
            </w:tcBorders>
          </w:tcPr>
          <w:p w:rsidR="00F1457C" w:rsidRPr="00216405" w:rsidRDefault="00F1457C" w:rsidP="00827EA9">
            <w:pPr>
              <w:pStyle w:val="BlockText"/>
              <w:snapToGrid w:val="0"/>
              <w:spacing w:line="360" w:lineRule="auto"/>
              <w:ind w:left="0" w:right="-765"/>
              <w:rPr>
                <w:rFonts w:asciiTheme="minorBidi" w:hAnsiTheme="minorBidi" w:cstheme="minorBidi"/>
                <w:lang w:bidi="ar-SA"/>
              </w:rPr>
            </w:pPr>
            <w:r>
              <w:rPr>
                <w:rFonts w:ascii="Book Antiqua" w:hAnsi="Book Antiqua" w:cstheme="minorBidi"/>
                <w:b/>
                <w:sz w:val="22"/>
                <w:lang w:val="ga-IE" w:bidi="ar-SA"/>
              </w:rPr>
              <w:t>Dáta Deiridh</w:t>
            </w:r>
          </w:p>
        </w:tc>
        <w:tc>
          <w:tcPr>
            <w:tcW w:w="2665" w:type="dxa"/>
            <w:tcBorders>
              <w:top w:val="single" w:sz="4" w:space="0" w:color="000000"/>
              <w:left w:val="single" w:sz="4" w:space="0" w:color="000000"/>
              <w:bottom w:val="single" w:sz="4" w:space="0" w:color="000000"/>
              <w:right w:val="single" w:sz="4" w:space="0" w:color="000000"/>
            </w:tcBorders>
          </w:tcPr>
          <w:p w:rsidR="00F1457C" w:rsidRDefault="00F1457C" w:rsidP="00827EA9">
            <w:pPr>
              <w:pStyle w:val="BlockText"/>
              <w:snapToGrid w:val="0"/>
              <w:spacing w:line="360" w:lineRule="auto"/>
              <w:ind w:left="0" w:right="-765"/>
              <w:rPr>
                <w:rFonts w:ascii="Book Antiqua" w:eastAsia="Times New Roman" w:hAnsi="Book Antiqua" w:cstheme="minorBidi"/>
                <w:b/>
                <w:lang w:bidi="ar-SA"/>
              </w:rPr>
            </w:pPr>
          </w:p>
        </w:tc>
      </w:tr>
      <w:tr w:rsidR="00F1457C" w:rsidRPr="00216405" w:rsidTr="00A31A5B">
        <w:tc>
          <w:tcPr>
            <w:tcW w:w="2439" w:type="dxa"/>
            <w:tcBorders>
              <w:top w:val="single" w:sz="4" w:space="0" w:color="000000"/>
              <w:left w:val="single" w:sz="4" w:space="0" w:color="000000"/>
              <w:bottom w:val="single" w:sz="4" w:space="0" w:color="000000"/>
            </w:tcBorders>
          </w:tcPr>
          <w:p w:rsidR="00F1457C" w:rsidRPr="00216405" w:rsidRDefault="00A31A5B" w:rsidP="00827EA9">
            <w:pPr>
              <w:pStyle w:val="BlockText"/>
              <w:snapToGrid w:val="0"/>
              <w:spacing w:line="360" w:lineRule="auto"/>
              <w:ind w:left="0" w:right="-765"/>
              <w:rPr>
                <w:rFonts w:asciiTheme="minorBidi" w:hAnsiTheme="minorBidi" w:cstheme="minorBidi"/>
                <w:lang w:bidi="ar-SA"/>
              </w:rPr>
            </w:pPr>
            <w:r w:rsidRPr="006B067E">
              <w:rPr>
                <w:rFonts w:asciiTheme="minorHAnsi" w:hAnsiTheme="minorHAnsi" w:cstheme="minorBidi"/>
                <w:b/>
                <w:sz w:val="22"/>
                <w:lang w:val="ga-IE" w:bidi="ar-SA"/>
              </w:rPr>
              <w:t>An Grád/Post a bhí agat</w:t>
            </w:r>
          </w:p>
        </w:tc>
        <w:tc>
          <w:tcPr>
            <w:tcW w:w="1014" w:type="dxa"/>
            <w:tcBorders>
              <w:top w:val="single" w:sz="4" w:space="0" w:color="000000"/>
              <w:left w:val="single" w:sz="4" w:space="0" w:color="000000"/>
              <w:bottom w:val="single" w:sz="4" w:space="0" w:color="000000"/>
            </w:tcBorders>
          </w:tcPr>
          <w:p w:rsidR="00F1457C" w:rsidRDefault="00F1457C" w:rsidP="00827EA9">
            <w:pPr>
              <w:pStyle w:val="BlockText"/>
              <w:snapToGrid w:val="0"/>
              <w:spacing w:line="360" w:lineRule="auto"/>
              <w:ind w:left="0" w:right="-765"/>
              <w:rPr>
                <w:rFonts w:ascii="Book Antiqua" w:eastAsia="Times New Roman" w:hAnsi="Book Antiqua" w:cstheme="minorBidi"/>
                <w:b/>
                <w:lang w:bidi="ar-SA"/>
              </w:rPr>
            </w:pPr>
          </w:p>
        </w:tc>
        <w:tc>
          <w:tcPr>
            <w:tcW w:w="1679" w:type="dxa"/>
            <w:tcBorders>
              <w:top w:val="single" w:sz="4" w:space="0" w:color="000000"/>
              <w:left w:val="single" w:sz="4" w:space="0" w:color="000000"/>
              <w:bottom w:val="single" w:sz="4" w:space="0" w:color="000000"/>
            </w:tcBorders>
          </w:tcPr>
          <w:p w:rsidR="00F1457C" w:rsidRPr="00216405" w:rsidRDefault="00A31A5B" w:rsidP="00827EA9">
            <w:pPr>
              <w:pStyle w:val="BlockText"/>
              <w:snapToGrid w:val="0"/>
              <w:spacing w:line="360" w:lineRule="auto"/>
              <w:ind w:left="0" w:right="-765"/>
              <w:rPr>
                <w:rFonts w:asciiTheme="minorBidi" w:hAnsiTheme="minorBidi" w:cstheme="minorBidi"/>
                <w:lang w:bidi="ar-SA"/>
              </w:rPr>
            </w:pPr>
            <w:r w:rsidRPr="006B067E">
              <w:rPr>
                <w:rFonts w:asciiTheme="minorHAnsi" w:hAnsiTheme="minorHAnsi" w:cstheme="minorBidi"/>
                <w:b/>
                <w:sz w:val="22"/>
                <w:lang w:val="ga-IE" w:bidi="ar-SA"/>
              </w:rPr>
              <w:t>Cúis Fágála</w:t>
            </w:r>
          </w:p>
        </w:tc>
        <w:tc>
          <w:tcPr>
            <w:tcW w:w="5075" w:type="dxa"/>
            <w:gridSpan w:val="3"/>
            <w:tcBorders>
              <w:top w:val="single" w:sz="4" w:space="0" w:color="000000"/>
              <w:left w:val="single" w:sz="4" w:space="0" w:color="000000"/>
              <w:bottom w:val="single" w:sz="4" w:space="0" w:color="000000"/>
              <w:right w:val="single" w:sz="4" w:space="0" w:color="000000"/>
            </w:tcBorders>
          </w:tcPr>
          <w:p w:rsidR="00F1457C" w:rsidRDefault="00F1457C" w:rsidP="00827EA9">
            <w:pPr>
              <w:pStyle w:val="BlockText"/>
              <w:snapToGrid w:val="0"/>
              <w:spacing w:line="360" w:lineRule="auto"/>
              <w:ind w:left="0" w:right="-765"/>
              <w:rPr>
                <w:rFonts w:ascii="Book Antiqua" w:eastAsia="Times New Roman" w:hAnsi="Book Antiqua" w:cstheme="minorBidi"/>
                <w:b/>
                <w:lang w:bidi="ar-SA"/>
              </w:rPr>
            </w:pPr>
          </w:p>
        </w:tc>
      </w:tr>
      <w:tr w:rsidR="00F1457C" w:rsidRPr="00216405" w:rsidTr="00827EA9">
        <w:tc>
          <w:tcPr>
            <w:tcW w:w="10207" w:type="dxa"/>
            <w:gridSpan w:val="6"/>
            <w:tcBorders>
              <w:top w:val="single" w:sz="4" w:space="0" w:color="000000"/>
              <w:left w:val="single" w:sz="4" w:space="0" w:color="000000"/>
              <w:bottom w:val="single" w:sz="4" w:space="0" w:color="000000"/>
              <w:right w:val="single" w:sz="4" w:space="0" w:color="000000"/>
            </w:tcBorders>
          </w:tcPr>
          <w:p w:rsidR="00F1457C" w:rsidRDefault="00F1457C" w:rsidP="00827EA9">
            <w:pPr>
              <w:pStyle w:val="BlockText"/>
              <w:snapToGrid w:val="0"/>
              <w:spacing w:line="360" w:lineRule="auto"/>
              <w:ind w:left="0" w:right="-765"/>
              <w:rPr>
                <w:rFonts w:ascii="Book Antiqua" w:eastAsia="Times New Roman" w:hAnsi="Book Antiqua" w:cstheme="minorBidi"/>
                <w:b/>
                <w:lang w:bidi="ar-SA"/>
              </w:rPr>
            </w:pPr>
          </w:p>
          <w:p w:rsidR="00F1457C" w:rsidRPr="00216405" w:rsidRDefault="00F1457C" w:rsidP="00827EA9">
            <w:pPr>
              <w:pStyle w:val="BlockText"/>
              <w:spacing w:line="360" w:lineRule="auto"/>
              <w:ind w:left="0" w:right="-765"/>
              <w:rPr>
                <w:rFonts w:asciiTheme="minorBidi" w:hAnsiTheme="minorBidi" w:cstheme="minorBidi"/>
                <w:lang w:bidi="ar-SA"/>
              </w:rPr>
            </w:pPr>
            <w:r>
              <w:rPr>
                <w:rFonts w:ascii="Book Antiqua" w:hAnsi="Book Antiqua" w:cstheme="minorBidi"/>
                <w:b/>
                <w:sz w:val="22"/>
                <w:lang w:val="ga-IE" w:bidi="ar-SA"/>
              </w:rPr>
              <w:t>Tuairisc ar dhualgais agus ar fhreagrachtaí:</w:t>
            </w:r>
          </w:p>
        </w:tc>
      </w:tr>
      <w:tr w:rsidR="00F1457C" w:rsidRPr="00216405" w:rsidTr="00827EA9">
        <w:tc>
          <w:tcPr>
            <w:tcW w:w="10207" w:type="dxa"/>
            <w:gridSpan w:val="6"/>
            <w:tcBorders>
              <w:top w:val="single" w:sz="4" w:space="0" w:color="000000"/>
              <w:left w:val="single" w:sz="4" w:space="0" w:color="000000"/>
              <w:bottom w:val="single" w:sz="4" w:space="0" w:color="000000"/>
              <w:right w:val="single" w:sz="4" w:space="0" w:color="000000"/>
            </w:tcBorders>
          </w:tcPr>
          <w:p w:rsidR="00F1457C" w:rsidRDefault="00F1457C" w:rsidP="00827EA9">
            <w:pPr>
              <w:pStyle w:val="BlockText"/>
              <w:snapToGrid w:val="0"/>
              <w:spacing w:line="360" w:lineRule="auto"/>
              <w:ind w:left="0" w:right="-765"/>
              <w:rPr>
                <w:rFonts w:ascii="Book Antiqua" w:eastAsia="Times New Roman" w:hAnsi="Book Antiqua" w:cstheme="minorBidi"/>
                <w:b/>
                <w:lang w:bidi="ar-SA"/>
              </w:rPr>
            </w:pPr>
          </w:p>
          <w:p w:rsidR="00F1457C" w:rsidRDefault="00F1457C" w:rsidP="00827EA9">
            <w:pPr>
              <w:pStyle w:val="BlockText"/>
              <w:spacing w:line="360" w:lineRule="auto"/>
              <w:ind w:left="0" w:right="-765"/>
              <w:rPr>
                <w:rFonts w:ascii="Book Antiqua" w:eastAsia="Times New Roman" w:hAnsi="Book Antiqua" w:cstheme="minorBidi"/>
                <w:b/>
                <w:lang w:bidi="ar-SA"/>
              </w:rPr>
            </w:pPr>
          </w:p>
          <w:p w:rsidR="00F1457C" w:rsidRDefault="00F1457C" w:rsidP="00827EA9">
            <w:pPr>
              <w:pStyle w:val="BlockText"/>
              <w:spacing w:line="360" w:lineRule="auto"/>
              <w:ind w:left="0" w:right="-765"/>
              <w:rPr>
                <w:rFonts w:ascii="Book Antiqua" w:eastAsia="Times New Roman" w:hAnsi="Book Antiqua" w:cstheme="minorBidi"/>
                <w:b/>
                <w:lang w:bidi="ar-SA"/>
              </w:rPr>
            </w:pPr>
          </w:p>
          <w:p w:rsidR="00F1457C" w:rsidRDefault="00F1457C" w:rsidP="00827EA9">
            <w:pPr>
              <w:pStyle w:val="BlockText"/>
              <w:spacing w:line="360" w:lineRule="auto"/>
              <w:ind w:left="0" w:right="-765"/>
              <w:rPr>
                <w:rFonts w:ascii="Book Antiqua" w:eastAsia="Times New Roman" w:hAnsi="Book Antiqua" w:cstheme="minorBidi"/>
                <w:b/>
                <w:lang w:bidi="ar-SA"/>
              </w:rPr>
            </w:pPr>
          </w:p>
          <w:p w:rsidR="00F1457C" w:rsidRDefault="00F1457C" w:rsidP="00827EA9">
            <w:pPr>
              <w:pStyle w:val="BlockText"/>
              <w:spacing w:line="360" w:lineRule="auto"/>
              <w:ind w:left="0" w:right="-765"/>
              <w:rPr>
                <w:rFonts w:ascii="Book Antiqua" w:eastAsia="Times New Roman" w:hAnsi="Book Antiqua" w:cstheme="minorBidi"/>
                <w:b/>
                <w:lang w:bidi="ar-SA"/>
              </w:rPr>
            </w:pPr>
          </w:p>
          <w:p w:rsidR="00F1457C" w:rsidRDefault="00F1457C" w:rsidP="00827EA9">
            <w:pPr>
              <w:pStyle w:val="BlockText"/>
              <w:spacing w:line="360" w:lineRule="auto"/>
              <w:ind w:left="0" w:right="-765"/>
              <w:rPr>
                <w:rFonts w:ascii="Book Antiqua" w:eastAsia="Times New Roman" w:hAnsi="Book Antiqua" w:cstheme="minorBidi"/>
                <w:b/>
                <w:lang w:bidi="ar-SA"/>
              </w:rPr>
            </w:pPr>
          </w:p>
          <w:p w:rsidR="00EE5ADC" w:rsidRDefault="00EE5ADC" w:rsidP="00827EA9">
            <w:pPr>
              <w:pStyle w:val="BlockText"/>
              <w:spacing w:line="360" w:lineRule="auto"/>
              <w:ind w:left="0" w:right="-765"/>
              <w:rPr>
                <w:rFonts w:ascii="Book Antiqua" w:eastAsia="Times New Roman" w:hAnsi="Book Antiqua" w:cstheme="minorBidi"/>
                <w:b/>
                <w:lang w:bidi="ar-SA"/>
              </w:rPr>
            </w:pPr>
          </w:p>
          <w:p w:rsidR="00EE5ADC" w:rsidRDefault="00EE5ADC" w:rsidP="00827EA9">
            <w:pPr>
              <w:pStyle w:val="BlockText"/>
              <w:spacing w:line="360" w:lineRule="auto"/>
              <w:ind w:left="0" w:right="-765"/>
              <w:rPr>
                <w:rFonts w:ascii="Book Antiqua" w:eastAsia="Times New Roman" w:hAnsi="Book Antiqua" w:cstheme="minorBidi"/>
                <w:b/>
                <w:lang w:bidi="ar-SA"/>
              </w:rPr>
            </w:pPr>
          </w:p>
          <w:p w:rsidR="00EE5ADC" w:rsidRDefault="00EE5ADC" w:rsidP="00827EA9">
            <w:pPr>
              <w:pStyle w:val="BlockText"/>
              <w:spacing w:line="360" w:lineRule="auto"/>
              <w:ind w:left="0" w:right="-765"/>
              <w:rPr>
                <w:rFonts w:ascii="Book Antiqua" w:eastAsia="Times New Roman" w:hAnsi="Book Antiqua" w:cstheme="minorBidi"/>
                <w:b/>
                <w:lang w:bidi="ar-SA"/>
              </w:rPr>
            </w:pPr>
          </w:p>
          <w:p w:rsidR="00EE5ADC" w:rsidRDefault="00EE5ADC" w:rsidP="00827EA9">
            <w:pPr>
              <w:pStyle w:val="BlockText"/>
              <w:spacing w:line="360" w:lineRule="auto"/>
              <w:ind w:left="0" w:right="-765"/>
              <w:rPr>
                <w:rFonts w:ascii="Book Antiqua" w:eastAsia="Times New Roman" w:hAnsi="Book Antiqua" w:cstheme="minorBidi"/>
                <w:b/>
                <w:lang w:bidi="ar-SA"/>
              </w:rPr>
            </w:pPr>
          </w:p>
          <w:p w:rsidR="00EE5ADC" w:rsidRDefault="00EE5ADC" w:rsidP="00827EA9">
            <w:pPr>
              <w:pStyle w:val="BlockText"/>
              <w:spacing w:line="360" w:lineRule="auto"/>
              <w:ind w:left="0" w:right="-765"/>
              <w:rPr>
                <w:rFonts w:ascii="Book Antiqua" w:eastAsia="Times New Roman" w:hAnsi="Book Antiqua" w:cstheme="minorBidi"/>
                <w:b/>
                <w:lang w:bidi="ar-SA"/>
              </w:rPr>
            </w:pPr>
          </w:p>
          <w:p w:rsidR="00EE5ADC" w:rsidRDefault="00EE5ADC" w:rsidP="00827EA9">
            <w:pPr>
              <w:pStyle w:val="BlockText"/>
              <w:spacing w:line="360" w:lineRule="auto"/>
              <w:ind w:left="0" w:right="-765"/>
              <w:rPr>
                <w:rFonts w:ascii="Book Antiqua" w:eastAsia="Times New Roman" w:hAnsi="Book Antiqua" w:cstheme="minorBidi"/>
                <w:b/>
                <w:lang w:bidi="ar-SA"/>
              </w:rPr>
            </w:pPr>
          </w:p>
          <w:p w:rsidR="00EE5ADC" w:rsidRDefault="00EE5ADC" w:rsidP="00827EA9">
            <w:pPr>
              <w:pStyle w:val="BlockText"/>
              <w:spacing w:line="360" w:lineRule="auto"/>
              <w:ind w:left="0" w:right="-765"/>
              <w:rPr>
                <w:rFonts w:ascii="Book Antiqua" w:eastAsia="Times New Roman" w:hAnsi="Book Antiqua" w:cstheme="minorBidi"/>
                <w:b/>
                <w:lang w:bidi="ar-SA"/>
              </w:rPr>
            </w:pPr>
          </w:p>
          <w:p w:rsidR="00EE5ADC" w:rsidRDefault="00EE5ADC" w:rsidP="00827EA9">
            <w:pPr>
              <w:pStyle w:val="BlockText"/>
              <w:spacing w:line="360" w:lineRule="auto"/>
              <w:ind w:left="0" w:right="-765"/>
              <w:rPr>
                <w:rFonts w:ascii="Book Antiqua" w:eastAsia="Times New Roman" w:hAnsi="Book Antiqua" w:cstheme="minorBidi"/>
                <w:b/>
                <w:lang w:bidi="ar-SA"/>
              </w:rPr>
            </w:pPr>
          </w:p>
          <w:p w:rsidR="00EE5ADC" w:rsidRDefault="00EE5ADC" w:rsidP="00827EA9">
            <w:pPr>
              <w:pStyle w:val="BlockText"/>
              <w:spacing w:line="360" w:lineRule="auto"/>
              <w:ind w:left="0" w:right="-765"/>
              <w:rPr>
                <w:rFonts w:ascii="Book Antiqua" w:eastAsia="Times New Roman" w:hAnsi="Book Antiqua" w:cstheme="minorBidi"/>
                <w:b/>
                <w:lang w:bidi="ar-SA"/>
              </w:rPr>
            </w:pPr>
          </w:p>
          <w:p w:rsidR="00F1457C" w:rsidRDefault="00F1457C" w:rsidP="00827EA9">
            <w:pPr>
              <w:pStyle w:val="BlockText"/>
              <w:spacing w:line="360" w:lineRule="auto"/>
              <w:ind w:left="0" w:right="-765"/>
              <w:rPr>
                <w:rFonts w:ascii="Book Antiqua" w:eastAsia="Times New Roman" w:hAnsi="Book Antiqua" w:cstheme="minorBidi"/>
                <w:b/>
                <w:lang w:bidi="ar-SA"/>
              </w:rPr>
            </w:pPr>
          </w:p>
        </w:tc>
      </w:tr>
    </w:tbl>
    <w:p w:rsidR="00F1457C" w:rsidRDefault="00F1457C" w:rsidP="00F1457C">
      <w:pPr>
        <w:pStyle w:val="BlockText"/>
        <w:spacing w:line="360" w:lineRule="auto"/>
        <w:ind w:left="-567" w:right="-765" w:firstLine="425"/>
        <w:rPr>
          <w:rFonts w:ascii="Book Antiqua" w:eastAsia="Times New Roman" w:hAnsi="Book Antiqua" w:cstheme="minorBidi"/>
          <w:b/>
          <w:sz w:val="22"/>
          <w:lang w:bidi="ar-SA"/>
        </w:rPr>
      </w:pPr>
    </w:p>
    <w:tbl>
      <w:tblPr>
        <w:tblW w:w="10207" w:type="dxa"/>
        <w:tblInd w:w="-34" w:type="dxa"/>
        <w:tblLayout w:type="fixed"/>
        <w:tblLook w:val="0000" w:firstRow="0" w:lastRow="0" w:firstColumn="0" w:lastColumn="0" w:noHBand="0" w:noVBand="0"/>
      </w:tblPr>
      <w:tblGrid>
        <w:gridCol w:w="2439"/>
        <w:gridCol w:w="1014"/>
        <w:gridCol w:w="1963"/>
        <w:gridCol w:w="443"/>
        <w:gridCol w:w="1541"/>
        <w:gridCol w:w="2807"/>
      </w:tblGrid>
      <w:tr w:rsidR="00F1457C" w:rsidRPr="00216405" w:rsidTr="00A31A5B">
        <w:tc>
          <w:tcPr>
            <w:tcW w:w="2439" w:type="dxa"/>
            <w:tcBorders>
              <w:top w:val="single" w:sz="4" w:space="0" w:color="000000"/>
              <w:left w:val="single" w:sz="4" w:space="0" w:color="000000"/>
              <w:bottom w:val="single" w:sz="4" w:space="0" w:color="000000"/>
            </w:tcBorders>
          </w:tcPr>
          <w:p w:rsidR="00F1457C" w:rsidRDefault="00F1457C" w:rsidP="00827EA9">
            <w:pPr>
              <w:pStyle w:val="BlockText"/>
              <w:snapToGrid w:val="0"/>
              <w:spacing w:line="360" w:lineRule="auto"/>
              <w:ind w:left="0" w:right="-765"/>
              <w:jc w:val="left"/>
              <w:rPr>
                <w:rFonts w:ascii="Book Antiqua" w:hAnsi="Book Antiqua" w:cstheme="minorBidi"/>
                <w:lang w:bidi="ar-SA"/>
              </w:rPr>
            </w:pPr>
            <w:r>
              <w:rPr>
                <w:rFonts w:ascii="Book Antiqua" w:hAnsi="Book Antiqua" w:cstheme="minorBidi"/>
                <w:b/>
                <w:sz w:val="22"/>
                <w:lang w:val="ga-IE" w:bidi="ar-SA"/>
              </w:rPr>
              <w:lastRenderedPageBreak/>
              <w:t>Ainm &amp; Seoladh</w:t>
            </w:r>
            <w:r>
              <w:rPr>
                <w:rFonts w:ascii="Book Antiqua" w:hAnsi="Book Antiqua" w:cstheme="minorBidi"/>
                <w:b/>
                <w:sz w:val="22"/>
                <w:lang w:bidi="ar-SA"/>
              </w:rPr>
              <w:t xml:space="preserve"> </w:t>
            </w:r>
          </w:p>
          <w:p w:rsidR="00F1457C" w:rsidRDefault="00F1457C" w:rsidP="00827EA9">
            <w:pPr>
              <w:pStyle w:val="BlockText"/>
              <w:snapToGrid w:val="0"/>
              <w:spacing w:line="360" w:lineRule="auto"/>
              <w:ind w:left="0" w:right="-765"/>
              <w:jc w:val="left"/>
              <w:rPr>
                <w:rFonts w:ascii="Book Antiqua" w:hAnsi="Book Antiqua" w:cstheme="minorBidi"/>
                <w:b/>
                <w:lang w:bidi="ar-SA"/>
              </w:rPr>
            </w:pPr>
            <w:r>
              <w:rPr>
                <w:rFonts w:ascii="Book Antiqua" w:hAnsi="Book Antiqua" w:cstheme="minorBidi"/>
                <w:b/>
                <w:lang w:val="ga-IE" w:bidi="ar-SA"/>
              </w:rPr>
              <w:t>an Fhostóra</w:t>
            </w:r>
          </w:p>
          <w:p w:rsidR="00F1457C" w:rsidRDefault="00F1457C" w:rsidP="00827EA9">
            <w:pPr>
              <w:pStyle w:val="BlockText"/>
              <w:spacing w:line="360" w:lineRule="auto"/>
              <w:ind w:left="0" w:right="-765"/>
              <w:rPr>
                <w:rFonts w:ascii="Book Antiqua" w:eastAsia="Times New Roman" w:hAnsi="Book Antiqua" w:cstheme="minorBidi"/>
                <w:b/>
                <w:lang w:bidi="ar-SA"/>
              </w:rPr>
            </w:pPr>
          </w:p>
        </w:tc>
        <w:tc>
          <w:tcPr>
            <w:tcW w:w="7768" w:type="dxa"/>
            <w:gridSpan w:val="5"/>
            <w:tcBorders>
              <w:top w:val="single" w:sz="4" w:space="0" w:color="000000"/>
              <w:left w:val="single" w:sz="4" w:space="0" w:color="000000"/>
              <w:bottom w:val="single" w:sz="4" w:space="0" w:color="000000"/>
              <w:right w:val="single" w:sz="4" w:space="0" w:color="000000"/>
            </w:tcBorders>
          </w:tcPr>
          <w:p w:rsidR="00F1457C" w:rsidRDefault="00F1457C" w:rsidP="00827EA9">
            <w:pPr>
              <w:pStyle w:val="BlockText"/>
              <w:snapToGrid w:val="0"/>
              <w:spacing w:line="360" w:lineRule="auto"/>
              <w:ind w:left="0" w:right="-765"/>
              <w:rPr>
                <w:rFonts w:ascii="Book Antiqua" w:eastAsia="Times New Roman" w:hAnsi="Book Antiqua" w:cstheme="minorBidi"/>
                <w:b/>
                <w:lang w:bidi="ar-SA"/>
              </w:rPr>
            </w:pPr>
          </w:p>
        </w:tc>
      </w:tr>
      <w:tr w:rsidR="00A31A5B" w:rsidRPr="00216405" w:rsidTr="00A31A5B">
        <w:tc>
          <w:tcPr>
            <w:tcW w:w="2439" w:type="dxa"/>
            <w:tcBorders>
              <w:top w:val="single" w:sz="4" w:space="0" w:color="000000"/>
              <w:left w:val="single" w:sz="4" w:space="0" w:color="000000"/>
              <w:bottom w:val="single" w:sz="4" w:space="0" w:color="000000"/>
            </w:tcBorders>
          </w:tcPr>
          <w:p w:rsidR="00A31A5B" w:rsidRPr="00216405" w:rsidRDefault="00A31A5B" w:rsidP="00A31A5B">
            <w:pPr>
              <w:pStyle w:val="BlockText"/>
              <w:snapToGrid w:val="0"/>
              <w:spacing w:line="360" w:lineRule="auto"/>
              <w:ind w:left="0" w:right="-765"/>
              <w:rPr>
                <w:rFonts w:asciiTheme="minorBidi" w:hAnsiTheme="minorBidi" w:cstheme="minorBidi"/>
                <w:lang w:bidi="ar-SA"/>
              </w:rPr>
            </w:pPr>
            <w:r w:rsidRPr="006B067E">
              <w:rPr>
                <w:rFonts w:asciiTheme="minorHAnsi" w:hAnsiTheme="minorHAnsi" w:cstheme="minorBidi"/>
                <w:b/>
                <w:sz w:val="22"/>
                <w:lang w:val="ga-IE" w:bidi="ar-SA"/>
              </w:rPr>
              <w:t>An Cineál Gnó</w:t>
            </w:r>
          </w:p>
        </w:tc>
        <w:tc>
          <w:tcPr>
            <w:tcW w:w="1014" w:type="dxa"/>
            <w:tcBorders>
              <w:top w:val="single" w:sz="4" w:space="0" w:color="000000"/>
              <w:left w:val="single" w:sz="4" w:space="0" w:color="000000"/>
              <w:bottom w:val="single" w:sz="4" w:space="0" w:color="000000"/>
            </w:tcBorders>
          </w:tcPr>
          <w:p w:rsidR="00A31A5B" w:rsidRDefault="00A31A5B" w:rsidP="00A31A5B">
            <w:pPr>
              <w:pStyle w:val="BlockText"/>
              <w:snapToGrid w:val="0"/>
              <w:spacing w:line="360" w:lineRule="auto"/>
              <w:ind w:left="0" w:right="-765"/>
              <w:rPr>
                <w:rFonts w:ascii="Book Antiqua" w:eastAsia="Times New Roman" w:hAnsi="Book Antiqua" w:cstheme="minorBidi"/>
                <w:b/>
                <w:lang w:bidi="ar-SA"/>
              </w:rPr>
            </w:pPr>
          </w:p>
        </w:tc>
        <w:tc>
          <w:tcPr>
            <w:tcW w:w="1963" w:type="dxa"/>
            <w:tcBorders>
              <w:top w:val="single" w:sz="4" w:space="0" w:color="000000"/>
              <w:left w:val="single" w:sz="4" w:space="0" w:color="000000"/>
              <w:bottom w:val="single" w:sz="4" w:space="0" w:color="000000"/>
            </w:tcBorders>
          </w:tcPr>
          <w:p w:rsidR="00A31A5B" w:rsidRPr="00216405" w:rsidRDefault="00A31A5B" w:rsidP="00A31A5B">
            <w:pPr>
              <w:pStyle w:val="BlockText"/>
              <w:snapToGrid w:val="0"/>
              <w:spacing w:line="360" w:lineRule="auto"/>
              <w:ind w:left="0" w:right="-765"/>
              <w:rPr>
                <w:rFonts w:asciiTheme="minorBidi" w:hAnsiTheme="minorBidi" w:cstheme="minorBidi"/>
                <w:lang w:bidi="ar-SA"/>
              </w:rPr>
            </w:pPr>
            <w:r>
              <w:rPr>
                <w:rFonts w:ascii="Book Antiqua" w:hAnsi="Book Antiqua" w:cstheme="minorBidi"/>
                <w:b/>
                <w:sz w:val="22"/>
                <w:lang w:val="ga-IE" w:bidi="ar-SA"/>
              </w:rPr>
              <w:t>Dáta Tosaigh</w:t>
            </w:r>
          </w:p>
        </w:tc>
        <w:tc>
          <w:tcPr>
            <w:tcW w:w="443" w:type="dxa"/>
            <w:tcBorders>
              <w:top w:val="single" w:sz="4" w:space="0" w:color="000000"/>
              <w:left w:val="single" w:sz="4" w:space="0" w:color="000000"/>
              <w:bottom w:val="single" w:sz="4" w:space="0" w:color="000000"/>
            </w:tcBorders>
          </w:tcPr>
          <w:p w:rsidR="00A31A5B" w:rsidRDefault="00A31A5B" w:rsidP="00A31A5B">
            <w:pPr>
              <w:pStyle w:val="BlockText"/>
              <w:snapToGrid w:val="0"/>
              <w:spacing w:line="360" w:lineRule="auto"/>
              <w:ind w:left="0" w:right="-765"/>
              <w:rPr>
                <w:rFonts w:ascii="Book Antiqua" w:eastAsia="Times New Roman" w:hAnsi="Book Antiqua" w:cstheme="minorBidi"/>
                <w:b/>
                <w:lang w:bidi="ar-SA"/>
              </w:rPr>
            </w:pPr>
          </w:p>
        </w:tc>
        <w:tc>
          <w:tcPr>
            <w:tcW w:w="1541" w:type="dxa"/>
            <w:tcBorders>
              <w:top w:val="single" w:sz="4" w:space="0" w:color="000000"/>
              <w:left w:val="single" w:sz="4" w:space="0" w:color="000000"/>
              <w:bottom w:val="single" w:sz="4" w:space="0" w:color="000000"/>
            </w:tcBorders>
          </w:tcPr>
          <w:p w:rsidR="00A31A5B" w:rsidRPr="00216405" w:rsidRDefault="00A31A5B" w:rsidP="00A31A5B">
            <w:pPr>
              <w:pStyle w:val="BlockText"/>
              <w:snapToGrid w:val="0"/>
              <w:spacing w:line="360" w:lineRule="auto"/>
              <w:ind w:left="0" w:right="-765"/>
              <w:rPr>
                <w:rFonts w:asciiTheme="minorBidi" w:hAnsiTheme="minorBidi" w:cstheme="minorBidi"/>
                <w:lang w:bidi="ar-SA"/>
              </w:rPr>
            </w:pPr>
            <w:r>
              <w:rPr>
                <w:rFonts w:ascii="Book Antiqua" w:hAnsi="Book Antiqua" w:cstheme="minorBidi"/>
                <w:b/>
                <w:sz w:val="22"/>
                <w:lang w:val="ga-IE" w:bidi="ar-SA"/>
              </w:rPr>
              <w:t>Dáta Deiridh</w:t>
            </w:r>
          </w:p>
        </w:tc>
        <w:tc>
          <w:tcPr>
            <w:tcW w:w="2807" w:type="dxa"/>
            <w:tcBorders>
              <w:top w:val="single" w:sz="4" w:space="0" w:color="000000"/>
              <w:left w:val="single" w:sz="4" w:space="0" w:color="000000"/>
              <w:bottom w:val="single" w:sz="4" w:space="0" w:color="000000"/>
              <w:right w:val="single" w:sz="4" w:space="0" w:color="000000"/>
            </w:tcBorders>
          </w:tcPr>
          <w:p w:rsidR="00A31A5B" w:rsidRDefault="00A31A5B" w:rsidP="00A31A5B">
            <w:pPr>
              <w:pStyle w:val="BlockText"/>
              <w:snapToGrid w:val="0"/>
              <w:spacing w:line="360" w:lineRule="auto"/>
              <w:ind w:left="0" w:right="-765"/>
              <w:rPr>
                <w:rFonts w:ascii="Book Antiqua" w:eastAsia="Times New Roman" w:hAnsi="Book Antiqua" w:cstheme="minorBidi"/>
                <w:b/>
                <w:lang w:bidi="ar-SA"/>
              </w:rPr>
            </w:pPr>
          </w:p>
        </w:tc>
      </w:tr>
      <w:tr w:rsidR="00A31A5B" w:rsidRPr="00216405" w:rsidTr="00A31A5B">
        <w:tc>
          <w:tcPr>
            <w:tcW w:w="2439" w:type="dxa"/>
            <w:tcBorders>
              <w:top w:val="single" w:sz="4" w:space="0" w:color="000000"/>
              <w:left w:val="single" w:sz="4" w:space="0" w:color="000000"/>
              <w:bottom w:val="single" w:sz="4" w:space="0" w:color="000000"/>
            </w:tcBorders>
          </w:tcPr>
          <w:p w:rsidR="00A31A5B" w:rsidRPr="00216405" w:rsidRDefault="00A31A5B" w:rsidP="00A31A5B">
            <w:pPr>
              <w:pStyle w:val="BlockText"/>
              <w:snapToGrid w:val="0"/>
              <w:spacing w:line="360" w:lineRule="auto"/>
              <w:ind w:left="0" w:right="-765"/>
              <w:rPr>
                <w:rFonts w:asciiTheme="minorBidi" w:hAnsiTheme="minorBidi" w:cstheme="minorBidi"/>
                <w:lang w:bidi="ar-SA"/>
              </w:rPr>
            </w:pPr>
            <w:r w:rsidRPr="006B067E">
              <w:rPr>
                <w:rFonts w:asciiTheme="minorHAnsi" w:hAnsiTheme="minorHAnsi" w:cstheme="minorBidi"/>
                <w:b/>
                <w:sz w:val="22"/>
                <w:lang w:val="ga-IE" w:bidi="ar-SA"/>
              </w:rPr>
              <w:t>An Grád/Post a bhí agat</w:t>
            </w:r>
          </w:p>
        </w:tc>
        <w:tc>
          <w:tcPr>
            <w:tcW w:w="1014" w:type="dxa"/>
            <w:tcBorders>
              <w:top w:val="single" w:sz="4" w:space="0" w:color="000000"/>
              <w:left w:val="single" w:sz="4" w:space="0" w:color="000000"/>
              <w:bottom w:val="single" w:sz="4" w:space="0" w:color="000000"/>
            </w:tcBorders>
          </w:tcPr>
          <w:p w:rsidR="00A31A5B" w:rsidRDefault="00A31A5B" w:rsidP="00A31A5B">
            <w:pPr>
              <w:pStyle w:val="BlockText"/>
              <w:snapToGrid w:val="0"/>
              <w:spacing w:line="360" w:lineRule="auto"/>
              <w:ind w:left="0" w:right="-765"/>
              <w:rPr>
                <w:rFonts w:ascii="Book Antiqua" w:eastAsia="Times New Roman" w:hAnsi="Book Antiqua" w:cstheme="minorBidi"/>
                <w:b/>
                <w:lang w:bidi="ar-SA"/>
              </w:rPr>
            </w:pPr>
          </w:p>
        </w:tc>
        <w:tc>
          <w:tcPr>
            <w:tcW w:w="1963" w:type="dxa"/>
            <w:tcBorders>
              <w:top w:val="single" w:sz="4" w:space="0" w:color="000000"/>
              <w:left w:val="single" w:sz="4" w:space="0" w:color="000000"/>
              <w:bottom w:val="single" w:sz="4" w:space="0" w:color="000000"/>
            </w:tcBorders>
          </w:tcPr>
          <w:p w:rsidR="00A31A5B" w:rsidRPr="00216405" w:rsidRDefault="00A31A5B" w:rsidP="00A31A5B">
            <w:pPr>
              <w:pStyle w:val="BlockText"/>
              <w:snapToGrid w:val="0"/>
              <w:spacing w:line="360" w:lineRule="auto"/>
              <w:ind w:left="0" w:right="-765"/>
              <w:rPr>
                <w:rFonts w:asciiTheme="minorBidi" w:hAnsiTheme="minorBidi" w:cstheme="minorBidi"/>
                <w:lang w:bidi="ar-SA"/>
              </w:rPr>
            </w:pPr>
            <w:r w:rsidRPr="006B067E">
              <w:rPr>
                <w:rFonts w:asciiTheme="minorHAnsi" w:hAnsiTheme="minorHAnsi" w:cstheme="minorBidi"/>
                <w:b/>
                <w:sz w:val="22"/>
                <w:lang w:val="ga-IE" w:bidi="ar-SA"/>
              </w:rPr>
              <w:t>Cúis Fágála</w:t>
            </w:r>
          </w:p>
        </w:tc>
        <w:tc>
          <w:tcPr>
            <w:tcW w:w="4791" w:type="dxa"/>
            <w:gridSpan w:val="3"/>
            <w:tcBorders>
              <w:top w:val="single" w:sz="4" w:space="0" w:color="000000"/>
              <w:left w:val="single" w:sz="4" w:space="0" w:color="000000"/>
              <w:bottom w:val="single" w:sz="4" w:space="0" w:color="000000"/>
              <w:right w:val="single" w:sz="4" w:space="0" w:color="000000"/>
            </w:tcBorders>
          </w:tcPr>
          <w:p w:rsidR="00A31A5B" w:rsidRDefault="00A31A5B" w:rsidP="00A31A5B">
            <w:pPr>
              <w:pStyle w:val="BlockText"/>
              <w:snapToGrid w:val="0"/>
              <w:spacing w:line="360" w:lineRule="auto"/>
              <w:ind w:left="0" w:right="-765"/>
              <w:rPr>
                <w:rFonts w:ascii="Book Antiqua" w:eastAsia="Times New Roman" w:hAnsi="Book Antiqua" w:cstheme="minorBidi"/>
                <w:b/>
                <w:lang w:bidi="ar-SA"/>
              </w:rPr>
            </w:pPr>
          </w:p>
        </w:tc>
      </w:tr>
      <w:tr w:rsidR="00F1457C" w:rsidRPr="00216405" w:rsidTr="00827EA9">
        <w:tc>
          <w:tcPr>
            <w:tcW w:w="10207" w:type="dxa"/>
            <w:gridSpan w:val="6"/>
            <w:tcBorders>
              <w:top w:val="single" w:sz="4" w:space="0" w:color="000000"/>
              <w:left w:val="single" w:sz="4" w:space="0" w:color="000000"/>
              <w:bottom w:val="single" w:sz="4" w:space="0" w:color="000000"/>
              <w:right w:val="single" w:sz="4" w:space="0" w:color="000000"/>
            </w:tcBorders>
          </w:tcPr>
          <w:p w:rsidR="00F1457C" w:rsidRDefault="00F1457C" w:rsidP="00827EA9">
            <w:pPr>
              <w:pStyle w:val="BlockText"/>
              <w:snapToGrid w:val="0"/>
              <w:spacing w:line="360" w:lineRule="auto"/>
              <w:ind w:left="0" w:right="-765"/>
              <w:rPr>
                <w:rFonts w:ascii="Book Antiqua" w:eastAsia="Times New Roman" w:hAnsi="Book Antiqua" w:cstheme="minorBidi"/>
                <w:b/>
                <w:lang w:bidi="ar-SA"/>
              </w:rPr>
            </w:pPr>
          </w:p>
          <w:p w:rsidR="00F1457C" w:rsidRPr="00216405" w:rsidRDefault="00F1457C" w:rsidP="00827EA9">
            <w:pPr>
              <w:pStyle w:val="BlockText"/>
              <w:spacing w:line="360" w:lineRule="auto"/>
              <w:ind w:left="0" w:right="-765"/>
              <w:rPr>
                <w:rFonts w:asciiTheme="minorBidi" w:hAnsiTheme="minorBidi" w:cstheme="minorBidi"/>
                <w:lang w:bidi="ar-SA"/>
              </w:rPr>
            </w:pPr>
            <w:r>
              <w:rPr>
                <w:rFonts w:ascii="Book Antiqua" w:hAnsi="Book Antiqua" w:cstheme="minorBidi"/>
                <w:b/>
                <w:sz w:val="22"/>
                <w:lang w:val="ga-IE" w:bidi="ar-SA"/>
              </w:rPr>
              <w:t>Tuairisc ar dhualgais agus ar fhreagrachtaí:</w:t>
            </w:r>
          </w:p>
        </w:tc>
      </w:tr>
      <w:tr w:rsidR="00F1457C" w:rsidRPr="00216405" w:rsidTr="00827EA9">
        <w:tc>
          <w:tcPr>
            <w:tcW w:w="10207" w:type="dxa"/>
            <w:gridSpan w:val="6"/>
            <w:tcBorders>
              <w:top w:val="single" w:sz="4" w:space="0" w:color="000000"/>
              <w:left w:val="single" w:sz="4" w:space="0" w:color="000000"/>
              <w:bottom w:val="single" w:sz="4" w:space="0" w:color="000000"/>
              <w:right w:val="single" w:sz="4" w:space="0" w:color="000000"/>
            </w:tcBorders>
          </w:tcPr>
          <w:p w:rsidR="00F1457C" w:rsidRDefault="00F1457C" w:rsidP="00827EA9">
            <w:pPr>
              <w:pStyle w:val="BlockText"/>
              <w:snapToGrid w:val="0"/>
              <w:spacing w:line="360" w:lineRule="auto"/>
              <w:ind w:left="0" w:right="-765"/>
              <w:rPr>
                <w:rFonts w:ascii="Book Antiqua" w:eastAsia="Times New Roman" w:hAnsi="Book Antiqua" w:cstheme="minorBidi"/>
                <w:b/>
                <w:lang w:bidi="ar-SA"/>
              </w:rPr>
            </w:pPr>
          </w:p>
          <w:p w:rsidR="00F1457C" w:rsidRDefault="00F1457C" w:rsidP="00827EA9">
            <w:pPr>
              <w:pStyle w:val="BlockText"/>
              <w:spacing w:line="360" w:lineRule="auto"/>
              <w:ind w:left="0" w:right="-765"/>
              <w:rPr>
                <w:rFonts w:ascii="Book Antiqua" w:eastAsia="Times New Roman" w:hAnsi="Book Antiqua" w:cstheme="minorBidi"/>
                <w:b/>
                <w:lang w:bidi="ar-SA"/>
              </w:rPr>
            </w:pPr>
          </w:p>
          <w:p w:rsidR="00F1457C" w:rsidRDefault="00F1457C" w:rsidP="00827EA9">
            <w:pPr>
              <w:pStyle w:val="BlockText"/>
              <w:spacing w:line="360" w:lineRule="auto"/>
              <w:ind w:left="0" w:right="-765"/>
              <w:rPr>
                <w:rFonts w:ascii="Book Antiqua" w:eastAsia="Times New Roman" w:hAnsi="Book Antiqua" w:cstheme="minorBidi"/>
                <w:b/>
                <w:lang w:bidi="ar-SA"/>
              </w:rPr>
            </w:pPr>
          </w:p>
          <w:p w:rsidR="00F1457C" w:rsidRDefault="00F1457C" w:rsidP="00827EA9">
            <w:pPr>
              <w:pStyle w:val="BlockText"/>
              <w:spacing w:line="360" w:lineRule="auto"/>
              <w:ind w:left="0" w:right="-765"/>
              <w:rPr>
                <w:rFonts w:ascii="Book Antiqua" w:eastAsia="Times New Roman" w:hAnsi="Book Antiqua" w:cstheme="minorBidi"/>
                <w:b/>
                <w:lang w:bidi="ar-SA"/>
              </w:rPr>
            </w:pPr>
          </w:p>
          <w:p w:rsidR="00F1457C" w:rsidRDefault="00F1457C" w:rsidP="00827EA9">
            <w:pPr>
              <w:pStyle w:val="BlockText"/>
              <w:spacing w:line="360" w:lineRule="auto"/>
              <w:ind w:left="0" w:right="-765"/>
              <w:rPr>
                <w:rFonts w:ascii="Book Antiqua" w:eastAsia="Times New Roman" w:hAnsi="Book Antiqua" w:cstheme="minorBidi"/>
                <w:b/>
                <w:lang w:bidi="ar-SA"/>
              </w:rPr>
            </w:pPr>
          </w:p>
          <w:p w:rsidR="00F1457C" w:rsidRDefault="00F1457C" w:rsidP="00827EA9">
            <w:pPr>
              <w:pStyle w:val="BlockText"/>
              <w:spacing w:line="360" w:lineRule="auto"/>
              <w:ind w:left="0" w:right="-765"/>
              <w:rPr>
                <w:rFonts w:ascii="Book Antiqua" w:eastAsia="Times New Roman" w:hAnsi="Book Antiqua" w:cstheme="minorBidi"/>
                <w:b/>
                <w:lang w:bidi="ar-SA"/>
              </w:rPr>
            </w:pPr>
          </w:p>
          <w:p w:rsidR="00F1457C" w:rsidRDefault="00F1457C" w:rsidP="00827EA9">
            <w:pPr>
              <w:pStyle w:val="BlockText"/>
              <w:spacing w:line="360" w:lineRule="auto"/>
              <w:ind w:left="0" w:right="-765"/>
              <w:rPr>
                <w:rFonts w:ascii="Book Antiqua" w:eastAsia="Times New Roman" w:hAnsi="Book Antiqua" w:cstheme="minorBidi"/>
                <w:b/>
                <w:lang w:bidi="ar-SA"/>
              </w:rPr>
            </w:pPr>
          </w:p>
          <w:p w:rsidR="00F1457C" w:rsidRDefault="00F1457C" w:rsidP="00827EA9">
            <w:pPr>
              <w:pStyle w:val="BlockText"/>
              <w:spacing w:line="360" w:lineRule="auto"/>
              <w:ind w:left="0" w:right="-765"/>
              <w:rPr>
                <w:rFonts w:ascii="Book Antiqua" w:eastAsia="Times New Roman" w:hAnsi="Book Antiqua" w:cstheme="minorBidi"/>
                <w:b/>
                <w:lang w:bidi="ar-SA"/>
              </w:rPr>
            </w:pPr>
          </w:p>
          <w:p w:rsidR="00F1457C" w:rsidRDefault="00F1457C" w:rsidP="00827EA9">
            <w:pPr>
              <w:pStyle w:val="BlockText"/>
              <w:spacing w:line="360" w:lineRule="auto"/>
              <w:ind w:left="0" w:right="-765"/>
              <w:rPr>
                <w:rFonts w:ascii="Book Antiqua" w:eastAsia="Times New Roman" w:hAnsi="Book Antiqua" w:cstheme="minorBidi"/>
                <w:b/>
                <w:lang w:bidi="ar-SA"/>
              </w:rPr>
            </w:pPr>
          </w:p>
          <w:p w:rsidR="00F1457C" w:rsidRDefault="00F1457C" w:rsidP="00827EA9">
            <w:pPr>
              <w:pStyle w:val="BlockText"/>
              <w:spacing w:line="360" w:lineRule="auto"/>
              <w:ind w:left="0" w:right="-765"/>
              <w:rPr>
                <w:rFonts w:ascii="Book Antiqua" w:eastAsia="Times New Roman" w:hAnsi="Book Antiqua" w:cstheme="minorBidi"/>
                <w:b/>
                <w:lang w:bidi="ar-SA"/>
              </w:rPr>
            </w:pPr>
          </w:p>
        </w:tc>
      </w:tr>
    </w:tbl>
    <w:p w:rsidR="00F1457C" w:rsidRDefault="00F1457C" w:rsidP="00F1457C">
      <w:pPr>
        <w:pStyle w:val="BlockText"/>
        <w:spacing w:line="360" w:lineRule="auto"/>
        <w:ind w:right="-765"/>
        <w:rPr>
          <w:rFonts w:ascii="Book Antiqua" w:eastAsia="Times New Roman" w:hAnsi="Book Antiqua" w:cstheme="minorBidi"/>
          <w:lang w:bidi="ar-SA"/>
        </w:rPr>
      </w:pPr>
    </w:p>
    <w:tbl>
      <w:tblPr>
        <w:tblW w:w="10207" w:type="dxa"/>
        <w:tblInd w:w="-34" w:type="dxa"/>
        <w:tblLayout w:type="fixed"/>
        <w:tblLook w:val="0000" w:firstRow="0" w:lastRow="0" w:firstColumn="0" w:lastColumn="0" w:noHBand="0" w:noVBand="0"/>
      </w:tblPr>
      <w:tblGrid>
        <w:gridCol w:w="2439"/>
        <w:gridCol w:w="1015"/>
        <w:gridCol w:w="1678"/>
        <w:gridCol w:w="727"/>
        <w:gridCol w:w="1541"/>
        <w:gridCol w:w="2807"/>
      </w:tblGrid>
      <w:tr w:rsidR="00F1457C" w:rsidRPr="00216405" w:rsidTr="00A31A5B">
        <w:tc>
          <w:tcPr>
            <w:tcW w:w="2439" w:type="dxa"/>
            <w:tcBorders>
              <w:top w:val="single" w:sz="4" w:space="0" w:color="000000"/>
              <w:left w:val="single" w:sz="4" w:space="0" w:color="000000"/>
              <w:bottom w:val="single" w:sz="4" w:space="0" w:color="000000"/>
            </w:tcBorders>
          </w:tcPr>
          <w:p w:rsidR="00F1457C" w:rsidRDefault="00F1457C" w:rsidP="00827EA9">
            <w:pPr>
              <w:pStyle w:val="BlockText"/>
              <w:snapToGrid w:val="0"/>
              <w:spacing w:line="360" w:lineRule="auto"/>
              <w:ind w:left="0" w:right="-765"/>
              <w:jc w:val="left"/>
              <w:rPr>
                <w:rFonts w:ascii="Book Antiqua" w:hAnsi="Book Antiqua" w:cstheme="minorBidi"/>
                <w:lang w:bidi="ar-SA"/>
              </w:rPr>
            </w:pPr>
            <w:r>
              <w:rPr>
                <w:rFonts w:ascii="Book Antiqua" w:hAnsi="Book Antiqua" w:cstheme="minorBidi"/>
                <w:b/>
                <w:sz w:val="22"/>
                <w:lang w:val="ga-IE" w:bidi="ar-SA"/>
              </w:rPr>
              <w:t>Ainm &amp; Seoladh</w:t>
            </w:r>
            <w:r>
              <w:rPr>
                <w:rFonts w:ascii="Book Antiqua" w:hAnsi="Book Antiqua" w:cstheme="minorBidi"/>
                <w:b/>
                <w:sz w:val="22"/>
                <w:lang w:bidi="ar-SA"/>
              </w:rPr>
              <w:t xml:space="preserve"> </w:t>
            </w:r>
          </w:p>
          <w:p w:rsidR="00F1457C" w:rsidRDefault="00F1457C" w:rsidP="00827EA9">
            <w:pPr>
              <w:pStyle w:val="BlockText"/>
              <w:snapToGrid w:val="0"/>
              <w:spacing w:line="360" w:lineRule="auto"/>
              <w:ind w:left="0" w:right="-765"/>
              <w:jc w:val="left"/>
              <w:rPr>
                <w:rFonts w:ascii="Book Antiqua" w:hAnsi="Book Antiqua" w:cstheme="minorBidi"/>
                <w:b/>
                <w:lang w:bidi="ar-SA"/>
              </w:rPr>
            </w:pPr>
            <w:r>
              <w:rPr>
                <w:rFonts w:ascii="Book Antiqua" w:hAnsi="Book Antiqua" w:cstheme="minorBidi"/>
                <w:b/>
                <w:lang w:val="ga-IE" w:bidi="ar-SA"/>
              </w:rPr>
              <w:t>an Fhostóra</w:t>
            </w:r>
          </w:p>
          <w:p w:rsidR="00F1457C" w:rsidRDefault="00F1457C" w:rsidP="00827EA9">
            <w:pPr>
              <w:pStyle w:val="BlockText"/>
              <w:spacing w:line="360" w:lineRule="auto"/>
              <w:ind w:left="0" w:right="-765"/>
              <w:rPr>
                <w:rFonts w:ascii="Book Antiqua" w:eastAsia="Times New Roman" w:hAnsi="Book Antiqua" w:cstheme="minorBidi"/>
                <w:b/>
                <w:lang w:bidi="ar-SA"/>
              </w:rPr>
            </w:pPr>
          </w:p>
        </w:tc>
        <w:tc>
          <w:tcPr>
            <w:tcW w:w="7768" w:type="dxa"/>
            <w:gridSpan w:val="5"/>
            <w:tcBorders>
              <w:top w:val="single" w:sz="4" w:space="0" w:color="000000"/>
              <w:left w:val="single" w:sz="4" w:space="0" w:color="000000"/>
              <w:bottom w:val="single" w:sz="4" w:space="0" w:color="000000"/>
              <w:right w:val="single" w:sz="4" w:space="0" w:color="000000"/>
            </w:tcBorders>
          </w:tcPr>
          <w:p w:rsidR="00F1457C" w:rsidRDefault="00F1457C" w:rsidP="00827EA9">
            <w:pPr>
              <w:pStyle w:val="BlockText"/>
              <w:snapToGrid w:val="0"/>
              <w:spacing w:line="360" w:lineRule="auto"/>
              <w:ind w:left="0" w:right="-765"/>
              <w:rPr>
                <w:rFonts w:ascii="Book Antiqua" w:eastAsia="Times New Roman" w:hAnsi="Book Antiqua" w:cstheme="minorBidi"/>
                <w:b/>
                <w:lang w:bidi="ar-SA"/>
              </w:rPr>
            </w:pPr>
          </w:p>
        </w:tc>
      </w:tr>
      <w:tr w:rsidR="00A31A5B" w:rsidRPr="00216405" w:rsidTr="00A31A5B">
        <w:tc>
          <w:tcPr>
            <w:tcW w:w="2439" w:type="dxa"/>
            <w:tcBorders>
              <w:top w:val="single" w:sz="4" w:space="0" w:color="000000"/>
              <w:left w:val="single" w:sz="4" w:space="0" w:color="000000"/>
              <w:bottom w:val="single" w:sz="4" w:space="0" w:color="000000"/>
            </w:tcBorders>
          </w:tcPr>
          <w:p w:rsidR="00A31A5B" w:rsidRPr="00216405" w:rsidRDefault="00A31A5B" w:rsidP="00A31A5B">
            <w:pPr>
              <w:pStyle w:val="BlockText"/>
              <w:snapToGrid w:val="0"/>
              <w:spacing w:line="360" w:lineRule="auto"/>
              <w:ind w:left="0" w:right="-765"/>
              <w:rPr>
                <w:rFonts w:asciiTheme="minorBidi" w:hAnsiTheme="minorBidi" w:cstheme="minorBidi"/>
                <w:lang w:bidi="ar-SA"/>
              </w:rPr>
            </w:pPr>
            <w:r w:rsidRPr="006B067E">
              <w:rPr>
                <w:rFonts w:asciiTheme="minorHAnsi" w:hAnsiTheme="minorHAnsi" w:cstheme="minorBidi"/>
                <w:b/>
                <w:sz w:val="22"/>
                <w:lang w:val="ga-IE" w:bidi="ar-SA"/>
              </w:rPr>
              <w:t>An Cineál Gnó</w:t>
            </w:r>
          </w:p>
        </w:tc>
        <w:tc>
          <w:tcPr>
            <w:tcW w:w="1015" w:type="dxa"/>
            <w:tcBorders>
              <w:top w:val="single" w:sz="4" w:space="0" w:color="000000"/>
              <w:left w:val="single" w:sz="4" w:space="0" w:color="000000"/>
              <w:bottom w:val="single" w:sz="4" w:space="0" w:color="000000"/>
            </w:tcBorders>
          </w:tcPr>
          <w:p w:rsidR="00A31A5B" w:rsidRDefault="00A31A5B" w:rsidP="00A31A5B">
            <w:pPr>
              <w:pStyle w:val="BlockText"/>
              <w:snapToGrid w:val="0"/>
              <w:spacing w:line="360" w:lineRule="auto"/>
              <w:ind w:left="0" w:right="-765"/>
              <w:rPr>
                <w:rFonts w:ascii="Book Antiqua" w:eastAsia="Times New Roman" w:hAnsi="Book Antiqua" w:cstheme="minorBidi"/>
                <w:b/>
                <w:lang w:bidi="ar-SA"/>
              </w:rPr>
            </w:pPr>
          </w:p>
        </w:tc>
        <w:tc>
          <w:tcPr>
            <w:tcW w:w="1678" w:type="dxa"/>
            <w:tcBorders>
              <w:top w:val="single" w:sz="4" w:space="0" w:color="000000"/>
              <w:left w:val="single" w:sz="4" w:space="0" w:color="000000"/>
              <w:bottom w:val="single" w:sz="4" w:space="0" w:color="000000"/>
            </w:tcBorders>
          </w:tcPr>
          <w:p w:rsidR="00A31A5B" w:rsidRPr="00216405" w:rsidRDefault="00A31A5B" w:rsidP="00A31A5B">
            <w:pPr>
              <w:pStyle w:val="BlockText"/>
              <w:snapToGrid w:val="0"/>
              <w:spacing w:line="360" w:lineRule="auto"/>
              <w:ind w:left="0" w:right="-765"/>
              <w:rPr>
                <w:rFonts w:asciiTheme="minorBidi" w:hAnsiTheme="minorBidi" w:cstheme="minorBidi"/>
                <w:lang w:bidi="ar-SA"/>
              </w:rPr>
            </w:pPr>
            <w:r>
              <w:rPr>
                <w:rFonts w:ascii="Book Antiqua" w:hAnsi="Book Antiqua" w:cstheme="minorBidi"/>
                <w:b/>
                <w:sz w:val="22"/>
                <w:lang w:val="ga-IE" w:bidi="ar-SA"/>
              </w:rPr>
              <w:t>Dáta Tosaigh</w:t>
            </w:r>
          </w:p>
        </w:tc>
        <w:tc>
          <w:tcPr>
            <w:tcW w:w="727" w:type="dxa"/>
            <w:tcBorders>
              <w:top w:val="single" w:sz="4" w:space="0" w:color="000000"/>
              <w:left w:val="single" w:sz="4" w:space="0" w:color="000000"/>
              <w:bottom w:val="single" w:sz="4" w:space="0" w:color="000000"/>
            </w:tcBorders>
          </w:tcPr>
          <w:p w:rsidR="00A31A5B" w:rsidRDefault="00A31A5B" w:rsidP="00A31A5B">
            <w:pPr>
              <w:pStyle w:val="BlockText"/>
              <w:snapToGrid w:val="0"/>
              <w:spacing w:line="360" w:lineRule="auto"/>
              <w:ind w:left="0" w:right="-765"/>
              <w:rPr>
                <w:rFonts w:ascii="Book Antiqua" w:eastAsia="Times New Roman" w:hAnsi="Book Antiqua" w:cstheme="minorBidi"/>
                <w:b/>
                <w:lang w:bidi="ar-SA"/>
              </w:rPr>
            </w:pPr>
          </w:p>
        </w:tc>
        <w:tc>
          <w:tcPr>
            <w:tcW w:w="1541" w:type="dxa"/>
            <w:tcBorders>
              <w:top w:val="single" w:sz="4" w:space="0" w:color="000000"/>
              <w:left w:val="single" w:sz="4" w:space="0" w:color="000000"/>
              <w:bottom w:val="single" w:sz="4" w:space="0" w:color="000000"/>
            </w:tcBorders>
          </w:tcPr>
          <w:p w:rsidR="00A31A5B" w:rsidRPr="00216405" w:rsidRDefault="00A31A5B" w:rsidP="00A31A5B">
            <w:pPr>
              <w:pStyle w:val="BlockText"/>
              <w:snapToGrid w:val="0"/>
              <w:spacing w:line="360" w:lineRule="auto"/>
              <w:ind w:left="0" w:right="-765"/>
              <w:rPr>
                <w:rFonts w:asciiTheme="minorBidi" w:hAnsiTheme="minorBidi" w:cstheme="minorBidi"/>
                <w:lang w:bidi="ar-SA"/>
              </w:rPr>
            </w:pPr>
            <w:r>
              <w:rPr>
                <w:rFonts w:ascii="Book Antiqua" w:hAnsi="Book Antiqua" w:cstheme="minorBidi"/>
                <w:b/>
                <w:sz w:val="22"/>
                <w:lang w:val="ga-IE" w:bidi="ar-SA"/>
              </w:rPr>
              <w:t>Dáta Deiridh</w:t>
            </w:r>
          </w:p>
        </w:tc>
        <w:tc>
          <w:tcPr>
            <w:tcW w:w="2807" w:type="dxa"/>
            <w:tcBorders>
              <w:top w:val="single" w:sz="4" w:space="0" w:color="000000"/>
              <w:left w:val="single" w:sz="4" w:space="0" w:color="000000"/>
              <w:bottom w:val="single" w:sz="4" w:space="0" w:color="000000"/>
              <w:right w:val="single" w:sz="4" w:space="0" w:color="000000"/>
            </w:tcBorders>
          </w:tcPr>
          <w:p w:rsidR="00A31A5B" w:rsidRDefault="00A31A5B" w:rsidP="00A31A5B">
            <w:pPr>
              <w:pStyle w:val="BlockText"/>
              <w:snapToGrid w:val="0"/>
              <w:spacing w:line="360" w:lineRule="auto"/>
              <w:ind w:left="0" w:right="-765"/>
              <w:rPr>
                <w:rFonts w:ascii="Book Antiqua" w:eastAsia="Times New Roman" w:hAnsi="Book Antiqua" w:cstheme="minorBidi"/>
                <w:b/>
                <w:lang w:bidi="ar-SA"/>
              </w:rPr>
            </w:pPr>
          </w:p>
        </w:tc>
      </w:tr>
      <w:tr w:rsidR="00A31A5B" w:rsidRPr="00216405" w:rsidTr="00A31A5B">
        <w:tc>
          <w:tcPr>
            <w:tcW w:w="2439" w:type="dxa"/>
            <w:tcBorders>
              <w:top w:val="single" w:sz="4" w:space="0" w:color="000000"/>
              <w:left w:val="single" w:sz="4" w:space="0" w:color="000000"/>
              <w:bottom w:val="single" w:sz="4" w:space="0" w:color="000000"/>
            </w:tcBorders>
          </w:tcPr>
          <w:p w:rsidR="00A31A5B" w:rsidRPr="00216405" w:rsidRDefault="00A31A5B" w:rsidP="00A31A5B">
            <w:pPr>
              <w:pStyle w:val="BlockText"/>
              <w:snapToGrid w:val="0"/>
              <w:spacing w:line="360" w:lineRule="auto"/>
              <w:ind w:left="0" w:right="-765"/>
              <w:rPr>
                <w:rFonts w:asciiTheme="minorBidi" w:hAnsiTheme="minorBidi" w:cstheme="minorBidi"/>
                <w:lang w:bidi="ar-SA"/>
              </w:rPr>
            </w:pPr>
            <w:r w:rsidRPr="006B067E">
              <w:rPr>
                <w:rFonts w:asciiTheme="minorHAnsi" w:hAnsiTheme="minorHAnsi" w:cstheme="minorBidi"/>
                <w:b/>
                <w:sz w:val="22"/>
                <w:lang w:val="ga-IE" w:bidi="ar-SA"/>
              </w:rPr>
              <w:t>An Grád/Post a bhí agat</w:t>
            </w:r>
          </w:p>
        </w:tc>
        <w:tc>
          <w:tcPr>
            <w:tcW w:w="1015" w:type="dxa"/>
            <w:tcBorders>
              <w:top w:val="single" w:sz="4" w:space="0" w:color="000000"/>
              <w:left w:val="single" w:sz="4" w:space="0" w:color="000000"/>
              <w:bottom w:val="single" w:sz="4" w:space="0" w:color="000000"/>
            </w:tcBorders>
          </w:tcPr>
          <w:p w:rsidR="00A31A5B" w:rsidRDefault="00A31A5B" w:rsidP="00A31A5B">
            <w:pPr>
              <w:pStyle w:val="BlockText"/>
              <w:snapToGrid w:val="0"/>
              <w:spacing w:line="360" w:lineRule="auto"/>
              <w:ind w:left="0" w:right="-765"/>
              <w:rPr>
                <w:rFonts w:ascii="Book Antiqua" w:eastAsia="Times New Roman" w:hAnsi="Book Antiqua" w:cstheme="minorBidi"/>
                <w:b/>
                <w:lang w:bidi="ar-SA"/>
              </w:rPr>
            </w:pPr>
          </w:p>
        </w:tc>
        <w:tc>
          <w:tcPr>
            <w:tcW w:w="1678" w:type="dxa"/>
            <w:tcBorders>
              <w:top w:val="single" w:sz="4" w:space="0" w:color="000000"/>
              <w:left w:val="single" w:sz="4" w:space="0" w:color="000000"/>
              <w:bottom w:val="single" w:sz="4" w:space="0" w:color="000000"/>
            </w:tcBorders>
          </w:tcPr>
          <w:p w:rsidR="00A31A5B" w:rsidRPr="00216405" w:rsidRDefault="00A31A5B" w:rsidP="00A31A5B">
            <w:pPr>
              <w:pStyle w:val="BlockText"/>
              <w:snapToGrid w:val="0"/>
              <w:spacing w:line="360" w:lineRule="auto"/>
              <w:ind w:left="0" w:right="-765"/>
              <w:rPr>
                <w:rFonts w:asciiTheme="minorBidi" w:hAnsiTheme="minorBidi" w:cstheme="minorBidi"/>
                <w:lang w:bidi="ar-SA"/>
              </w:rPr>
            </w:pPr>
            <w:r w:rsidRPr="006B067E">
              <w:rPr>
                <w:rFonts w:asciiTheme="minorHAnsi" w:hAnsiTheme="minorHAnsi" w:cstheme="minorBidi"/>
                <w:b/>
                <w:sz w:val="22"/>
                <w:lang w:val="ga-IE" w:bidi="ar-SA"/>
              </w:rPr>
              <w:t>Cúis Fágála</w:t>
            </w:r>
          </w:p>
        </w:tc>
        <w:tc>
          <w:tcPr>
            <w:tcW w:w="5075" w:type="dxa"/>
            <w:gridSpan w:val="3"/>
            <w:tcBorders>
              <w:top w:val="single" w:sz="4" w:space="0" w:color="000000"/>
              <w:left w:val="single" w:sz="4" w:space="0" w:color="000000"/>
              <w:bottom w:val="single" w:sz="4" w:space="0" w:color="000000"/>
              <w:right w:val="single" w:sz="4" w:space="0" w:color="000000"/>
            </w:tcBorders>
          </w:tcPr>
          <w:p w:rsidR="00A31A5B" w:rsidRDefault="00A31A5B" w:rsidP="00A31A5B">
            <w:pPr>
              <w:pStyle w:val="BlockText"/>
              <w:snapToGrid w:val="0"/>
              <w:spacing w:line="360" w:lineRule="auto"/>
              <w:ind w:left="0" w:right="-765"/>
              <w:rPr>
                <w:rFonts w:ascii="Book Antiqua" w:eastAsia="Times New Roman" w:hAnsi="Book Antiqua" w:cstheme="minorBidi"/>
                <w:b/>
                <w:lang w:bidi="ar-SA"/>
              </w:rPr>
            </w:pPr>
          </w:p>
        </w:tc>
      </w:tr>
      <w:tr w:rsidR="00F1457C" w:rsidRPr="00216405" w:rsidTr="00827EA9">
        <w:tc>
          <w:tcPr>
            <w:tcW w:w="10207" w:type="dxa"/>
            <w:gridSpan w:val="6"/>
            <w:tcBorders>
              <w:top w:val="single" w:sz="4" w:space="0" w:color="000000"/>
              <w:left w:val="single" w:sz="4" w:space="0" w:color="000000"/>
              <w:bottom w:val="single" w:sz="4" w:space="0" w:color="000000"/>
              <w:right w:val="single" w:sz="4" w:space="0" w:color="000000"/>
            </w:tcBorders>
          </w:tcPr>
          <w:p w:rsidR="00F1457C" w:rsidRDefault="00F1457C" w:rsidP="00827EA9">
            <w:pPr>
              <w:pStyle w:val="BlockText"/>
              <w:snapToGrid w:val="0"/>
              <w:spacing w:line="360" w:lineRule="auto"/>
              <w:ind w:left="0" w:right="-765"/>
              <w:rPr>
                <w:rFonts w:ascii="Book Antiqua" w:eastAsia="Times New Roman" w:hAnsi="Book Antiqua" w:cstheme="minorBidi"/>
                <w:b/>
                <w:lang w:bidi="ar-SA"/>
              </w:rPr>
            </w:pPr>
          </w:p>
          <w:p w:rsidR="00F1457C" w:rsidRPr="00216405" w:rsidRDefault="00F1457C" w:rsidP="00827EA9">
            <w:pPr>
              <w:pStyle w:val="BlockText"/>
              <w:spacing w:line="360" w:lineRule="auto"/>
              <w:ind w:left="0" w:right="-765"/>
              <w:rPr>
                <w:rFonts w:asciiTheme="minorBidi" w:hAnsiTheme="minorBidi" w:cstheme="minorBidi"/>
                <w:lang w:bidi="ar-SA"/>
              </w:rPr>
            </w:pPr>
            <w:r>
              <w:rPr>
                <w:rFonts w:ascii="Book Antiqua" w:hAnsi="Book Antiqua" w:cstheme="minorBidi"/>
                <w:b/>
                <w:sz w:val="22"/>
                <w:lang w:val="ga-IE" w:bidi="ar-SA"/>
              </w:rPr>
              <w:t>Tuairisc ar dhualgais agus ar fhreagrachtaí:</w:t>
            </w:r>
          </w:p>
        </w:tc>
      </w:tr>
      <w:tr w:rsidR="00F1457C" w:rsidRPr="00216405" w:rsidTr="00827EA9">
        <w:tc>
          <w:tcPr>
            <w:tcW w:w="10207" w:type="dxa"/>
            <w:gridSpan w:val="6"/>
            <w:tcBorders>
              <w:top w:val="single" w:sz="4" w:space="0" w:color="000000"/>
              <w:left w:val="single" w:sz="4" w:space="0" w:color="000000"/>
              <w:bottom w:val="single" w:sz="4" w:space="0" w:color="000000"/>
              <w:right w:val="single" w:sz="4" w:space="0" w:color="000000"/>
            </w:tcBorders>
          </w:tcPr>
          <w:p w:rsidR="00F1457C" w:rsidRDefault="00F1457C" w:rsidP="00827EA9">
            <w:pPr>
              <w:pStyle w:val="BlockText"/>
              <w:snapToGrid w:val="0"/>
              <w:spacing w:line="360" w:lineRule="auto"/>
              <w:ind w:left="0" w:right="-765"/>
              <w:rPr>
                <w:rFonts w:ascii="Book Antiqua" w:eastAsia="Times New Roman" w:hAnsi="Book Antiqua" w:cstheme="minorBidi"/>
                <w:b/>
                <w:lang w:bidi="ar-SA"/>
              </w:rPr>
            </w:pPr>
          </w:p>
          <w:p w:rsidR="00F1457C" w:rsidRDefault="00F1457C" w:rsidP="00827EA9">
            <w:pPr>
              <w:pStyle w:val="BlockText"/>
              <w:spacing w:line="360" w:lineRule="auto"/>
              <w:ind w:left="0" w:right="-765"/>
              <w:rPr>
                <w:rFonts w:ascii="Book Antiqua" w:eastAsia="Times New Roman" w:hAnsi="Book Antiqua" w:cstheme="minorBidi"/>
                <w:b/>
                <w:lang w:bidi="ar-SA"/>
              </w:rPr>
            </w:pPr>
          </w:p>
          <w:p w:rsidR="00F1457C" w:rsidRDefault="00F1457C" w:rsidP="00827EA9">
            <w:pPr>
              <w:pStyle w:val="BlockText"/>
              <w:spacing w:line="360" w:lineRule="auto"/>
              <w:ind w:left="0" w:right="-765"/>
              <w:rPr>
                <w:rFonts w:ascii="Book Antiqua" w:eastAsia="Times New Roman" w:hAnsi="Book Antiqua" w:cstheme="minorBidi"/>
                <w:b/>
                <w:lang w:bidi="ar-SA"/>
              </w:rPr>
            </w:pPr>
          </w:p>
          <w:p w:rsidR="00F1457C" w:rsidRDefault="00F1457C" w:rsidP="00827EA9">
            <w:pPr>
              <w:pStyle w:val="BlockText"/>
              <w:spacing w:line="360" w:lineRule="auto"/>
              <w:ind w:left="0" w:right="-765"/>
              <w:rPr>
                <w:rFonts w:ascii="Book Antiqua" w:eastAsia="Times New Roman" w:hAnsi="Book Antiqua" w:cstheme="minorBidi"/>
                <w:b/>
                <w:lang w:bidi="ar-SA"/>
              </w:rPr>
            </w:pPr>
          </w:p>
          <w:p w:rsidR="00F1457C" w:rsidRDefault="00F1457C" w:rsidP="00827EA9">
            <w:pPr>
              <w:pStyle w:val="BlockText"/>
              <w:spacing w:line="360" w:lineRule="auto"/>
              <w:ind w:left="0" w:right="-765"/>
              <w:rPr>
                <w:rFonts w:ascii="Book Antiqua" w:eastAsia="Times New Roman" w:hAnsi="Book Antiqua" w:cstheme="minorBidi"/>
                <w:b/>
                <w:lang w:bidi="ar-SA"/>
              </w:rPr>
            </w:pPr>
          </w:p>
          <w:p w:rsidR="00F1457C" w:rsidRDefault="00F1457C" w:rsidP="00827EA9">
            <w:pPr>
              <w:pStyle w:val="BlockText"/>
              <w:spacing w:line="360" w:lineRule="auto"/>
              <w:ind w:left="0" w:right="-765"/>
              <w:rPr>
                <w:rFonts w:ascii="Book Antiqua" w:eastAsia="Times New Roman" w:hAnsi="Book Antiqua" w:cstheme="minorBidi"/>
                <w:b/>
                <w:lang w:bidi="ar-SA"/>
              </w:rPr>
            </w:pPr>
          </w:p>
          <w:p w:rsidR="00F1457C" w:rsidRDefault="00F1457C" w:rsidP="00827EA9">
            <w:pPr>
              <w:pStyle w:val="BlockText"/>
              <w:spacing w:line="360" w:lineRule="auto"/>
              <w:ind w:left="0" w:right="-765"/>
              <w:rPr>
                <w:rFonts w:ascii="Book Antiqua" w:eastAsia="Times New Roman" w:hAnsi="Book Antiqua" w:cstheme="minorBidi"/>
                <w:b/>
                <w:lang w:bidi="ar-SA"/>
              </w:rPr>
            </w:pPr>
          </w:p>
          <w:p w:rsidR="00F1457C" w:rsidRDefault="00F1457C" w:rsidP="00827EA9">
            <w:pPr>
              <w:pStyle w:val="BlockText"/>
              <w:spacing w:line="360" w:lineRule="auto"/>
              <w:ind w:left="0" w:right="-765"/>
              <w:rPr>
                <w:rFonts w:ascii="Book Antiqua" w:eastAsia="Times New Roman" w:hAnsi="Book Antiqua" w:cstheme="minorBidi"/>
                <w:b/>
                <w:lang w:bidi="ar-SA"/>
              </w:rPr>
            </w:pPr>
          </w:p>
          <w:p w:rsidR="00F1457C" w:rsidRDefault="00F1457C" w:rsidP="00827EA9">
            <w:pPr>
              <w:pStyle w:val="BlockText"/>
              <w:spacing w:line="360" w:lineRule="auto"/>
              <w:ind w:left="0" w:right="-765"/>
              <w:rPr>
                <w:rFonts w:ascii="Book Antiqua" w:eastAsia="Times New Roman" w:hAnsi="Book Antiqua" w:cstheme="minorBidi"/>
                <w:b/>
                <w:lang w:bidi="ar-SA"/>
              </w:rPr>
            </w:pPr>
          </w:p>
        </w:tc>
      </w:tr>
    </w:tbl>
    <w:p w:rsidR="00F1457C" w:rsidRDefault="00F1457C" w:rsidP="00F1457C">
      <w:pPr>
        <w:spacing w:line="360" w:lineRule="auto"/>
        <w:ind w:right="-765"/>
        <w:rPr>
          <w:rFonts w:ascii="Book Antiqua" w:hAnsi="Book Antiqua"/>
          <w:sz w:val="22"/>
          <w:szCs w:val="24"/>
          <w:u w:val="single"/>
        </w:rPr>
      </w:pPr>
    </w:p>
    <w:tbl>
      <w:tblPr>
        <w:tblW w:w="10207" w:type="dxa"/>
        <w:tblInd w:w="-34" w:type="dxa"/>
        <w:tblLayout w:type="fixed"/>
        <w:tblLook w:val="0000" w:firstRow="0" w:lastRow="0" w:firstColumn="0" w:lastColumn="0" w:noHBand="0" w:noVBand="0"/>
      </w:tblPr>
      <w:tblGrid>
        <w:gridCol w:w="2439"/>
        <w:gridCol w:w="1015"/>
        <w:gridCol w:w="1537"/>
        <w:gridCol w:w="868"/>
        <w:gridCol w:w="1683"/>
        <w:gridCol w:w="2665"/>
      </w:tblGrid>
      <w:tr w:rsidR="00F1457C" w:rsidRPr="00216405" w:rsidTr="00A31A5B">
        <w:tc>
          <w:tcPr>
            <w:tcW w:w="2439" w:type="dxa"/>
            <w:tcBorders>
              <w:top w:val="single" w:sz="4" w:space="0" w:color="000000"/>
              <w:left w:val="single" w:sz="4" w:space="0" w:color="000000"/>
              <w:bottom w:val="single" w:sz="4" w:space="0" w:color="000000"/>
            </w:tcBorders>
          </w:tcPr>
          <w:p w:rsidR="00F1457C" w:rsidRDefault="00F1457C" w:rsidP="00827EA9">
            <w:pPr>
              <w:pStyle w:val="BlockText"/>
              <w:snapToGrid w:val="0"/>
              <w:spacing w:line="360" w:lineRule="auto"/>
              <w:ind w:left="0" w:right="-765"/>
              <w:jc w:val="left"/>
              <w:rPr>
                <w:rFonts w:ascii="Book Antiqua" w:hAnsi="Book Antiqua" w:cstheme="minorBidi"/>
                <w:lang w:bidi="ar-SA"/>
              </w:rPr>
            </w:pPr>
            <w:r>
              <w:rPr>
                <w:rFonts w:ascii="Book Antiqua" w:hAnsi="Book Antiqua" w:cstheme="minorBidi"/>
                <w:b/>
                <w:sz w:val="22"/>
                <w:lang w:val="ga-IE" w:bidi="ar-SA"/>
              </w:rPr>
              <w:lastRenderedPageBreak/>
              <w:t>Ainm &amp; Seoladh</w:t>
            </w:r>
            <w:r>
              <w:rPr>
                <w:rFonts w:ascii="Book Antiqua" w:hAnsi="Book Antiqua" w:cstheme="minorBidi"/>
                <w:b/>
                <w:sz w:val="22"/>
                <w:lang w:bidi="ar-SA"/>
              </w:rPr>
              <w:t xml:space="preserve"> </w:t>
            </w:r>
          </w:p>
          <w:p w:rsidR="00F1457C" w:rsidRDefault="00F1457C" w:rsidP="00827EA9">
            <w:pPr>
              <w:pStyle w:val="BlockText"/>
              <w:snapToGrid w:val="0"/>
              <w:spacing w:line="360" w:lineRule="auto"/>
              <w:ind w:left="0" w:right="-765"/>
              <w:jc w:val="left"/>
              <w:rPr>
                <w:rFonts w:ascii="Book Antiqua" w:hAnsi="Book Antiqua" w:cstheme="minorBidi"/>
                <w:b/>
                <w:lang w:bidi="ar-SA"/>
              </w:rPr>
            </w:pPr>
            <w:r>
              <w:rPr>
                <w:rFonts w:ascii="Book Antiqua" w:hAnsi="Book Antiqua" w:cstheme="minorBidi"/>
                <w:b/>
                <w:lang w:val="ga-IE" w:bidi="ar-SA"/>
              </w:rPr>
              <w:t>an Fhostóra</w:t>
            </w:r>
          </w:p>
          <w:p w:rsidR="00F1457C" w:rsidRDefault="00F1457C" w:rsidP="00827EA9">
            <w:pPr>
              <w:pStyle w:val="BlockText"/>
              <w:spacing w:line="360" w:lineRule="auto"/>
              <w:ind w:left="0" w:right="-765"/>
              <w:rPr>
                <w:rFonts w:ascii="Book Antiqua" w:eastAsia="Times New Roman" w:hAnsi="Book Antiqua" w:cstheme="minorBidi"/>
                <w:b/>
                <w:lang w:bidi="ar-SA"/>
              </w:rPr>
            </w:pPr>
          </w:p>
        </w:tc>
        <w:tc>
          <w:tcPr>
            <w:tcW w:w="7768" w:type="dxa"/>
            <w:gridSpan w:val="5"/>
            <w:tcBorders>
              <w:top w:val="single" w:sz="4" w:space="0" w:color="000000"/>
              <w:left w:val="single" w:sz="4" w:space="0" w:color="000000"/>
              <w:bottom w:val="single" w:sz="4" w:space="0" w:color="000000"/>
              <w:right w:val="single" w:sz="4" w:space="0" w:color="000000"/>
            </w:tcBorders>
          </w:tcPr>
          <w:p w:rsidR="00F1457C" w:rsidRDefault="00F1457C" w:rsidP="00827EA9">
            <w:pPr>
              <w:pStyle w:val="BlockText"/>
              <w:snapToGrid w:val="0"/>
              <w:spacing w:line="360" w:lineRule="auto"/>
              <w:ind w:left="0" w:right="-765"/>
              <w:rPr>
                <w:rFonts w:ascii="Book Antiqua" w:eastAsia="Times New Roman" w:hAnsi="Book Antiqua" w:cstheme="minorBidi"/>
                <w:b/>
                <w:lang w:bidi="ar-SA"/>
              </w:rPr>
            </w:pPr>
          </w:p>
        </w:tc>
      </w:tr>
      <w:tr w:rsidR="00A31A5B" w:rsidRPr="00216405" w:rsidTr="00A31A5B">
        <w:tc>
          <w:tcPr>
            <w:tcW w:w="2439" w:type="dxa"/>
            <w:tcBorders>
              <w:top w:val="single" w:sz="4" w:space="0" w:color="000000"/>
              <w:left w:val="single" w:sz="4" w:space="0" w:color="000000"/>
              <w:bottom w:val="single" w:sz="4" w:space="0" w:color="000000"/>
            </w:tcBorders>
          </w:tcPr>
          <w:p w:rsidR="00A31A5B" w:rsidRPr="00216405" w:rsidRDefault="00A31A5B" w:rsidP="00A31A5B">
            <w:pPr>
              <w:pStyle w:val="BlockText"/>
              <w:snapToGrid w:val="0"/>
              <w:spacing w:line="360" w:lineRule="auto"/>
              <w:ind w:left="0" w:right="-765"/>
              <w:rPr>
                <w:rFonts w:asciiTheme="minorBidi" w:hAnsiTheme="minorBidi" w:cstheme="minorBidi"/>
                <w:lang w:bidi="ar-SA"/>
              </w:rPr>
            </w:pPr>
            <w:r w:rsidRPr="006B067E">
              <w:rPr>
                <w:rFonts w:asciiTheme="minorHAnsi" w:hAnsiTheme="minorHAnsi" w:cstheme="minorBidi"/>
                <w:b/>
                <w:sz w:val="22"/>
                <w:lang w:val="ga-IE" w:bidi="ar-SA"/>
              </w:rPr>
              <w:t>An Cineál Gnó</w:t>
            </w:r>
          </w:p>
        </w:tc>
        <w:tc>
          <w:tcPr>
            <w:tcW w:w="1015" w:type="dxa"/>
            <w:tcBorders>
              <w:top w:val="single" w:sz="4" w:space="0" w:color="000000"/>
              <w:left w:val="single" w:sz="4" w:space="0" w:color="000000"/>
              <w:bottom w:val="single" w:sz="4" w:space="0" w:color="000000"/>
            </w:tcBorders>
          </w:tcPr>
          <w:p w:rsidR="00A31A5B" w:rsidRDefault="00A31A5B" w:rsidP="00A31A5B">
            <w:pPr>
              <w:pStyle w:val="BlockText"/>
              <w:snapToGrid w:val="0"/>
              <w:spacing w:line="360" w:lineRule="auto"/>
              <w:ind w:left="0" w:right="-765"/>
              <w:rPr>
                <w:rFonts w:ascii="Book Antiqua" w:eastAsia="Times New Roman" w:hAnsi="Book Antiqua" w:cstheme="minorBidi"/>
                <w:b/>
                <w:lang w:bidi="ar-SA"/>
              </w:rPr>
            </w:pPr>
          </w:p>
        </w:tc>
        <w:tc>
          <w:tcPr>
            <w:tcW w:w="1537" w:type="dxa"/>
            <w:tcBorders>
              <w:top w:val="single" w:sz="4" w:space="0" w:color="000000"/>
              <w:left w:val="single" w:sz="4" w:space="0" w:color="000000"/>
              <w:bottom w:val="single" w:sz="4" w:space="0" w:color="000000"/>
            </w:tcBorders>
          </w:tcPr>
          <w:p w:rsidR="00A31A5B" w:rsidRPr="00216405" w:rsidRDefault="00A31A5B" w:rsidP="00A31A5B">
            <w:pPr>
              <w:pStyle w:val="BlockText"/>
              <w:snapToGrid w:val="0"/>
              <w:spacing w:line="360" w:lineRule="auto"/>
              <w:ind w:left="0" w:right="-765"/>
              <w:rPr>
                <w:rFonts w:asciiTheme="minorBidi" w:hAnsiTheme="minorBidi" w:cstheme="minorBidi"/>
                <w:lang w:bidi="ar-SA"/>
              </w:rPr>
            </w:pPr>
            <w:r>
              <w:rPr>
                <w:rFonts w:ascii="Book Antiqua" w:hAnsi="Book Antiqua" w:cstheme="minorBidi"/>
                <w:b/>
                <w:sz w:val="22"/>
                <w:lang w:val="ga-IE" w:bidi="ar-SA"/>
              </w:rPr>
              <w:t>Dáta Tosaigh</w:t>
            </w:r>
          </w:p>
        </w:tc>
        <w:tc>
          <w:tcPr>
            <w:tcW w:w="868" w:type="dxa"/>
            <w:tcBorders>
              <w:top w:val="single" w:sz="4" w:space="0" w:color="000000"/>
              <w:left w:val="single" w:sz="4" w:space="0" w:color="000000"/>
              <w:bottom w:val="single" w:sz="4" w:space="0" w:color="000000"/>
            </w:tcBorders>
          </w:tcPr>
          <w:p w:rsidR="00A31A5B" w:rsidRDefault="00A31A5B" w:rsidP="00A31A5B">
            <w:pPr>
              <w:pStyle w:val="BlockText"/>
              <w:snapToGrid w:val="0"/>
              <w:spacing w:line="360" w:lineRule="auto"/>
              <w:ind w:left="0" w:right="-765"/>
              <w:rPr>
                <w:rFonts w:ascii="Book Antiqua" w:eastAsia="Times New Roman" w:hAnsi="Book Antiqua" w:cstheme="minorBidi"/>
                <w:b/>
                <w:lang w:bidi="ar-SA"/>
              </w:rPr>
            </w:pPr>
          </w:p>
        </w:tc>
        <w:tc>
          <w:tcPr>
            <w:tcW w:w="1683" w:type="dxa"/>
            <w:tcBorders>
              <w:top w:val="single" w:sz="4" w:space="0" w:color="000000"/>
              <w:left w:val="single" w:sz="4" w:space="0" w:color="000000"/>
              <w:bottom w:val="single" w:sz="4" w:space="0" w:color="000000"/>
            </w:tcBorders>
          </w:tcPr>
          <w:p w:rsidR="00A31A5B" w:rsidRPr="00216405" w:rsidRDefault="00A31A5B" w:rsidP="00A31A5B">
            <w:pPr>
              <w:pStyle w:val="BlockText"/>
              <w:snapToGrid w:val="0"/>
              <w:spacing w:line="360" w:lineRule="auto"/>
              <w:ind w:left="0" w:right="-765"/>
              <w:rPr>
                <w:rFonts w:asciiTheme="minorBidi" w:hAnsiTheme="minorBidi" w:cstheme="minorBidi"/>
                <w:lang w:bidi="ar-SA"/>
              </w:rPr>
            </w:pPr>
            <w:r>
              <w:rPr>
                <w:rFonts w:ascii="Book Antiqua" w:hAnsi="Book Antiqua" w:cstheme="minorBidi"/>
                <w:b/>
                <w:sz w:val="22"/>
                <w:lang w:val="ga-IE" w:bidi="ar-SA"/>
              </w:rPr>
              <w:t>Dáta Deiridh</w:t>
            </w:r>
          </w:p>
        </w:tc>
        <w:tc>
          <w:tcPr>
            <w:tcW w:w="2665" w:type="dxa"/>
            <w:tcBorders>
              <w:top w:val="single" w:sz="4" w:space="0" w:color="000000"/>
              <w:left w:val="single" w:sz="4" w:space="0" w:color="000000"/>
              <w:bottom w:val="single" w:sz="4" w:space="0" w:color="000000"/>
              <w:right w:val="single" w:sz="4" w:space="0" w:color="000000"/>
            </w:tcBorders>
          </w:tcPr>
          <w:p w:rsidR="00A31A5B" w:rsidRDefault="00A31A5B" w:rsidP="00A31A5B">
            <w:pPr>
              <w:pStyle w:val="BlockText"/>
              <w:snapToGrid w:val="0"/>
              <w:spacing w:line="360" w:lineRule="auto"/>
              <w:ind w:left="0" w:right="-765"/>
              <w:rPr>
                <w:rFonts w:ascii="Book Antiqua" w:eastAsia="Times New Roman" w:hAnsi="Book Antiqua" w:cstheme="minorBidi"/>
                <w:b/>
                <w:lang w:bidi="ar-SA"/>
              </w:rPr>
            </w:pPr>
          </w:p>
        </w:tc>
      </w:tr>
      <w:tr w:rsidR="00A31A5B" w:rsidRPr="00216405" w:rsidTr="00A31A5B">
        <w:tc>
          <w:tcPr>
            <w:tcW w:w="2439" w:type="dxa"/>
            <w:tcBorders>
              <w:top w:val="single" w:sz="4" w:space="0" w:color="000000"/>
              <w:left w:val="single" w:sz="4" w:space="0" w:color="000000"/>
              <w:bottom w:val="single" w:sz="4" w:space="0" w:color="000000"/>
            </w:tcBorders>
          </w:tcPr>
          <w:p w:rsidR="00A31A5B" w:rsidRPr="00216405" w:rsidRDefault="00A31A5B" w:rsidP="00A31A5B">
            <w:pPr>
              <w:pStyle w:val="BlockText"/>
              <w:snapToGrid w:val="0"/>
              <w:spacing w:line="360" w:lineRule="auto"/>
              <w:ind w:left="0" w:right="-765"/>
              <w:rPr>
                <w:rFonts w:asciiTheme="minorBidi" w:hAnsiTheme="minorBidi" w:cstheme="minorBidi"/>
                <w:lang w:bidi="ar-SA"/>
              </w:rPr>
            </w:pPr>
            <w:r w:rsidRPr="006B067E">
              <w:rPr>
                <w:rFonts w:asciiTheme="minorHAnsi" w:hAnsiTheme="minorHAnsi" w:cstheme="minorBidi"/>
                <w:b/>
                <w:sz w:val="22"/>
                <w:lang w:val="ga-IE" w:bidi="ar-SA"/>
              </w:rPr>
              <w:t>An Grád/Post a bhí agat</w:t>
            </w:r>
          </w:p>
        </w:tc>
        <w:tc>
          <w:tcPr>
            <w:tcW w:w="1015" w:type="dxa"/>
            <w:tcBorders>
              <w:top w:val="single" w:sz="4" w:space="0" w:color="000000"/>
              <w:left w:val="single" w:sz="4" w:space="0" w:color="000000"/>
              <w:bottom w:val="single" w:sz="4" w:space="0" w:color="000000"/>
            </w:tcBorders>
          </w:tcPr>
          <w:p w:rsidR="00A31A5B" w:rsidRDefault="00A31A5B" w:rsidP="00A31A5B">
            <w:pPr>
              <w:pStyle w:val="BlockText"/>
              <w:snapToGrid w:val="0"/>
              <w:spacing w:line="360" w:lineRule="auto"/>
              <w:ind w:left="0" w:right="-765"/>
              <w:rPr>
                <w:rFonts w:ascii="Book Antiqua" w:eastAsia="Times New Roman" w:hAnsi="Book Antiqua" w:cstheme="minorBidi"/>
                <w:b/>
                <w:lang w:bidi="ar-SA"/>
              </w:rPr>
            </w:pPr>
          </w:p>
        </w:tc>
        <w:tc>
          <w:tcPr>
            <w:tcW w:w="1537" w:type="dxa"/>
            <w:tcBorders>
              <w:top w:val="single" w:sz="4" w:space="0" w:color="000000"/>
              <w:left w:val="single" w:sz="4" w:space="0" w:color="000000"/>
              <w:bottom w:val="single" w:sz="4" w:space="0" w:color="000000"/>
            </w:tcBorders>
          </w:tcPr>
          <w:p w:rsidR="00A31A5B" w:rsidRPr="00216405" w:rsidRDefault="00A31A5B" w:rsidP="00A31A5B">
            <w:pPr>
              <w:pStyle w:val="BlockText"/>
              <w:snapToGrid w:val="0"/>
              <w:spacing w:line="360" w:lineRule="auto"/>
              <w:ind w:left="0" w:right="-765"/>
              <w:rPr>
                <w:rFonts w:asciiTheme="minorBidi" w:hAnsiTheme="minorBidi" w:cstheme="minorBidi"/>
                <w:lang w:bidi="ar-SA"/>
              </w:rPr>
            </w:pPr>
            <w:r w:rsidRPr="006B067E">
              <w:rPr>
                <w:rFonts w:asciiTheme="minorHAnsi" w:hAnsiTheme="minorHAnsi" w:cstheme="minorBidi"/>
                <w:b/>
                <w:sz w:val="22"/>
                <w:lang w:val="ga-IE" w:bidi="ar-SA"/>
              </w:rPr>
              <w:t>Cúis Fágála</w:t>
            </w:r>
          </w:p>
        </w:tc>
        <w:tc>
          <w:tcPr>
            <w:tcW w:w="5216" w:type="dxa"/>
            <w:gridSpan w:val="3"/>
            <w:tcBorders>
              <w:top w:val="single" w:sz="4" w:space="0" w:color="000000"/>
              <w:left w:val="single" w:sz="4" w:space="0" w:color="000000"/>
              <w:bottom w:val="single" w:sz="4" w:space="0" w:color="000000"/>
              <w:right w:val="single" w:sz="4" w:space="0" w:color="000000"/>
            </w:tcBorders>
          </w:tcPr>
          <w:p w:rsidR="00A31A5B" w:rsidRDefault="00A31A5B" w:rsidP="00A31A5B">
            <w:pPr>
              <w:pStyle w:val="BlockText"/>
              <w:snapToGrid w:val="0"/>
              <w:spacing w:line="360" w:lineRule="auto"/>
              <w:ind w:left="0" w:right="-765"/>
              <w:rPr>
                <w:rFonts w:ascii="Book Antiqua" w:eastAsia="Times New Roman" w:hAnsi="Book Antiqua" w:cstheme="minorBidi"/>
                <w:b/>
                <w:lang w:bidi="ar-SA"/>
              </w:rPr>
            </w:pPr>
          </w:p>
        </w:tc>
      </w:tr>
      <w:tr w:rsidR="00F1457C" w:rsidRPr="00216405" w:rsidTr="00827EA9">
        <w:tc>
          <w:tcPr>
            <w:tcW w:w="10207" w:type="dxa"/>
            <w:gridSpan w:val="6"/>
            <w:tcBorders>
              <w:top w:val="single" w:sz="4" w:space="0" w:color="000000"/>
              <w:left w:val="single" w:sz="4" w:space="0" w:color="000000"/>
              <w:bottom w:val="single" w:sz="4" w:space="0" w:color="000000"/>
              <w:right w:val="single" w:sz="4" w:space="0" w:color="000000"/>
            </w:tcBorders>
          </w:tcPr>
          <w:p w:rsidR="00F1457C" w:rsidRDefault="00F1457C" w:rsidP="00827EA9">
            <w:pPr>
              <w:pStyle w:val="BlockText"/>
              <w:snapToGrid w:val="0"/>
              <w:spacing w:line="360" w:lineRule="auto"/>
              <w:ind w:left="0" w:right="-765"/>
              <w:rPr>
                <w:rFonts w:ascii="Book Antiqua" w:eastAsia="Times New Roman" w:hAnsi="Book Antiqua" w:cstheme="minorBidi"/>
                <w:b/>
                <w:lang w:bidi="ar-SA"/>
              </w:rPr>
            </w:pPr>
          </w:p>
          <w:p w:rsidR="00F1457C" w:rsidRPr="00216405" w:rsidRDefault="00F1457C" w:rsidP="00827EA9">
            <w:pPr>
              <w:pStyle w:val="BlockText"/>
              <w:spacing w:line="360" w:lineRule="auto"/>
              <w:ind w:left="0" w:right="-765"/>
              <w:rPr>
                <w:rFonts w:asciiTheme="minorBidi" w:hAnsiTheme="minorBidi" w:cstheme="minorBidi"/>
                <w:lang w:bidi="ar-SA"/>
              </w:rPr>
            </w:pPr>
            <w:r>
              <w:rPr>
                <w:rFonts w:ascii="Book Antiqua" w:hAnsi="Book Antiqua" w:cstheme="minorBidi"/>
                <w:b/>
                <w:sz w:val="22"/>
                <w:lang w:val="ga-IE" w:bidi="ar-SA"/>
              </w:rPr>
              <w:t>Tuairisc ar dhualgais agus ar fhreagrachtaí:</w:t>
            </w:r>
          </w:p>
        </w:tc>
      </w:tr>
      <w:tr w:rsidR="00F1457C" w:rsidRPr="00216405" w:rsidTr="00827EA9">
        <w:tc>
          <w:tcPr>
            <w:tcW w:w="10207" w:type="dxa"/>
            <w:gridSpan w:val="6"/>
            <w:tcBorders>
              <w:top w:val="single" w:sz="4" w:space="0" w:color="000000"/>
              <w:left w:val="single" w:sz="4" w:space="0" w:color="000000"/>
              <w:bottom w:val="single" w:sz="4" w:space="0" w:color="000000"/>
              <w:right w:val="single" w:sz="4" w:space="0" w:color="000000"/>
            </w:tcBorders>
          </w:tcPr>
          <w:p w:rsidR="00F1457C" w:rsidRDefault="00F1457C" w:rsidP="00827EA9">
            <w:pPr>
              <w:pStyle w:val="BlockText"/>
              <w:snapToGrid w:val="0"/>
              <w:spacing w:line="360" w:lineRule="auto"/>
              <w:ind w:left="0" w:right="-765"/>
              <w:rPr>
                <w:rFonts w:ascii="Book Antiqua" w:eastAsia="Times New Roman" w:hAnsi="Book Antiqua" w:cstheme="minorBidi"/>
                <w:b/>
                <w:lang w:bidi="ar-SA"/>
              </w:rPr>
            </w:pPr>
          </w:p>
          <w:p w:rsidR="00F1457C" w:rsidRDefault="00F1457C" w:rsidP="00827EA9">
            <w:pPr>
              <w:pStyle w:val="BlockText"/>
              <w:spacing w:line="360" w:lineRule="auto"/>
              <w:ind w:left="0" w:right="-765"/>
              <w:rPr>
                <w:rFonts w:ascii="Book Antiqua" w:eastAsia="Times New Roman" w:hAnsi="Book Antiqua" w:cstheme="minorBidi"/>
                <w:b/>
                <w:lang w:bidi="ar-SA"/>
              </w:rPr>
            </w:pPr>
          </w:p>
          <w:p w:rsidR="00F1457C" w:rsidRDefault="00F1457C" w:rsidP="00827EA9">
            <w:pPr>
              <w:pStyle w:val="BlockText"/>
              <w:spacing w:line="360" w:lineRule="auto"/>
              <w:ind w:left="0" w:right="-765"/>
              <w:rPr>
                <w:rFonts w:ascii="Book Antiqua" w:eastAsia="Times New Roman" w:hAnsi="Book Antiqua" w:cstheme="minorBidi"/>
                <w:b/>
                <w:lang w:bidi="ar-SA"/>
              </w:rPr>
            </w:pPr>
          </w:p>
          <w:p w:rsidR="00F1457C" w:rsidRDefault="00F1457C" w:rsidP="00827EA9">
            <w:pPr>
              <w:pStyle w:val="BlockText"/>
              <w:spacing w:line="360" w:lineRule="auto"/>
              <w:ind w:left="0" w:right="-765"/>
              <w:rPr>
                <w:rFonts w:ascii="Book Antiqua" w:eastAsia="Times New Roman" w:hAnsi="Book Antiqua" w:cstheme="minorBidi"/>
                <w:b/>
                <w:lang w:bidi="ar-SA"/>
              </w:rPr>
            </w:pPr>
          </w:p>
          <w:p w:rsidR="00F1457C" w:rsidRDefault="00F1457C" w:rsidP="00827EA9">
            <w:pPr>
              <w:pStyle w:val="BlockText"/>
              <w:spacing w:line="360" w:lineRule="auto"/>
              <w:ind w:left="0" w:right="-765"/>
              <w:rPr>
                <w:rFonts w:ascii="Book Antiqua" w:eastAsia="Times New Roman" w:hAnsi="Book Antiqua" w:cstheme="minorBidi"/>
                <w:b/>
                <w:lang w:bidi="ar-SA"/>
              </w:rPr>
            </w:pPr>
          </w:p>
          <w:p w:rsidR="00F1457C" w:rsidRDefault="00F1457C" w:rsidP="00827EA9">
            <w:pPr>
              <w:pStyle w:val="BlockText"/>
              <w:spacing w:line="360" w:lineRule="auto"/>
              <w:ind w:left="0" w:right="-765"/>
              <w:rPr>
                <w:rFonts w:ascii="Book Antiqua" w:eastAsia="Times New Roman" w:hAnsi="Book Antiqua" w:cstheme="minorBidi"/>
                <w:b/>
                <w:lang w:bidi="ar-SA"/>
              </w:rPr>
            </w:pPr>
          </w:p>
          <w:p w:rsidR="00F1457C" w:rsidRDefault="00F1457C" w:rsidP="00827EA9">
            <w:pPr>
              <w:pStyle w:val="BlockText"/>
              <w:spacing w:line="360" w:lineRule="auto"/>
              <w:ind w:left="0" w:right="-765"/>
              <w:rPr>
                <w:rFonts w:ascii="Book Antiqua" w:eastAsia="Times New Roman" w:hAnsi="Book Antiqua" w:cstheme="minorBidi"/>
                <w:b/>
                <w:lang w:bidi="ar-SA"/>
              </w:rPr>
            </w:pPr>
          </w:p>
          <w:p w:rsidR="00F1457C" w:rsidRDefault="00F1457C" w:rsidP="00827EA9">
            <w:pPr>
              <w:pStyle w:val="BlockText"/>
              <w:spacing w:line="360" w:lineRule="auto"/>
              <w:ind w:left="0" w:right="-765"/>
              <w:rPr>
                <w:rFonts w:ascii="Book Antiqua" w:eastAsia="Times New Roman" w:hAnsi="Book Antiqua" w:cstheme="minorBidi"/>
                <w:b/>
                <w:lang w:bidi="ar-SA"/>
              </w:rPr>
            </w:pPr>
          </w:p>
          <w:p w:rsidR="00F1457C" w:rsidRDefault="00F1457C" w:rsidP="00827EA9">
            <w:pPr>
              <w:pStyle w:val="BlockText"/>
              <w:spacing w:line="360" w:lineRule="auto"/>
              <w:ind w:left="0" w:right="-765"/>
              <w:rPr>
                <w:rFonts w:ascii="Book Antiqua" w:eastAsia="Times New Roman" w:hAnsi="Book Antiqua" w:cstheme="minorBidi"/>
                <w:b/>
                <w:lang w:bidi="ar-SA"/>
              </w:rPr>
            </w:pPr>
          </w:p>
          <w:p w:rsidR="00F1457C" w:rsidRDefault="00F1457C" w:rsidP="00827EA9">
            <w:pPr>
              <w:pStyle w:val="BlockText"/>
              <w:spacing w:line="360" w:lineRule="auto"/>
              <w:ind w:left="0" w:right="-765"/>
              <w:rPr>
                <w:rFonts w:ascii="Book Antiqua" w:eastAsia="Times New Roman" w:hAnsi="Book Antiqua" w:cstheme="minorBidi"/>
                <w:b/>
                <w:lang w:bidi="ar-SA"/>
              </w:rPr>
            </w:pPr>
          </w:p>
        </w:tc>
      </w:tr>
    </w:tbl>
    <w:p w:rsidR="00F1457C" w:rsidRDefault="00F1457C" w:rsidP="00F1457C">
      <w:pPr>
        <w:spacing w:line="360" w:lineRule="auto"/>
        <w:ind w:right="-765"/>
        <w:rPr>
          <w:rFonts w:ascii="Book Antiqua" w:hAnsi="Book Antiqua"/>
          <w:sz w:val="22"/>
          <w:szCs w:val="24"/>
          <w:u w:val="single"/>
        </w:rPr>
      </w:pPr>
    </w:p>
    <w:p w:rsidR="00F1457C" w:rsidRDefault="00F1457C" w:rsidP="00F1457C">
      <w:pPr>
        <w:spacing w:line="360" w:lineRule="auto"/>
        <w:ind w:right="-765"/>
        <w:rPr>
          <w:rFonts w:ascii="Book Antiqua" w:hAnsi="Book Antiqua"/>
          <w:sz w:val="22"/>
          <w:szCs w:val="24"/>
          <w:u w:val="single"/>
        </w:rPr>
      </w:pPr>
    </w:p>
    <w:p w:rsidR="00F1457C" w:rsidRDefault="00F1457C" w:rsidP="00F1457C">
      <w:pPr>
        <w:pStyle w:val="BlockText"/>
        <w:ind w:left="-567" w:right="-1"/>
        <w:rPr>
          <w:rFonts w:ascii="Book Antiqua" w:hAnsi="Book Antiqua" w:cstheme="minorBidi"/>
          <w:b/>
          <w:sz w:val="22"/>
          <w:lang w:bidi="ar-SA"/>
        </w:rPr>
      </w:pPr>
      <w:r>
        <w:rPr>
          <w:rFonts w:ascii="Book Antiqua" w:hAnsi="Book Antiqua" w:cstheme="minorBidi"/>
          <w:b/>
          <w:sz w:val="22"/>
          <w:lang w:val="ga-IE" w:bidi="ar-SA"/>
        </w:rPr>
        <w:t>Luaigh aon taithí agus/nó gnóthachtáil ar leith atá agat a mheasann tú a bheadh fiúntach don iarratas ar an bpost seo</w:t>
      </w:r>
    </w:p>
    <w:p w:rsidR="00F1457C" w:rsidRDefault="00F1457C" w:rsidP="00F1457C">
      <w:pPr>
        <w:pStyle w:val="BlockText"/>
        <w:ind w:right="-1"/>
        <w:rPr>
          <w:rFonts w:ascii="Book Antiqua" w:eastAsia="Times New Roman" w:hAnsi="Book Antiqua" w:cstheme="minorBidi"/>
          <w:b/>
          <w:sz w:val="22"/>
          <w:lang w:bidi="ar-SA"/>
        </w:rPr>
      </w:pPr>
    </w:p>
    <w:tbl>
      <w:tblPr>
        <w:tblW w:w="10773" w:type="dxa"/>
        <w:tblInd w:w="-459" w:type="dxa"/>
        <w:tblLayout w:type="fixed"/>
        <w:tblLook w:val="0000" w:firstRow="0" w:lastRow="0" w:firstColumn="0" w:lastColumn="0" w:noHBand="0" w:noVBand="0"/>
      </w:tblPr>
      <w:tblGrid>
        <w:gridCol w:w="10773"/>
      </w:tblGrid>
      <w:tr w:rsidR="00F1457C" w:rsidRPr="00216405" w:rsidTr="00827EA9">
        <w:tc>
          <w:tcPr>
            <w:tcW w:w="10773" w:type="dxa"/>
            <w:tcBorders>
              <w:top w:val="single" w:sz="4" w:space="0" w:color="000000"/>
              <w:left w:val="single" w:sz="4" w:space="0" w:color="000000"/>
              <w:bottom w:val="single" w:sz="4" w:space="0" w:color="000000"/>
              <w:right w:val="single" w:sz="4" w:space="0" w:color="000000"/>
            </w:tcBorders>
          </w:tcPr>
          <w:p w:rsidR="00F1457C" w:rsidRDefault="00F1457C" w:rsidP="00827EA9">
            <w:pPr>
              <w:pStyle w:val="BlockText"/>
              <w:snapToGrid w:val="0"/>
              <w:spacing w:line="360" w:lineRule="auto"/>
              <w:ind w:left="-675" w:right="-765"/>
              <w:rPr>
                <w:rFonts w:ascii="Book Antiqua" w:eastAsia="Times New Roman" w:hAnsi="Book Antiqua" w:cstheme="minorBidi"/>
                <w:b/>
                <w:lang w:bidi="ar-SA"/>
              </w:rPr>
            </w:pPr>
          </w:p>
          <w:p w:rsidR="00F1457C" w:rsidRDefault="00F1457C" w:rsidP="00827EA9">
            <w:pPr>
              <w:pStyle w:val="BlockText"/>
              <w:spacing w:line="360" w:lineRule="auto"/>
              <w:ind w:left="0" w:right="-765"/>
              <w:rPr>
                <w:rFonts w:ascii="Book Antiqua" w:eastAsia="Times New Roman" w:hAnsi="Book Antiqua" w:cstheme="minorBidi"/>
                <w:b/>
                <w:lang w:bidi="ar-SA"/>
              </w:rPr>
            </w:pPr>
          </w:p>
          <w:p w:rsidR="00F1457C" w:rsidRDefault="00F1457C" w:rsidP="00827EA9">
            <w:pPr>
              <w:pStyle w:val="BlockText"/>
              <w:spacing w:line="360" w:lineRule="auto"/>
              <w:ind w:left="0" w:right="-765"/>
              <w:rPr>
                <w:rFonts w:ascii="Book Antiqua" w:eastAsia="Times New Roman" w:hAnsi="Book Antiqua" w:cstheme="minorBidi"/>
                <w:b/>
                <w:lang w:bidi="ar-SA"/>
              </w:rPr>
            </w:pPr>
          </w:p>
          <w:p w:rsidR="00F1457C" w:rsidRDefault="00F1457C" w:rsidP="00827EA9">
            <w:pPr>
              <w:pStyle w:val="BlockText"/>
              <w:spacing w:line="360" w:lineRule="auto"/>
              <w:ind w:left="0" w:right="-765"/>
              <w:rPr>
                <w:rFonts w:ascii="Book Antiqua" w:eastAsia="Times New Roman" w:hAnsi="Book Antiqua" w:cstheme="minorBidi"/>
                <w:b/>
                <w:lang w:bidi="ar-SA"/>
              </w:rPr>
            </w:pPr>
          </w:p>
          <w:p w:rsidR="00F1457C" w:rsidRDefault="00F1457C" w:rsidP="00827EA9">
            <w:pPr>
              <w:pStyle w:val="BlockText"/>
              <w:spacing w:line="360" w:lineRule="auto"/>
              <w:ind w:left="0" w:right="-765"/>
              <w:rPr>
                <w:rFonts w:ascii="Book Antiqua" w:eastAsia="Times New Roman" w:hAnsi="Book Antiqua" w:cstheme="minorBidi"/>
                <w:b/>
                <w:lang w:bidi="ar-SA"/>
              </w:rPr>
            </w:pPr>
          </w:p>
        </w:tc>
      </w:tr>
    </w:tbl>
    <w:p w:rsidR="00210588" w:rsidRDefault="00F1457C" w:rsidP="00F1457C">
      <w:pPr>
        <w:pStyle w:val="BlockText"/>
        <w:spacing w:line="360" w:lineRule="auto"/>
        <w:ind w:left="-709" w:right="-765" w:firstLine="142"/>
        <w:rPr>
          <w:rFonts w:ascii="Book Antiqua" w:hAnsi="Book Antiqua" w:cstheme="minorBidi"/>
          <w:b/>
          <w:sz w:val="22"/>
          <w:lang w:val="ga-IE" w:bidi="ar-SA"/>
        </w:rPr>
      </w:pPr>
      <w:r>
        <w:rPr>
          <w:rFonts w:ascii="Book Antiqua" w:hAnsi="Book Antiqua" w:cstheme="minorBidi"/>
          <w:b/>
          <w:sz w:val="22"/>
          <w:lang w:val="ga-IE" w:bidi="ar-SA"/>
        </w:rPr>
        <w:t xml:space="preserve">Luaigh na nithe ar díol spéise leat, aon chaitheamh aimsire atá agat nó aon ghníomhaíochtaí áineasa eile a </w:t>
      </w:r>
    </w:p>
    <w:p w:rsidR="00F1457C" w:rsidRDefault="00F1457C" w:rsidP="00F1457C">
      <w:pPr>
        <w:pStyle w:val="BlockText"/>
        <w:spacing w:line="360" w:lineRule="auto"/>
        <w:ind w:left="-709" w:right="-765" w:firstLine="142"/>
        <w:rPr>
          <w:rFonts w:ascii="Book Antiqua" w:hAnsi="Book Antiqua" w:cstheme="minorBidi"/>
          <w:b/>
          <w:sz w:val="22"/>
          <w:lang w:bidi="ar-SA"/>
        </w:rPr>
      </w:pPr>
      <w:bookmarkStart w:id="0" w:name="_GoBack"/>
      <w:bookmarkEnd w:id="0"/>
      <w:r>
        <w:rPr>
          <w:rFonts w:ascii="Book Antiqua" w:hAnsi="Book Antiqua" w:cstheme="minorBidi"/>
          <w:b/>
          <w:sz w:val="22"/>
          <w:lang w:val="ga-IE" w:bidi="ar-SA"/>
        </w:rPr>
        <w:t>nglacann tú páirt iontu:</w:t>
      </w:r>
    </w:p>
    <w:tbl>
      <w:tblPr>
        <w:tblW w:w="10773" w:type="dxa"/>
        <w:tblInd w:w="-459" w:type="dxa"/>
        <w:tblLayout w:type="fixed"/>
        <w:tblLook w:val="0000" w:firstRow="0" w:lastRow="0" w:firstColumn="0" w:lastColumn="0" w:noHBand="0" w:noVBand="0"/>
      </w:tblPr>
      <w:tblGrid>
        <w:gridCol w:w="10773"/>
      </w:tblGrid>
      <w:tr w:rsidR="00F1457C" w:rsidRPr="00216405" w:rsidTr="00827EA9">
        <w:tc>
          <w:tcPr>
            <w:tcW w:w="10773" w:type="dxa"/>
            <w:tcBorders>
              <w:top w:val="single" w:sz="4" w:space="0" w:color="000000"/>
              <w:left w:val="single" w:sz="4" w:space="0" w:color="000000"/>
              <w:bottom w:val="single" w:sz="4" w:space="0" w:color="000000"/>
              <w:right w:val="single" w:sz="4" w:space="0" w:color="000000"/>
            </w:tcBorders>
          </w:tcPr>
          <w:p w:rsidR="00F1457C" w:rsidRDefault="00F1457C" w:rsidP="00827EA9">
            <w:pPr>
              <w:pStyle w:val="BlockText"/>
              <w:snapToGrid w:val="0"/>
              <w:spacing w:line="360" w:lineRule="auto"/>
              <w:ind w:left="-675" w:right="-765"/>
              <w:rPr>
                <w:rFonts w:ascii="Book Antiqua" w:eastAsia="Times New Roman" w:hAnsi="Book Antiqua" w:cstheme="minorBidi"/>
                <w:b/>
                <w:lang w:bidi="ar-SA"/>
              </w:rPr>
            </w:pPr>
          </w:p>
          <w:p w:rsidR="00F1457C" w:rsidRDefault="00F1457C" w:rsidP="00827EA9">
            <w:pPr>
              <w:pStyle w:val="BlockText"/>
              <w:snapToGrid w:val="0"/>
              <w:spacing w:line="360" w:lineRule="auto"/>
              <w:ind w:left="-675" w:right="-765"/>
              <w:rPr>
                <w:rFonts w:ascii="Book Antiqua" w:eastAsia="Times New Roman" w:hAnsi="Book Antiqua" w:cstheme="minorBidi"/>
                <w:b/>
                <w:lang w:bidi="ar-SA"/>
              </w:rPr>
            </w:pPr>
          </w:p>
          <w:p w:rsidR="00F1457C" w:rsidRDefault="00F1457C" w:rsidP="00827EA9">
            <w:pPr>
              <w:pStyle w:val="BlockText"/>
              <w:snapToGrid w:val="0"/>
              <w:spacing w:line="360" w:lineRule="auto"/>
              <w:ind w:left="-675" w:right="-765"/>
              <w:rPr>
                <w:rFonts w:ascii="Book Antiqua" w:eastAsia="Times New Roman" w:hAnsi="Book Antiqua" w:cstheme="minorBidi"/>
                <w:b/>
                <w:lang w:bidi="ar-SA"/>
              </w:rPr>
            </w:pPr>
          </w:p>
          <w:p w:rsidR="00F1457C" w:rsidRDefault="00F1457C" w:rsidP="00827EA9">
            <w:pPr>
              <w:pStyle w:val="BlockText"/>
              <w:snapToGrid w:val="0"/>
              <w:spacing w:line="360" w:lineRule="auto"/>
              <w:ind w:left="-675" w:right="-765"/>
              <w:rPr>
                <w:rFonts w:ascii="Book Antiqua" w:eastAsia="Times New Roman" w:hAnsi="Book Antiqua" w:cstheme="minorBidi"/>
                <w:b/>
                <w:lang w:bidi="ar-SA"/>
              </w:rPr>
            </w:pPr>
          </w:p>
          <w:p w:rsidR="00F1457C" w:rsidRDefault="00F1457C" w:rsidP="00827EA9">
            <w:pPr>
              <w:pStyle w:val="BlockText"/>
              <w:spacing w:line="360" w:lineRule="auto"/>
              <w:ind w:left="-675" w:right="-765"/>
              <w:rPr>
                <w:rFonts w:ascii="Book Antiqua" w:eastAsia="Times New Roman" w:hAnsi="Book Antiqua" w:cstheme="minorBidi"/>
                <w:b/>
                <w:lang w:bidi="ar-SA"/>
              </w:rPr>
            </w:pPr>
          </w:p>
        </w:tc>
      </w:tr>
    </w:tbl>
    <w:p w:rsidR="00F1457C" w:rsidRDefault="00F1457C" w:rsidP="00F1457C">
      <w:pPr>
        <w:pStyle w:val="BlockText"/>
        <w:spacing w:line="360" w:lineRule="auto"/>
        <w:ind w:left="-567" w:right="-1"/>
        <w:rPr>
          <w:rFonts w:ascii="Book Antiqua" w:eastAsia="Times New Roman" w:hAnsi="Book Antiqua" w:cstheme="minorBidi"/>
          <w:b/>
          <w:sz w:val="22"/>
          <w:lang w:bidi="ar-SA"/>
        </w:rPr>
      </w:pPr>
    </w:p>
    <w:p w:rsidR="00F1457C" w:rsidRDefault="00F1457C" w:rsidP="00F1457C">
      <w:pPr>
        <w:pStyle w:val="BlockText"/>
        <w:spacing w:line="360" w:lineRule="auto"/>
        <w:ind w:left="-567" w:right="-1"/>
        <w:rPr>
          <w:rFonts w:ascii="Book Antiqua" w:hAnsi="Book Antiqua" w:cstheme="minorBidi"/>
          <w:lang w:bidi="ar-SA"/>
        </w:rPr>
      </w:pPr>
      <w:r>
        <w:rPr>
          <w:rFonts w:ascii="Book Antiqua" w:hAnsi="Book Antiqua" w:cstheme="minorBidi"/>
          <w:b/>
          <w:sz w:val="22"/>
          <w:lang w:val="ga-IE" w:bidi="ar-SA"/>
        </w:rPr>
        <w:t>Luaigh le do thoil cá háit ar chuala tú faoin bhfolúntas poist seo.</w:t>
      </w:r>
      <w:r>
        <w:rPr>
          <w:rFonts w:ascii="Book Antiqua" w:hAnsi="Book Antiqua" w:cstheme="minorBidi"/>
          <w:b/>
          <w:sz w:val="22"/>
          <w:lang w:bidi="ar-SA"/>
        </w:rPr>
        <w:t xml:space="preserve"> _____________________________________</w:t>
      </w:r>
    </w:p>
    <w:p w:rsidR="00F1457C" w:rsidRDefault="00F1457C" w:rsidP="00F1457C">
      <w:pPr>
        <w:pStyle w:val="BlockText"/>
        <w:ind w:right="-765"/>
        <w:rPr>
          <w:rFonts w:ascii="Book Antiqua" w:eastAsia="Times New Roman" w:hAnsi="Book Antiqua" w:cstheme="minorBidi"/>
          <w:b/>
          <w:sz w:val="22"/>
          <w:lang w:bidi="ar-SA"/>
        </w:rPr>
      </w:pPr>
    </w:p>
    <w:p w:rsidR="00F1457C" w:rsidRDefault="00F1457C" w:rsidP="00F1457C">
      <w:pPr>
        <w:pStyle w:val="BlockText"/>
        <w:ind w:right="-765"/>
        <w:rPr>
          <w:rFonts w:ascii="Book Antiqua" w:eastAsia="Times New Roman" w:hAnsi="Book Antiqua" w:cstheme="minorBidi"/>
          <w:b/>
          <w:sz w:val="22"/>
          <w:lang w:bidi="ar-SA"/>
        </w:rPr>
      </w:pPr>
    </w:p>
    <w:p w:rsidR="00F1457C" w:rsidRDefault="00F1457C" w:rsidP="00F1457C">
      <w:pPr>
        <w:pStyle w:val="BlockText"/>
        <w:ind w:left="-567" w:right="-765"/>
        <w:rPr>
          <w:rFonts w:ascii="Book Antiqua" w:hAnsi="Book Antiqua" w:cstheme="minorBidi"/>
          <w:b/>
          <w:sz w:val="22"/>
          <w:lang w:bidi="ar-SA"/>
        </w:rPr>
      </w:pPr>
      <w:r>
        <w:rPr>
          <w:rFonts w:ascii="Book Antiqua" w:hAnsi="Book Antiqua" w:cstheme="minorBidi"/>
          <w:b/>
          <w:sz w:val="22"/>
          <w:lang w:val="ga-IE" w:bidi="ar-SA"/>
        </w:rPr>
        <w:t>TEISTIMÉIREACHTAÍ:</w:t>
      </w:r>
    </w:p>
    <w:p w:rsidR="00F1457C" w:rsidRDefault="00F1457C" w:rsidP="00F1457C">
      <w:pPr>
        <w:pStyle w:val="BlockText"/>
        <w:ind w:left="-567" w:right="-143"/>
        <w:rPr>
          <w:rFonts w:ascii="Book Antiqua" w:hAnsi="Book Antiqua" w:cstheme="minorBidi"/>
          <w:lang w:bidi="ar-SA"/>
        </w:rPr>
      </w:pPr>
      <w:r>
        <w:rPr>
          <w:rFonts w:ascii="Book Antiqua" w:hAnsi="Book Antiqua" w:cstheme="minorBidi"/>
          <w:sz w:val="20"/>
          <w:lang w:val="ga-IE" w:bidi="ar-SA"/>
        </w:rPr>
        <w:t>Ainmnigh beirt freagrach, le do thoil, mar theistiméirí, a bhfuil aithne mhaith acu ort ach nach bhfuil aon ghaol agat leo (ba chóir gur fostóir reatha nó iar-fhostóir duine amháin ar a laghad den bheirt).</w:t>
      </w:r>
      <w:r>
        <w:rPr>
          <w:rFonts w:ascii="Book Antiqua" w:hAnsi="Book Antiqua" w:cstheme="minorBidi"/>
          <w:sz w:val="20"/>
          <w:lang w:bidi="ar-SA"/>
        </w:rPr>
        <w:t xml:space="preserve">  </w:t>
      </w:r>
      <w:r>
        <w:rPr>
          <w:rFonts w:ascii="Book Antiqua" w:hAnsi="Book Antiqua" w:cstheme="minorBidi"/>
          <w:sz w:val="20"/>
          <w:lang w:val="ga-IE" w:bidi="ar-SA"/>
        </w:rPr>
        <w:t>Glacann Comhairle Cathrach na Gaillimhe leis go bhfuil cead acu dul i dteagmháil leis na teistiméirí mura luann an t-iarratasóir a mhalairt.</w:t>
      </w:r>
    </w:p>
    <w:p w:rsidR="00F1457C" w:rsidRDefault="00F1457C" w:rsidP="00F1457C">
      <w:pPr>
        <w:pStyle w:val="BlockText"/>
        <w:ind w:left="-567" w:right="-765"/>
        <w:rPr>
          <w:rFonts w:ascii="Book Antiqua" w:eastAsia="Times New Roman" w:hAnsi="Book Antiqua" w:cstheme="minorBidi"/>
          <w:sz w:val="20"/>
          <w:lang w:bidi="ar-SA"/>
        </w:rPr>
      </w:pPr>
    </w:p>
    <w:p w:rsidR="00F1457C" w:rsidRDefault="00F1457C" w:rsidP="00F1457C">
      <w:pPr>
        <w:pStyle w:val="BlockText"/>
        <w:ind w:left="-567" w:right="-765"/>
        <w:rPr>
          <w:rFonts w:ascii="Book Antiqua" w:eastAsia="Times New Roman" w:hAnsi="Book Antiqua" w:cstheme="minorBidi"/>
          <w:sz w:val="20"/>
          <w:lang w:bidi="ar-SA"/>
        </w:rPr>
      </w:pPr>
    </w:p>
    <w:p w:rsidR="00F1457C" w:rsidRDefault="00F1457C" w:rsidP="00F1457C">
      <w:pPr>
        <w:pStyle w:val="BlockText"/>
        <w:spacing w:line="360" w:lineRule="auto"/>
        <w:ind w:left="-567" w:right="0"/>
        <w:rPr>
          <w:rFonts w:ascii="Book Antiqua" w:hAnsi="Book Antiqua" w:cstheme="minorBidi"/>
          <w:u w:val="single"/>
          <w:lang w:bidi="ar-SA"/>
        </w:rPr>
      </w:pPr>
      <w:r>
        <w:rPr>
          <w:rFonts w:ascii="Book Antiqua" w:hAnsi="Book Antiqua" w:cstheme="minorBidi"/>
          <w:b/>
          <w:sz w:val="22"/>
          <w:lang w:val="ga-IE" w:bidi="ar-SA"/>
        </w:rPr>
        <w:t>Ainm:</w:t>
      </w:r>
      <w:r>
        <w:rPr>
          <w:rFonts w:ascii="Book Antiqua" w:hAnsi="Book Antiqua" w:cstheme="minorBidi"/>
          <w:b/>
          <w:sz w:val="22"/>
          <w:lang w:bidi="ar-SA"/>
        </w:rPr>
        <w:t xml:space="preserve"> </w:t>
      </w:r>
      <w:r>
        <w:rPr>
          <w:rFonts w:ascii="Book Antiqua" w:hAnsi="Book Antiqua" w:cstheme="minorBidi"/>
          <w:b/>
          <w:sz w:val="22"/>
          <w:u w:val="single"/>
          <w:lang w:bidi="ar-SA"/>
        </w:rPr>
        <w:tab/>
      </w:r>
      <w:r>
        <w:rPr>
          <w:rFonts w:ascii="Book Antiqua" w:hAnsi="Book Antiqua" w:cstheme="minorBidi"/>
          <w:b/>
          <w:sz w:val="22"/>
          <w:u w:val="single"/>
          <w:lang w:bidi="ar-SA"/>
        </w:rPr>
        <w:tab/>
      </w:r>
      <w:r>
        <w:rPr>
          <w:rFonts w:ascii="Book Antiqua" w:hAnsi="Book Antiqua" w:cstheme="minorBidi"/>
          <w:b/>
          <w:sz w:val="22"/>
          <w:u w:val="single"/>
          <w:lang w:bidi="ar-SA"/>
        </w:rPr>
        <w:tab/>
      </w:r>
      <w:r>
        <w:rPr>
          <w:rFonts w:ascii="Book Antiqua" w:hAnsi="Book Antiqua" w:cstheme="minorBidi"/>
          <w:b/>
          <w:sz w:val="22"/>
          <w:u w:val="single"/>
          <w:lang w:bidi="ar-SA"/>
        </w:rPr>
        <w:tab/>
      </w:r>
      <w:r>
        <w:rPr>
          <w:rFonts w:ascii="Book Antiqua" w:hAnsi="Book Antiqua" w:cstheme="minorBidi"/>
          <w:b/>
          <w:sz w:val="22"/>
          <w:u w:val="single"/>
          <w:lang w:bidi="ar-SA"/>
        </w:rPr>
        <w:tab/>
      </w:r>
      <w:r>
        <w:rPr>
          <w:rFonts w:ascii="Book Antiqua" w:hAnsi="Book Antiqua" w:cstheme="minorBidi"/>
          <w:b/>
          <w:sz w:val="22"/>
          <w:u w:val="single"/>
          <w:lang w:bidi="ar-SA"/>
        </w:rPr>
        <w:tab/>
      </w:r>
      <w:r>
        <w:rPr>
          <w:rFonts w:ascii="Book Antiqua" w:hAnsi="Book Antiqua" w:cstheme="minorBidi"/>
          <w:b/>
          <w:sz w:val="22"/>
          <w:lang w:bidi="ar-SA"/>
        </w:rPr>
        <w:tab/>
      </w:r>
      <w:r>
        <w:rPr>
          <w:rFonts w:ascii="Book Antiqua" w:hAnsi="Book Antiqua" w:cstheme="minorBidi"/>
          <w:b/>
          <w:sz w:val="22"/>
          <w:lang w:val="ga-IE" w:bidi="ar-SA"/>
        </w:rPr>
        <w:t>Ainm:</w:t>
      </w:r>
      <w:r>
        <w:rPr>
          <w:rFonts w:ascii="Book Antiqua" w:hAnsi="Book Antiqua" w:cstheme="minorBidi"/>
          <w:b/>
          <w:sz w:val="22"/>
          <w:lang w:bidi="ar-SA"/>
        </w:rPr>
        <w:t xml:space="preserve"> </w:t>
      </w:r>
      <w:r>
        <w:rPr>
          <w:rFonts w:ascii="Book Antiqua" w:hAnsi="Book Antiqua" w:cstheme="minorBidi"/>
          <w:b/>
          <w:sz w:val="22"/>
          <w:u w:val="single"/>
          <w:lang w:bidi="ar-SA"/>
        </w:rPr>
        <w:tab/>
      </w:r>
      <w:r>
        <w:rPr>
          <w:rFonts w:ascii="Book Antiqua" w:hAnsi="Book Antiqua" w:cstheme="minorBidi"/>
          <w:b/>
          <w:sz w:val="22"/>
          <w:u w:val="single"/>
          <w:lang w:bidi="ar-SA"/>
        </w:rPr>
        <w:tab/>
      </w:r>
      <w:r>
        <w:rPr>
          <w:rFonts w:ascii="Book Antiqua" w:hAnsi="Book Antiqua" w:cstheme="minorBidi"/>
          <w:b/>
          <w:sz w:val="22"/>
          <w:u w:val="single"/>
          <w:lang w:bidi="ar-SA"/>
        </w:rPr>
        <w:tab/>
      </w:r>
      <w:r>
        <w:rPr>
          <w:rFonts w:ascii="Book Antiqua" w:hAnsi="Book Antiqua" w:cstheme="minorBidi"/>
          <w:b/>
          <w:sz w:val="22"/>
          <w:u w:val="single"/>
          <w:lang w:bidi="ar-SA"/>
        </w:rPr>
        <w:tab/>
      </w:r>
      <w:r>
        <w:rPr>
          <w:rFonts w:ascii="Book Antiqua" w:hAnsi="Book Antiqua" w:cstheme="minorBidi"/>
          <w:b/>
          <w:sz w:val="22"/>
          <w:u w:val="single"/>
          <w:lang w:bidi="ar-SA"/>
        </w:rPr>
        <w:tab/>
      </w:r>
      <w:r>
        <w:rPr>
          <w:rFonts w:ascii="Book Antiqua" w:hAnsi="Book Antiqua" w:cstheme="minorBidi"/>
          <w:b/>
          <w:sz w:val="22"/>
          <w:u w:val="single"/>
          <w:lang w:bidi="ar-SA"/>
        </w:rPr>
        <w:tab/>
      </w:r>
    </w:p>
    <w:p w:rsidR="00F1457C" w:rsidRDefault="00F1457C" w:rsidP="00F1457C">
      <w:pPr>
        <w:pStyle w:val="BlockText"/>
        <w:spacing w:line="360" w:lineRule="auto"/>
        <w:ind w:left="-567" w:right="0"/>
        <w:rPr>
          <w:rFonts w:ascii="Book Antiqua" w:eastAsia="Times New Roman" w:hAnsi="Book Antiqua" w:cstheme="minorBidi"/>
          <w:b/>
          <w:sz w:val="22"/>
          <w:u w:val="single"/>
          <w:lang w:bidi="ar-SA"/>
        </w:rPr>
      </w:pPr>
    </w:p>
    <w:p w:rsidR="00F1457C" w:rsidRDefault="00F1457C" w:rsidP="00F1457C">
      <w:pPr>
        <w:pStyle w:val="BlockText"/>
        <w:spacing w:line="360" w:lineRule="auto"/>
        <w:ind w:left="-567" w:right="0"/>
        <w:rPr>
          <w:rFonts w:ascii="Book Antiqua" w:hAnsi="Book Antiqua" w:cstheme="minorBidi"/>
          <w:u w:val="single"/>
          <w:lang w:bidi="ar-SA"/>
        </w:rPr>
      </w:pPr>
      <w:r>
        <w:rPr>
          <w:rFonts w:ascii="Book Antiqua" w:hAnsi="Book Antiqua" w:cstheme="minorBidi"/>
          <w:b/>
          <w:sz w:val="22"/>
          <w:lang w:val="ga-IE" w:bidi="ar-SA"/>
        </w:rPr>
        <w:t>Seoladh:</w:t>
      </w:r>
      <w:r>
        <w:rPr>
          <w:rFonts w:ascii="Book Antiqua" w:hAnsi="Book Antiqua" w:cstheme="minorBidi"/>
          <w:b/>
          <w:sz w:val="22"/>
          <w:lang w:bidi="ar-SA"/>
        </w:rPr>
        <w:t xml:space="preserve"> </w:t>
      </w:r>
      <w:r>
        <w:rPr>
          <w:rFonts w:ascii="Book Antiqua" w:hAnsi="Book Antiqua" w:cstheme="minorBidi"/>
          <w:b/>
          <w:sz w:val="22"/>
          <w:u w:val="single"/>
          <w:lang w:bidi="ar-SA"/>
        </w:rPr>
        <w:tab/>
      </w:r>
      <w:r>
        <w:rPr>
          <w:rFonts w:ascii="Book Antiqua" w:hAnsi="Book Antiqua" w:cstheme="minorBidi"/>
          <w:b/>
          <w:sz w:val="22"/>
          <w:u w:val="single"/>
          <w:lang w:bidi="ar-SA"/>
        </w:rPr>
        <w:tab/>
      </w:r>
      <w:r>
        <w:rPr>
          <w:rFonts w:ascii="Book Antiqua" w:hAnsi="Book Antiqua" w:cstheme="minorBidi"/>
          <w:b/>
          <w:sz w:val="22"/>
          <w:u w:val="single"/>
          <w:lang w:bidi="ar-SA"/>
        </w:rPr>
        <w:tab/>
      </w:r>
      <w:r>
        <w:rPr>
          <w:rFonts w:ascii="Book Antiqua" w:hAnsi="Book Antiqua" w:cstheme="minorBidi"/>
          <w:b/>
          <w:sz w:val="22"/>
          <w:u w:val="single"/>
          <w:lang w:bidi="ar-SA"/>
        </w:rPr>
        <w:tab/>
      </w:r>
      <w:r>
        <w:rPr>
          <w:rFonts w:ascii="Book Antiqua" w:hAnsi="Book Antiqua" w:cstheme="minorBidi"/>
          <w:b/>
          <w:sz w:val="22"/>
          <w:u w:val="single"/>
          <w:lang w:bidi="ar-SA"/>
        </w:rPr>
        <w:tab/>
      </w:r>
      <w:r>
        <w:rPr>
          <w:rFonts w:ascii="Book Antiqua" w:hAnsi="Book Antiqua" w:cstheme="minorBidi"/>
          <w:b/>
          <w:sz w:val="22"/>
          <w:u w:val="single"/>
          <w:lang w:bidi="ar-SA"/>
        </w:rPr>
        <w:tab/>
      </w:r>
      <w:r>
        <w:rPr>
          <w:rFonts w:ascii="Book Antiqua" w:hAnsi="Book Antiqua" w:cstheme="minorBidi"/>
          <w:b/>
          <w:sz w:val="22"/>
          <w:lang w:bidi="ar-SA"/>
        </w:rPr>
        <w:tab/>
      </w:r>
      <w:r>
        <w:rPr>
          <w:rFonts w:ascii="Book Antiqua" w:hAnsi="Book Antiqua" w:cstheme="minorBidi"/>
          <w:b/>
          <w:sz w:val="22"/>
          <w:lang w:val="ga-IE" w:bidi="ar-SA"/>
        </w:rPr>
        <w:t>Seoladh:</w:t>
      </w:r>
      <w:r>
        <w:rPr>
          <w:rFonts w:ascii="Book Antiqua" w:hAnsi="Book Antiqua" w:cstheme="minorBidi"/>
          <w:b/>
          <w:sz w:val="22"/>
          <w:lang w:bidi="ar-SA"/>
        </w:rPr>
        <w:t xml:space="preserve"> </w:t>
      </w:r>
      <w:r>
        <w:rPr>
          <w:rFonts w:ascii="Book Antiqua" w:hAnsi="Book Antiqua" w:cstheme="minorBidi"/>
          <w:b/>
          <w:sz w:val="22"/>
          <w:u w:val="single"/>
          <w:lang w:bidi="ar-SA"/>
        </w:rPr>
        <w:tab/>
      </w:r>
      <w:r>
        <w:rPr>
          <w:rFonts w:ascii="Book Antiqua" w:hAnsi="Book Antiqua" w:cstheme="minorBidi"/>
          <w:b/>
          <w:sz w:val="22"/>
          <w:u w:val="single"/>
          <w:lang w:bidi="ar-SA"/>
        </w:rPr>
        <w:tab/>
      </w:r>
      <w:r>
        <w:rPr>
          <w:rFonts w:ascii="Book Antiqua" w:hAnsi="Book Antiqua" w:cstheme="minorBidi"/>
          <w:b/>
          <w:sz w:val="22"/>
          <w:u w:val="single"/>
          <w:lang w:bidi="ar-SA"/>
        </w:rPr>
        <w:tab/>
      </w:r>
      <w:r>
        <w:rPr>
          <w:rFonts w:ascii="Book Antiqua" w:hAnsi="Book Antiqua" w:cstheme="minorBidi"/>
          <w:b/>
          <w:sz w:val="22"/>
          <w:u w:val="single"/>
          <w:lang w:bidi="ar-SA"/>
        </w:rPr>
        <w:tab/>
      </w:r>
      <w:r>
        <w:rPr>
          <w:rFonts w:ascii="Book Antiqua" w:hAnsi="Book Antiqua" w:cstheme="minorBidi"/>
          <w:b/>
          <w:sz w:val="22"/>
          <w:u w:val="single"/>
          <w:lang w:bidi="ar-SA"/>
        </w:rPr>
        <w:tab/>
      </w:r>
    </w:p>
    <w:p w:rsidR="00F1457C" w:rsidRDefault="00F1457C" w:rsidP="00F1457C">
      <w:pPr>
        <w:pStyle w:val="BlockText"/>
        <w:spacing w:line="360" w:lineRule="auto"/>
        <w:ind w:left="-567" w:right="0"/>
        <w:rPr>
          <w:rFonts w:ascii="Book Antiqua" w:eastAsia="Times New Roman" w:hAnsi="Book Antiqua" w:cstheme="minorBidi"/>
          <w:b/>
          <w:sz w:val="22"/>
          <w:u w:val="single"/>
          <w:lang w:bidi="ar-SA"/>
        </w:rPr>
      </w:pPr>
      <w:r>
        <w:rPr>
          <w:rFonts w:ascii="Book Antiqua" w:eastAsia="Times New Roman" w:hAnsi="Book Antiqua" w:cstheme="minorBidi"/>
          <w:b/>
          <w:sz w:val="22"/>
          <w:u w:val="single"/>
          <w:lang w:bidi="ar-SA"/>
        </w:rPr>
        <w:tab/>
      </w:r>
      <w:r>
        <w:rPr>
          <w:rFonts w:ascii="Book Antiqua" w:eastAsia="Times New Roman" w:hAnsi="Book Antiqua" w:cstheme="minorBidi"/>
          <w:b/>
          <w:sz w:val="22"/>
          <w:u w:val="single"/>
          <w:lang w:bidi="ar-SA"/>
        </w:rPr>
        <w:tab/>
      </w:r>
      <w:r>
        <w:rPr>
          <w:rFonts w:ascii="Book Antiqua" w:eastAsia="Times New Roman" w:hAnsi="Book Antiqua" w:cstheme="minorBidi"/>
          <w:b/>
          <w:sz w:val="22"/>
          <w:u w:val="single"/>
          <w:lang w:bidi="ar-SA"/>
        </w:rPr>
        <w:tab/>
      </w:r>
      <w:r>
        <w:rPr>
          <w:rFonts w:ascii="Book Antiqua" w:eastAsia="Times New Roman" w:hAnsi="Book Antiqua" w:cstheme="minorBidi"/>
          <w:b/>
          <w:sz w:val="22"/>
          <w:u w:val="single"/>
          <w:lang w:bidi="ar-SA"/>
        </w:rPr>
        <w:tab/>
      </w:r>
      <w:r>
        <w:rPr>
          <w:rFonts w:ascii="Book Antiqua" w:eastAsia="Times New Roman" w:hAnsi="Book Antiqua" w:cstheme="minorBidi"/>
          <w:b/>
          <w:sz w:val="22"/>
          <w:u w:val="single"/>
          <w:lang w:bidi="ar-SA"/>
        </w:rPr>
        <w:tab/>
      </w:r>
      <w:r>
        <w:rPr>
          <w:rFonts w:ascii="Book Antiqua" w:eastAsia="Times New Roman" w:hAnsi="Book Antiqua" w:cstheme="minorBidi"/>
          <w:b/>
          <w:sz w:val="22"/>
          <w:u w:val="single"/>
          <w:lang w:bidi="ar-SA"/>
        </w:rPr>
        <w:tab/>
      </w:r>
      <w:r>
        <w:rPr>
          <w:rFonts w:ascii="Book Antiqua" w:eastAsia="Times New Roman" w:hAnsi="Book Antiqua" w:cstheme="minorBidi"/>
          <w:b/>
          <w:sz w:val="22"/>
          <w:u w:val="single"/>
          <w:lang w:bidi="ar-SA"/>
        </w:rPr>
        <w:tab/>
      </w:r>
      <w:r>
        <w:rPr>
          <w:rFonts w:ascii="Book Antiqua" w:eastAsia="Times New Roman" w:hAnsi="Book Antiqua" w:cstheme="minorBidi"/>
          <w:b/>
          <w:sz w:val="22"/>
          <w:lang w:bidi="ar-SA"/>
        </w:rPr>
        <w:tab/>
      </w:r>
      <w:r>
        <w:rPr>
          <w:rFonts w:ascii="Book Antiqua" w:eastAsia="Times New Roman" w:hAnsi="Book Antiqua" w:cstheme="minorBidi"/>
          <w:b/>
          <w:sz w:val="22"/>
          <w:u w:val="single"/>
          <w:lang w:bidi="ar-SA"/>
        </w:rPr>
        <w:tab/>
      </w:r>
      <w:r>
        <w:rPr>
          <w:rFonts w:ascii="Book Antiqua" w:eastAsia="Times New Roman" w:hAnsi="Book Antiqua" w:cstheme="minorBidi"/>
          <w:b/>
          <w:sz w:val="22"/>
          <w:u w:val="single"/>
          <w:lang w:bidi="ar-SA"/>
        </w:rPr>
        <w:tab/>
      </w:r>
      <w:r>
        <w:rPr>
          <w:rFonts w:ascii="Book Antiqua" w:eastAsia="Times New Roman" w:hAnsi="Book Antiqua" w:cstheme="minorBidi"/>
          <w:b/>
          <w:sz w:val="22"/>
          <w:u w:val="single"/>
          <w:lang w:bidi="ar-SA"/>
        </w:rPr>
        <w:tab/>
      </w:r>
      <w:r>
        <w:rPr>
          <w:rFonts w:ascii="Book Antiqua" w:eastAsia="Times New Roman" w:hAnsi="Book Antiqua" w:cstheme="minorBidi"/>
          <w:b/>
          <w:sz w:val="22"/>
          <w:u w:val="single"/>
          <w:lang w:bidi="ar-SA"/>
        </w:rPr>
        <w:tab/>
      </w:r>
      <w:r>
        <w:rPr>
          <w:rFonts w:ascii="Book Antiqua" w:eastAsia="Times New Roman" w:hAnsi="Book Antiqua" w:cstheme="minorBidi"/>
          <w:b/>
          <w:sz w:val="22"/>
          <w:u w:val="single"/>
          <w:lang w:bidi="ar-SA"/>
        </w:rPr>
        <w:tab/>
      </w:r>
      <w:r>
        <w:rPr>
          <w:rFonts w:ascii="Book Antiqua" w:eastAsia="Times New Roman" w:hAnsi="Book Antiqua" w:cstheme="minorBidi"/>
          <w:b/>
          <w:sz w:val="22"/>
          <w:u w:val="single"/>
          <w:lang w:bidi="ar-SA"/>
        </w:rPr>
        <w:tab/>
      </w:r>
    </w:p>
    <w:p w:rsidR="00F1457C" w:rsidRDefault="00F1457C" w:rsidP="00F1457C">
      <w:pPr>
        <w:pStyle w:val="BlockText"/>
        <w:spacing w:line="360" w:lineRule="auto"/>
        <w:ind w:left="-567" w:right="0"/>
        <w:rPr>
          <w:rFonts w:ascii="Book Antiqua" w:eastAsia="Times New Roman" w:hAnsi="Book Antiqua" w:cstheme="minorBidi"/>
          <w:b/>
          <w:sz w:val="22"/>
          <w:u w:val="single"/>
          <w:lang w:bidi="ar-SA"/>
        </w:rPr>
      </w:pPr>
      <w:r>
        <w:rPr>
          <w:rFonts w:ascii="Book Antiqua" w:eastAsia="Times New Roman" w:hAnsi="Book Antiqua" w:cstheme="minorBidi"/>
          <w:b/>
          <w:sz w:val="22"/>
          <w:u w:val="single"/>
          <w:lang w:bidi="ar-SA"/>
        </w:rPr>
        <w:tab/>
      </w:r>
      <w:r>
        <w:rPr>
          <w:rFonts w:ascii="Book Antiqua" w:eastAsia="Times New Roman" w:hAnsi="Book Antiqua" w:cstheme="minorBidi"/>
          <w:b/>
          <w:sz w:val="22"/>
          <w:u w:val="single"/>
          <w:lang w:bidi="ar-SA"/>
        </w:rPr>
        <w:tab/>
      </w:r>
      <w:r>
        <w:rPr>
          <w:rFonts w:ascii="Book Antiqua" w:eastAsia="Times New Roman" w:hAnsi="Book Antiqua" w:cstheme="minorBidi"/>
          <w:b/>
          <w:sz w:val="22"/>
          <w:u w:val="single"/>
          <w:lang w:bidi="ar-SA"/>
        </w:rPr>
        <w:tab/>
      </w:r>
      <w:r>
        <w:rPr>
          <w:rFonts w:ascii="Book Antiqua" w:eastAsia="Times New Roman" w:hAnsi="Book Antiqua" w:cstheme="minorBidi"/>
          <w:b/>
          <w:sz w:val="22"/>
          <w:u w:val="single"/>
          <w:lang w:bidi="ar-SA"/>
        </w:rPr>
        <w:tab/>
      </w:r>
      <w:r>
        <w:rPr>
          <w:rFonts w:ascii="Book Antiqua" w:eastAsia="Times New Roman" w:hAnsi="Book Antiqua" w:cstheme="minorBidi"/>
          <w:b/>
          <w:sz w:val="22"/>
          <w:u w:val="single"/>
          <w:lang w:bidi="ar-SA"/>
        </w:rPr>
        <w:tab/>
      </w:r>
      <w:r>
        <w:rPr>
          <w:rFonts w:ascii="Book Antiqua" w:eastAsia="Times New Roman" w:hAnsi="Book Antiqua" w:cstheme="minorBidi"/>
          <w:b/>
          <w:sz w:val="22"/>
          <w:u w:val="single"/>
          <w:lang w:bidi="ar-SA"/>
        </w:rPr>
        <w:tab/>
      </w:r>
      <w:r>
        <w:rPr>
          <w:rFonts w:ascii="Book Antiqua" w:eastAsia="Times New Roman" w:hAnsi="Book Antiqua" w:cstheme="minorBidi"/>
          <w:b/>
          <w:sz w:val="22"/>
          <w:u w:val="single"/>
          <w:lang w:bidi="ar-SA"/>
        </w:rPr>
        <w:tab/>
      </w:r>
      <w:r>
        <w:rPr>
          <w:rFonts w:ascii="Book Antiqua" w:eastAsia="Times New Roman" w:hAnsi="Book Antiqua" w:cstheme="minorBidi"/>
          <w:b/>
          <w:sz w:val="22"/>
          <w:lang w:bidi="ar-SA"/>
        </w:rPr>
        <w:tab/>
      </w:r>
      <w:r>
        <w:rPr>
          <w:rFonts w:ascii="Book Antiqua" w:eastAsia="Times New Roman" w:hAnsi="Book Antiqua" w:cstheme="minorBidi"/>
          <w:b/>
          <w:sz w:val="22"/>
          <w:u w:val="single"/>
          <w:lang w:bidi="ar-SA"/>
        </w:rPr>
        <w:tab/>
      </w:r>
      <w:r>
        <w:rPr>
          <w:rFonts w:ascii="Book Antiqua" w:eastAsia="Times New Roman" w:hAnsi="Book Antiqua" w:cstheme="minorBidi"/>
          <w:b/>
          <w:sz w:val="22"/>
          <w:u w:val="single"/>
          <w:lang w:bidi="ar-SA"/>
        </w:rPr>
        <w:tab/>
      </w:r>
      <w:r>
        <w:rPr>
          <w:rFonts w:ascii="Book Antiqua" w:eastAsia="Times New Roman" w:hAnsi="Book Antiqua" w:cstheme="minorBidi"/>
          <w:b/>
          <w:sz w:val="22"/>
          <w:u w:val="single"/>
          <w:lang w:bidi="ar-SA"/>
        </w:rPr>
        <w:tab/>
      </w:r>
      <w:r>
        <w:rPr>
          <w:rFonts w:ascii="Book Antiqua" w:eastAsia="Times New Roman" w:hAnsi="Book Antiqua" w:cstheme="minorBidi"/>
          <w:b/>
          <w:sz w:val="22"/>
          <w:u w:val="single"/>
          <w:lang w:bidi="ar-SA"/>
        </w:rPr>
        <w:tab/>
      </w:r>
      <w:r>
        <w:rPr>
          <w:rFonts w:ascii="Book Antiqua" w:eastAsia="Times New Roman" w:hAnsi="Book Antiqua" w:cstheme="minorBidi"/>
          <w:b/>
          <w:sz w:val="22"/>
          <w:u w:val="single"/>
          <w:lang w:bidi="ar-SA"/>
        </w:rPr>
        <w:tab/>
      </w:r>
      <w:r>
        <w:rPr>
          <w:rFonts w:ascii="Book Antiqua" w:eastAsia="Times New Roman" w:hAnsi="Book Antiqua" w:cstheme="minorBidi"/>
          <w:b/>
          <w:sz w:val="22"/>
          <w:u w:val="single"/>
          <w:lang w:bidi="ar-SA"/>
        </w:rPr>
        <w:tab/>
      </w:r>
    </w:p>
    <w:p w:rsidR="00F1457C" w:rsidRDefault="00F1457C" w:rsidP="00F1457C">
      <w:pPr>
        <w:pStyle w:val="BlockText"/>
        <w:spacing w:line="360" w:lineRule="auto"/>
        <w:ind w:left="-567" w:right="0"/>
        <w:rPr>
          <w:rFonts w:ascii="Book Antiqua" w:eastAsia="Times New Roman" w:hAnsi="Book Antiqua" w:cstheme="minorBidi"/>
          <w:b/>
          <w:sz w:val="22"/>
          <w:u w:val="single"/>
          <w:lang w:bidi="ar-SA"/>
        </w:rPr>
      </w:pPr>
    </w:p>
    <w:p w:rsidR="00F1457C" w:rsidRDefault="00F1457C" w:rsidP="00F1457C">
      <w:pPr>
        <w:pStyle w:val="BlockText"/>
        <w:spacing w:line="360" w:lineRule="auto"/>
        <w:ind w:left="-567" w:right="0"/>
        <w:rPr>
          <w:rFonts w:ascii="Book Antiqua" w:hAnsi="Book Antiqua" w:cstheme="minorBidi"/>
          <w:u w:val="single"/>
          <w:lang w:bidi="ar-SA"/>
        </w:rPr>
      </w:pPr>
      <w:r>
        <w:rPr>
          <w:rFonts w:ascii="Book Antiqua" w:hAnsi="Book Antiqua" w:cstheme="minorBidi"/>
          <w:b/>
          <w:sz w:val="22"/>
          <w:lang w:val="ga-IE" w:bidi="ar-SA"/>
        </w:rPr>
        <w:t>Gairm:</w:t>
      </w:r>
      <w:r>
        <w:rPr>
          <w:rFonts w:ascii="Book Antiqua" w:hAnsi="Book Antiqua" w:cstheme="minorBidi"/>
          <w:b/>
          <w:sz w:val="22"/>
          <w:lang w:bidi="ar-SA"/>
        </w:rPr>
        <w:t xml:space="preserve"> </w:t>
      </w:r>
      <w:r>
        <w:rPr>
          <w:rFonts w:ascii="Book Antiqua" w:hAnsi="Book Antiqua" w:cstheme="minorBidi"/>
          <w:b/>
          <w:sz w:val="22"/>
          <w:u w:val="single"/>
          <w:lang w:bidi="ar-SA"/>
        </w:rPr>
        <w:tab/>
      </w:r>
      <w:r>
        <w:rPr>
          <w:rFonts w:ascii="Book Antiqua" w:hAnsi="Book Antiqua" w:cstheme="minorBidi"/>
          <w:b/>
          <w:sz w:val="22"/>
          <w:u w:val="single"/>
          <w:lang w:bidi="ar-SA"/>
        </w:rPr>
        <w:tab/>
      </w:r>
      <w:r>
        <w:rPr>
          <w:rFonts w:ascii="Book Antiqua" w:hAnsi="Book Antiqua" w:cstheme="minorBidi"/>
          <w:b/>
          <w:sz w:val="22"/>
          <w:u w:val="single"/>
          <w:lang w:bidi="ar-SA"/>
        </w:rPr>
        <w:tab/>
      </w:r>
      <w:r>
        <w:rPr>
          <w:rFonts w:ascii="Book Antiqua" w:hAnsi="Book Antiqua" w:cstheme="minorBidi"/>
          <w:b/>
          <w:sz w:val="22"/>
          <w:u w:val="single"/>
          <w:lang w:bidi="ar-SA"/>
        </w:rPr>
        <w:tab/>
      </w:r>
      <w:r>
        <w:rPr>
          <w:rFonts w:ascii="Book Antiqua" w:hAnsi="Book Antiqua" w:cstheme="minorBidi"/>
          <w:b/>
          <w:sz w:val="22"/>
          <w:u w:val="single"/>
          <w:lang w:bidi="ar-SA"/>
        </w:rPr>
        <w:tab/>
      </w:r>
      <w:r>
        <w:rPr>
          <w:rFonts w:ascii="Book Antiqua" w:hAnsi="Book Antiqua" w:cstheme="minorBidi"/>
          <w:b/>
          <w:sz w:val="22"/>
          <w:u w:val="single"/>
          <w:lang w:bidi="ar-SA"/>
        </w:rPr>
        <w:tab/>
      </w:r>
      <w:r>
        <w:rPr>
          <w:rFonts w:ascii="Book Antiqua" w:hAnsi="Book Antiqua" w:cstheme="minorBidi"/>
          <w:b/>
          <w:sz w:val="22"/>
          <w:lang w:bidi="ar-SA"/>
        </w:rPr>
        <w:tab/>
      </w:r>
      <w:r>
        <w:rPr>
          <w:rFonts w:ascii="Book Antiqua" w:hAnsi="Book Antiqua" w:cstheme="minorBidi"/>
          <w:b/>
          <w:sz w:val="22"/>
          <w:lang w:val="ga-IE" w:bidi="ar-SA"/>
        </w:rPr>
        <w:t>Gairm:</w:t>
      </w:r>
      <w:r>
        <w:rPr>
          <w:rFonts w:ascii="Book Antiqua" w:hAnsi="Book Antiqua" w:cstheme="minorBidi"/>
          <w:b/>
          <w:sz w:val="22"/>
          <w:lang w:bidi="ar-SA"/>
        </w:rPr>
        <w:t xml:space="preserve"> </w:t>
      </w:r>
      <w:r>
        <w:rPr>
          <w:rFonts w:ascii="Book Antiqua" w:hAnsi="Book Antiqua" w:cstheme="minorBidi"/>
          <w:b/>
          <w:sz w:val="22"/>
          <w:u w:val="single"/>
          <w:lang w:bidi="ar-SA"/>
        </w:rPr>
        <w:tab/>
      </w:r>
      <w:r>
        <w:rPr>
          <w:rFonts w:ascii="Book Antiqua" w:hAnsi="Book Antiqua" w:cstheme="minorBidi"/>
          <w:b/>
          <w:sz w:val="22"/>
          <w:u w:val="single"/>
          <w:lang w:bidi="ar-SA"/>
        </w:rPr>
        <w:tab/>
      </w:r>
      <w:r>
        <w:rPr>
          <w:rFonts w:ascii="Book Antiqua" w:hAnsi="Book Antiqua" w:cstheme="minorBidi"/>
          <w:b/>
          <w:sz w:val="22"/>
          <w:u w:val="single"/>
          <w:lang w:bidi="ar-SA"/>
        </w:rPr>
        <w:tab/>
      </w:r>
      <w:r>
        <w:rPr>
          <w:rFonts w:ascii="Book Antiqua" w:hAnsi="Book Antiqua" w:cstheme="minorBidi"/>
          <w:b/>
          <w:sz w:val="22"/>
          <w:u w:val="single"/>
          <w:lang w:bidi="ar-SA"/>
        </w:rPr>
        <w:tab/>
      </w:r>
      <w:r>
        <w:rPr>
          <w:rFonts w:ascii="Book Antiqua" w:hAnsi="Book Antiqua" w:cstheme="minorBidi"/>
          <w:b/>
          <w:sz w:val="22"/>
          <w:u w:val="single"/>
          <w:lang w:bidi="ar-SA"/>
        </w:rPr>
        <w:tab/>
      </w:r>
    </w:p>
    <w:p w:rsidR="00F1457C" w:rsidRDefault="00F1457C" w:rsidP="00F1457C">
      <w:pPr>
        <w:pStyle w:val="BlockText"/>
        <w:spacing w:line="360" w:lineRule="auto"/>
        <w:ind w:left="-567" w:right="0"/>
        <w:rPr>
          <w:rFonts w:ascii="Book Antiqua" w:eastAsia="Times New Roman" w:hAnsi="Book Antiqua" w:cstheme="minorBidi"/>
          <w:b/>
          <w:sz w:val="22"/>
          <w:u w:val="single"/>
          <w:lang w:bidi="ar-SA"/>
        </w:rPr>
      </w:pPr>
    </w:p>
    <w:p w:rsidR="00F1457C" w:rsidRDefault="00F1457C" w:rsidP="00F1457C">
      <w:pPr>
        <w:pStyle w:val="BlockText"/>
        <w:spacing w:line="360" w:lineRule="auto"/>
        <w:ind w:left="-567" w:right="0"/>
        <w:rPr>
          <w:rFonts w:ascii="Book Antiqua" w:hAnsi="Book Antiqua" w:cstheme="minorBidi"/>
          <w:u w:val="single"/>
          <w:lang w:bidi="ar-SA"/>
        </w:rPr>
      </w:pPr>
      <w:r>
        <w:rPr>
          <w:rFonts w:ascii="Book Antiqua" w:hAnsi="Book Antiqua" w:cstheme="minorBidi"/>
          <w:b/>
          <w:sz w:val="22"/>
          <w:lang w:val="ga-IE" w:bidi="ar-SA"/>
        </w:rPr>
        <w:t>Uimh.</w:t>
      </w:r>
      <w:r>
        <w:rPr>
          <w:rFonts w:ascii="Book Antiqua" w:hAnsi="Book Antiqua" w:cstheme="minorBidi"/>
          <w:b/>
          <w:sz w:val="22"/>
          <w:lang w:bidi="ar-SA"/>
        </w:rPr>
        <w:t xml:space="preserve"> </w:t>
      </w:r>
      <w:r>
        <w:rPr>
          <w:rFonts w:ascii="Book Antiqua" w:hAnsi="Book Antiqua" w:cstheme="minorBidi"/>
          <w:b/>
          <w:sz w:val="22"/>
          <w:lang w:val="ga-IE" w:bidi="ar-SA"/>
        </w:rPr>
        <w:t>Theil.:</w:t>
      </w:r>
      <w:r>
        <w:rPr>
          <w:rFonts w:ascii="Book Antiqua" w:hAnsi="Book Antiqua" w:cstheme="minorBidi"/>
          <w:b/>
          <w:sz w:val="22"/>
          <w:lang w:bidi="ar-SA"/>
        </w:rPr>
        <w:t xml:space="preserve"> </w:t>
      </w:r>
      <w:r>
        <w:rPr>
          <w:rFonts w:ascii="Book Antiqua" w:hAnsi="Book Antiqua" w:cstheme="minorBidi"/>
          <w:b/>
          <w:sz w:val="22"/>
          <w:u w:val="single"/>
          <w:lang w:bidi="ar-SA"/>
        </w:rPr>
        <w:tab/>
      </w:r>
      <w:r>
        <w:rPr>
          <w:rFonts w:ascii="Book Antiqua" w:hAnsi="Book Antiqua" w:cstheme="minorBidi"/>
          <w:b/>
          <w:sz w:val="22"/>
          <w:u w:val="single"/>
          <w:lang w:bidi="ar-SA"/>
        </w:rPr>
        <w:tab/>
      </w:r>
      <w:r>
        <w:rPr>
          <w:rFonts w:ascii="Book Antiqua" w:hAnsi="Book Antiqua" w:cstheme="minorBidi"/>
          <w:b/>
          <w:sz w:val="22"/>
          <w:u w:val="single"/>
          <w:lang w:bidi="ar-SA"/>
        </w:rPr>
        <w:tab/>
      </w:r>
      <w:r>
        <w:rPr>
          <w:rFonts w:ascii="Book Antiqua" w:hAnsi="Book Antiqua" w:cstheme="minorBidi"/>
          <w:b/>
          <w:sz w:val="22"/>
          <w:u w:val="single"/>
          <w:lang w:bidi="ar-SA"/>
        </w:rPr>
        <w:tab/>
      </w:r>
      <w:r>
        <w:rPr>
          <w:rFonts w:ascii="Book Antiqua" w:hAnsi="Book Antiqua" w:cstheme="minorBidi"/>
          <w:b/>
          <w:sz w:val="22"/>
          <w:u w:val="single"/>
          <w:lang w:bidi="ar-SA"/>
        </w:rPr>
        <w:tab/>
      </w:r>
      <w:r>
        <w:rPr>
          <w:rFonts w:ascii="Book Antiqua" w:hAnsi="Book Antiqua" w:cstheme="minorBidi"/>
          <w:b/>
          <w:sz w:val="22"/>
          <w:u w:val="single"/>
          <w:lang w:bidi="ar-SA"/>
        </w:rPr>
        <w:tab/>
      </w:r>
      <w:r>
        <w:rPr>
          <w:rFonts w:ascii="Book Antiqua" w:hAnsi="Book Antiqua" w:cstheme="minorBidi"/>
          <w:b/>
          <w:sz w:val="22"/>
          <w:lang w:bidi="ar-SA"/>
        </w:rPr>
        <w:tab/>
      </w:r>
      <w:r>
        <w:rPr>
          <w:rFonts w:ascii="Book Antiqua" w:hAnsi="Book Antiqua" w:cstheme="minorBidi"/>
          <w:b/>
          <w:sz w:val="22"/>
          <w:lang w:val="ga-IE" w:bidi="ar-SA"/>
        </w:rPr>
        <w:t>Uimh.</w:t>
      </w:r>
      <w:r>
        <w:rPr>
          <w:rFonts w:ascii="Book Antiqua" w:hAnsi="Book Antiqua" w:cstheme="minorBidi"/>
          <w:b/>
          <w:sz w:val="22"/>
          <w:lang w:bidi="ar-SA"/>
        </w:rPr>
        <w:t xml:space="preserve"> </w:t>
      </w:r>
      <w:r>
        <w:rPr>
          <w:rFonts w:ascii="Book Antiqua" w:hAnsi="Book Antiqua" w:cstheme="minorBidi"/>
          <w:b/>
          <w:sz w:val="22"/>
          <w:lang w:val="ga-IE" w:bidi="ar-SA"/>
        </w:rPr>
        <w:t>Theil.:</w:t>
      </w:r>
      <w:r>
        <w:rPr>
          <w:rFonts w:ascii="Book Antiqua" w:hAnsi="Book Antiqua" w:cstheme="minorBidi"/>
          <w:b/>
          <w:sz w:val="22"/>
          <w:lang w:bidi="ar-SA"/>
        </w:rPr>
        <w:t xml:space="preserve"> </w:t>
      </w:r>
      <w:r>
        <w:rPr>
          <w:rFonts w:ascii="Book Antiqua" w:hAnsi="Book Antiqua" w:cstheme="minorBidi"/>
          <w:b/>
          <w:sz w:val="22"/>
          <w:u w:val="single"/>
          <w:lang w:bidi="ar-SA"/>
        </w:rPr>
        <w:tab/>
      </w:r>
      <w:r>
        <w:rPr>
          <w:rFonts w:ascii="Book Antiqua" w:hAnsi="Book Antiqua" w:cstheme="minorBidi"/>
          <w:b/>
          <w:sz w:val="22"/>
          <w:u w:val="single"/>
          <w:lang w:bidi="ar-SA"/>
        </w:rPr>
        <w:tab/>
      </w:r>
      <w:r>
        <w:rPr>
          <w:rFonts w:ascii="Book Antiqua" w:hAnsi="Book Antiqua" w:cstheme="minorBidi"/>
          <w:b/>
          <w:sz w:val="22"/>
          <w:u w:val="single"/>
          <w:lang w:bidi="ar-SA"/>
        </w:rPr>
        <w:tab/>
      </w:r>
      <w:r>
        <w:rPr>
          <w:rFonts w:ascii="Book Antiqua" w:hAnsi="Book Antiqua" w:cstheme="minorBidi"/>
          <w:b/>
          <w:sz w:val="22"/>
          <w:u w:val="single"/>
          <w:lang w:bidi="ar-SA"/>
        </w:rPr>
        <w:tab/>
      </w:r>
      <w:r>
        <w:rPr>
          <w:rFonts w:ascii="Book Antiqua" w:hAnsi="Book Antiqua" w:cstheme="minorBidi"/>
          <w:b/>
          <w:sz w:val="22"/>
          <w:u w:val="single"/>
          <w:lang w:bidi="ar-SA"/>
        </w:rPr>
        <w:tab/>
      </w:r>
    </w:p>
    <w:p w:rsidR="00F1457C" w:rsidRDefault="00F1457C" w:rsidP="00F1457C">
      <w:pPr>
        <w:pStyle w:val="BlockText"/>
        <w:spacing w:line="360" w:lineRule="auto"/>
        <w:ind w:left="-567" w:right="0"/>
        <w:rPr>
          <w:rFonts w:ascii="Book Antiqua" w:eastAsia="Times New Roman" w:hAnsi="Book Antiqua" w:cstheme="minorBidi"/>
          <w:b/>
          <w:sz w:val="20"/>
          <w:lang w:bidi="ar-SA"/>
        </w:rPr>
      </w:pPr>
    </w:p>
    <w:p w:rsidR="00F1457C" w:rsidRDefault="00F1457C" w:rsidP="00F1457C">
      <w:pPr>
        <w:pStyle w:val="BlockText"/>
        <w:spacing w:line="360" w:lineRule="auto"/>
        <w:ind w:left="-567" w:right="0"/>
        <w:rPr>
          <w:rFonts w:ascii="Book Antiqua" w:eastAsia="Times New Roman" w:hAnsi="Book Antiqua" w:cstheme="minorBidi"/>
          <w:b/>
          <w:sz w:val="20"/>
          <w:lang w:bidi="ar-SA"/>
        </w:rPr>
      </w:pPr>
    </w:p>
    <w:p w:rsidR="00F1457C" w:rsidRDefault="00F1457C" w:rsidP="00F1457C">
      <w:pPr>
        <w:pStyle w:val="BlockText"/>
        <w:spacing w:line="360" w:lineRule="auto"/>
        <w:ind w:left="-567" w:right="0"/>
        <w:rPr>
          <w:rFonts w:ascii="Book Antiqua" w:hAnsi="Book Antiqua" w:cstheme="minorBidi"/>
          <w:u w:val="single"/>
          <w:lang w:bidi="ar-SA"/>
        </w:rPr>
      </w:pPr>
      <w:r>
        <w:rPr>
          <w:rFonts w:ascii="Book Antiqua" w:hAnsi="Book Antiqua" w:cstheme="minorBidi"/>
          <w:b/>
          <w:sz w:val="20"/>
          <w:lang w:val="ga-IE" w:bidi="ar-SA"/>
        </w:rPr>
        <w:t>Má éiríonn leat, cad é an fógra scoir a bheidh ort a thabhairt do d’fhostóir reatha:</w:t>
      </w:r>
      <w:r>
        <w:rPr>
          <w:rFonts w:ascii="Book Antiqua" w:hAnsi="Book Antiqua" w:cstheme="minorBidi"/>
          <w:b/>
          <w:sz w:val="20"/>
          <w:lang w:bidi="ar-SA"/>
        </w:rPr>
        <w:t xml:space="preserve"> </w:t>
      </w:r>
      <w:r>
        <w:rPr>
          <w:rFonts w:ascii="Book Antiqua" w:hAnsi="Book Antiqua" w:cstheme="minorBidi"/>
          <w:b/>
          <w:sz w:val="20"/>
          <w:u w:val="single"/>
          <w:lang w:bidi="ar-SA"/>
        </w:rPr>
        <w:tab/>
      </w:r>
      <w:r>
        <w:rPr>
          <w:rFonts w:ascii="Book Antiqua" w:hAnsi="Book Antiqua" w:cstheme="minorBidi"/>
          <w:b/>
          <w:sz w:val="20"/>
          <w:u w:val="single"/>
          <w:lang w:bidi="ar-SA"/>
        </w:rPr>
        <w:tab/>
      </w:r>
      <w:r>
        <w:rPr>
          <w:rFonts w:ascii="Book Antiqua" w:hAnsi="Book Antiqua" w:cstheme="minorBidi"/>
          <w:b/>
          <w:sz w:val="20"/>
          <w:u w:val="single"/>
          <w:lang w:bidi="ar-SA"/>
        </w:rPr>
        <w:tab/>
      </w:r>
    </w:p>
    <w:p w:rsidR="00F1457C" w:rsidRDefault="00F1457C" w:rsidP="00F1457C">
      <w:pPr>
        <w:pStyle w:val="BlockText"/>
        <w:spacing w:line="360" w:lineRule="auto"/>
        <w:ind w:left="-567" w:right="-765"/>
        <w:rPr>
          <w:rFonts w:ascii="Book Antiqua" w:eastAsia="Times New Roman" w:hAnsi="Book Antiqua" w:cstheme="minorBidi"/>
          <w:b/>
          <w:sz w:val="22"/>
          <w:u w:val="single"/>
          <w:lang w:bidi="ar-SA"/>
        </w:rPr>
      </w:pPr>
    </w:p>
    <w:p w:rsidR="00F1457C" w:rsidRDefault="00F1457C" w:rsidP="00F1457C">
      <w:pPr>
        <w:pStyle w:val="BlockText"/>
        <w:spacing w:line="360" w:lineRule="auto"/>
        <w:ind w:left="-567" w:right="-765"/>
        <w:rPr>
          <w:rFonts w:ascii="Book Antiqua" w:eastAsia="Times New Roman" w:hAnsi="Book Antiqua" w:cstheme="minorBidi"/>
          <w:b/>
          <w:sz w:val="22"/>
          <w:u w:val="single"/>
          <w:lang w:bidi="ar-SA"/>
        </w:rPr>
      </w:pPr>
    </w:p>
    <w:p w:rsidR="00F1457C" w:rsidRDefault="00F1457C" w:rsidP="00F1457C">
      <w:pPr>
        <w:pStyle w:val="BlockText"/>
        <w:spacing w:line="360" w:lineRule="auto"/>
        <w:ind w:left="-567" w:right="-765"/>
        <w:rPr>
          <w:rFonts w:ascii="Book Antiqua" w:eastAsia="Times New Roman" w:hAnsi="Book Antiqua" w:cstheme="minorBidi"/>
          <w:b/>
          <w:sz w:val="22"/>
          <w:u w:val="single"/>
          <w:lang w:bidi="ar-SA"/>
        </w:rPr>
      </w:pPr>
    </w:p>
    <w:p w:rsidR="00EE5ADC" w:rsidRDefault="00EE5ADC" w:rsidP="00F1457C">
      <w:pPr>
        <w:pStyle w:val="BlockText"/>
        <w:spacing w:line="360" w:lineRule="auto"/>
        <w:ind w:left="-567" w:right="-765"/>
        <w:rPr>
          <w:rFonts w:ascii="Book Antiqua" w:eastAsia="Times New Roman" w:hAnsi="Book Antiqua" w:cstheme="minorBidi"/>
          <w:b/>
          <w:sz w:val="22"/>
          <w:u w:val="single"/>
          <w:lang w:bidi="ar-SA"/>
        </w:rPr>
      </w:pPr>
    </w:p>
    <w:p w:rsidR="00EE5ADC" w:rsidRDefault="00EE5ADC" w:rsidP="00F1457C">
      <w:pPr>
        <w:pStyle w:val="BlockText"/>
        <w:spacing w:line="360" w:lineRule="auto"/>
        <w:ind w:left="-567" w:right="-765"/>
        <w:rPr>
          <w:rFonts w:ascii="Book Antiqua" w:eastAsia="Times New Roman" w:hAnsi="Book Antiqua" w:cstheme="minorBidi"/>
          <w:b/>
          <w:sz w:val="22"/>
          <w:u w:val="single"/>
          <w:lang w:bidi="ar-SA"/>
        </w:rPr>
      </w:pPr>
    </w:p>
    <w:p w:rsidR="00EE5ADC" w:rsidRDefault="00EE5ADC" w:rsidP="00F1457C">
      <w:pPr>
        <w:pStyle w:val="BlockText"/>
        <w:spacing w:line="360" w:lineRule="auto"/>
        <w:ind w:left="-567" w:right="-765"/>
        <w:rPr>
          <w:rFonts w:ascii="Book Antiqua" w:eastAsia="Times New Roman" w:hAnsi="Book Antiqua" w:cstheme="minorBidi"/>
          <w:b/>
          <w:sz w:val="22"/>
          <w:u w:val="single"/>
          <w:lang w:bidi="ar-SA"/>
        </w:rPr>
      </w:pPr>
    </w:p>
    <w:p w:rsidR="00EE5ADC" w:rsidRDefault="00EE5ADC" w:rsidP="00F1457C">
      <w:pPr>
        <w:pStyle w:val="BlockText"/>
        <w:spacing w:line="360" w:lineRule="auto"/>
        <w:ind w:left="-567" w:right="-765"/>
        <w:rPr>
          <w:rFonts w:ascii="Book Antiqua" w:eastAsia="Times New Roman" w:hAnsi="Book Antiqua" w:cstheme="minorBidi"/>
          <w:b/>
          <w:sz w:val="22"/>
          <w:u w:val="single"/>
          <w:lang w:bidi="ar-SA"/>
        </w:rPr>
      </w:pPr>
    </w:p>
    <w:p w:rsidR="00EE5ADC" w:rsidRDefault="00EE5ADC" w:rsidP="00F1457C">
      <w:pPr>
        <w:pStyle w:val="BlockText"/>
        <w:spacing w:line="360" w:lineRule="auto"/>
        <w:ind w:left="-567" w:right="-765"/>
        <w:rPr>
          <w:rFonts w:ascii="Book Antiqua" w:eastAsia="Times New Roman" w:hAnsi="Book Antiqua" w:cstheme="minorBidi"/>
          <w:b/>
          <w:sz w:val="22"/>
          <w:u w:val="single"/>
          <w:lang w:bidi="ar-SA"/>
        </w:rPr>
      </w:pPr>
    </w:p>
    <w:p w:rsidR="00EE5ADC" w:rsidRDefault="00EE5ADC" w:rsidP="00F1457C">
      <w:pPr>
        <w:pStyle w:val="BlockText"/>
        <w:spacing w:line="360" w:lineRule="auto"/>
        <w:ind w:left="-567" w:right="-765"/>
        <w:rPr>
          <w:rFonts w:ascii="Book Antiqua" w:eastAsia="Times New Roman" w:hAnsi="Book Antiqua" w:cstheme="minorBidi"/>
          <w:b/>
          <w:sz w:val="22"/>
          <w:u w:val="single"/>
          <w:lang w:bidi="ar-SA"/>
        </w:rPr>
      </w:pPr>
    </w:p>
    <w:p w:rsidR="00EE5ADC" w:rsidRDefault="00EE5ADC" w:rsidP="00F1457C">
      <w:pPr>
        <w:pStyle w:val="BlockText"/>
        <w:spacing w:line="360" w:lineRule="auto"/>
        <w:ind w:left="-567" w:right="-765"/>
        <w:rPr>
          <w:rFonts w:ascii="Book Antiqua" w:eastAsia="Times New Roman" w:hAnsi="Book Antiqua" w:cstheme="minorBidi"/>
          <w:b/>
          <w:sz w:val="22"/>
          <w:u w:val="single"/>
          <w:lang w:bidi="ar-SA"/>
        </w:rPr>
      </w:pPr>
    </w:p>
    <w:p w:rsidR="00EE5ADC" w:rsidRDefault="00EE5ADC" w:rsidP="00F1457C">
      <w:pPr>
        <w:pStyle w:val="BlockText"/>
        <w:spacing w:line="360" w:lineRule="auto"/>
        <w:ind w:left="-567" w:right="-765"/>
        <w:rPr>
          <w:rFonts w:ascii="Book Antiqua" w:eastAsia="Times New Roman" w:hAnsi="Book Antiqua" w:cstheme="minorBidi"/>
          <w:b/>
          <w:sz w:val="22"/>
          <w:u w:val="single"/>
          <w:lang w:bidi="ar-SA"/>
        </w:rPr>
      </w:pPr>
    </w:p>
    <w:p w:rsidR="00EE5ADC" w:rsidRDefault="00EE5ADC" w:rsidP="00F1457C">
      <w:pPr>
        <w:pStyle w:val="BlockText"/>
        <w:spacing w:line="360" w:lineRule="auto"/>
        <w:ind w:left="-567" w:right="-765"/>
        <w:rPr>
          <w:rFonts w:ascii="Book Antiqua" w:eastAsia="Times New Roman" w:hAnsi="Book Antiqua" w:cstheme="minorBidi"/>
          <w:b/>
          <w:sz w:val="22"/>
          <w:u w:val="single"/>
          <w:lang w:bidi="ar-SA"/>
        </w:rPr>
      </w:pPr>
    </w:p>
    <w:p w:rsidR="00EE5ADC" w:rsidRDefault="00EE5ADC" w:rsidP="00F1457C">
      <w:pPr>
        <w:pStyle w:val="BlockText"/>
        <w:spacing w:line="360" w:lineRule="auto"/>
        <w:ind w:left="-567" w:right="-765"/>
        <w:rPr>
          <w:rFonts w:ascii="Book Antiqua" w:eastAsia="Times New Roman" w:hAnsi="Book Antiqua" w:cstheme="minorBidi"/>
          <w:b/>
          <w:sz w:val="22"/>
          <w:u w:val="single"/>
          <w:lang w:bidi="ar-SA"/>
        </w:rPr>
      </w:pPr>
    </w:p>
    <w:p w:rsidR="00EE5ADC" w:rsidRDefault="00EE5ADC" w:rsidP="00F1457C">
      <w:pPr>
        <w:pStyle w:val="BlockText"/>
        <w:spacing w:line="360" w:lineRule="auto"/>
        <w:ind w:left="-567" w:right="-765"/>
        <w:rPr>
          <w:rFonts w:ascii="Book Antiqua" w:eastAsia="Times New Roman" w:hAnsi="Book Antiqua" w:cstheme="minorBidi"/>
          <w:b/>
          <w:sz w:val="22"/>
          <w:u w:val="single"/>
          <w:lang w:bidi="ar-SA"/>
        </w:rPr>
      </w:pPr>
    </w:p>
    <w:p w:rsidR="00EE5ADC" w:rsidRDefault="00EE5ADC" w:rsidP="00F1457C">
      <w:pPr>
        <w:pStyle w:val="BlockText"/>
        <w:spacing w:line="360" w:lineRule="auto"/>
        <w:ind w:left="-567" w:right="-765"/>
        <w:rPr>
          <w:rFonts w:ascii="Book Antiqua" w:eastAsia="Times New Roman" w:hAnsi="Book Antiqua" w:cstheme="minorBidi"/>
          <w:b/>
          <w:sz w:val="22"/>
          <w:u w:val="single"/>
          <w:lang w:bidi="ar-SA"/>
        </w:rPr>
      </w:pPr>
    </w:p>
    <w:p w:rsidR="00EE5ADC" w:rsidRDefault="00EE5ADC" w:rsidP="00F1457C">
      <w:pPr>
        <w:pStyle w:val="BlockText"/>
        <w:spacing w:line="360" w:lineRule="auto"/>
        <w:ind w:left="-567" w:right="-765"/>
        <w:rPr>
          <w:rFonts w:ascii="Book Antiqua" w:eastAsia="Times New Roman" w:hAnsi="Book Antiqua" w:cstheme="minorBidi"/>
          <w:b/>
          <w:sz w:val="22"/>
          <w:u w:val="single"/>
          <w:lang w:bidi="ar-SA"/>
        </w:rPr>
      </w:pPr>
    </w:p>
    <w:p w:rsidR="00EE5ADC" w:rsidRDefault="00EE5ADC" w:rsidP="00F1457C">
      <w:pPr>
        <w:pStyle w:val="BlockText"/>
        <w:spacing w:line="360" w:lineRule="auto"/>
        <w:ind w:left="-567" w:right="-765"/>
        <w:rPr>
          <w:rFonts w:ascii="Book Antiqua" w:eastAsia="Times New Roman" w:hAnsi="Book Antiqua" w:cstheme="minorBidi"/>
          <w:b/>
          <w:sz w:val="22"/>
          <w:u w:val="single"/>
          <w:lang w:bidi="ar-SA"/>
        </w:rPr>
      </w:pPr>
    </w:p>
    <w:p w:rsidR="00EE5ADC" w:rsidRDefault="00EE5ADC" w:rsidP="00F1457C">
      <w:pPr>
        <w:pStyle w:val="BlockText"/>
        <w:spacing w:line="360" w:lineRule="auto"/>
        <w:ind w:left="-567" w:right="-765"/>
        <w:rPr>
          <w:rFonts w:ascii="Book Antiqua" w:eastAsia="Times New Roman" w:hAnsi="Book Antiqua" w:cstheme="minorBidi"/>
          <w:b/>
          <w:sz w:val="22"/>
          <w:u w:val="single"/>
          <w:lang w:bidi="ar-SA"/>
        </w:rPr>
      </w:pPr>
    </w:p>
    <w:p w:rsidR="00EE5ADC" w:rsidRDefault="00EE5ADC" w:rsidP="00F1457C">
      <w:pPr>
        <w:pStyle w:val="BlockText"/>
        <w:spacing w:line="360" w:lineRule="auto"/>
        <w:ind w:left="-567" w:right="-765"/>
        <w:rPr>
          <w:rFonts w:ascii="Book Antiqua" w:eastAsia="Times New Roman" w:hAnsi="Book Antiqua" w:cstheme="minorBidi"/>
          <w:b/>
          <w:sz w:val="22"/>
          <w:u w:val="single"/>
          <w:lang w:bidi="ar-SA"/>
        </w:rPr>
      </w:pPr>
    </w:p>
    <w:p w:rsidR="00EE5ADC" w:rsidRDefault="00EE5ADC" w:rsidP="00F1457C">
      <w:pPr>
        <w:pStyle w:val="BlockText"/>
        <w:spacing w:line="360" w:lineRule="auto"/>
        <w:ind w:left="-567" w:right="-765"/>
        <w:rPr>
          <w:rFonts w:ascii="Book Antiqua" w:eastAsia="Times New Roman" w:hAnsi="Book Antiqua" w:cstheme="minorBidi"/>
          <w:b/>
          <w:sz w:val="22"/>
          <w:u w:val="single"/>
          <w:lang w:bidi="ar-SA"/>
        </w:rPr>
      </w:pPr>
    </w:p>
    <w:p w:rsidR="00F1457C" w:rsidRDefault="00F1457C" w:rsidP="00210588">
      <w:pPr>
        <w:pStyle w:val="BlockText"/>
        <w:spacing w:line="360" w:lineRule="auto"/>
        <w:ind w:left="0" w:right="-765"/>
        <w:rPr>
          <w:rFonts w:ascii="Book Antiqua" w:eastAsia="Times New Roman" w:hAnsi="Book Antiqua" w:cstheme="minorBidi"/>
          <w:b/>
          <w:sz w:val="22"/>
          <w:u w:val="single"/>
          <w:lang w:bidi="ar-SA"/>
        </w:rPr>
      </w:pPr>
    </w:p>
    <w:p w:rsidR="00F1457C" w:rsidRDefault="00F1457C" w:rsidP="00F1457C">
      <w:pPr>
        <w:pStyle w:val="BlockText"/>
        <w:spacing w:line="360" w:lineRule="auto"/>
        <w:ind w:left="-567" w:right="-765"/>
        <w:jc w:val="center"/>
        <w:rPr>
          <w:rFonts w:ascii="Book Antiqua" w:hAnsi="Book Antiqua" w:cstheme="minorBidi"/>
          <w:b/>
          <w:sz w:val="22"/>
          <w:u w:val="single"/>
          <w:lang w:bidi="ar-SA"/>
        </w:rPr>
      </w:pPr>
      <w:r>
        <w:rPr>
          <w:rFonts w:ascii="Book Antiqua" w:hAnsi="Book Antiqua" w:cstheme="minorBidi"/>
          <w:b/>
          <w:sz w:val="22"/>
          <w:u w:val="single"/>
          <w:lang w:val="ga-IE" w:bidi="ar-SA"/>
        </w:rPr>
        <w:lastRenderedPageBreak/>
        <w:t>NÓTAÍ TÁBHACHTACHA</w:t>
      </w:r>
    </w:p>
    <w:p w:rsidR="00F1457C" w:rsidRDefault="00F1457C" w:rsidP="00F1457C">
      <w:pPr>
        <w:pStyle w:val="BlockText"/>
        <w:spacing w:line="360" w:lineRule="auto"/>
        <w:ind w:left="-567" w:right="-765"/>
        <w:jc w:val="center"/>
        <w:rPr>
          <w:rFonts w:ascii="Book Antiqua" w:eastAsia="Times New Roman" w:hAnsi="Book Antiqua" w:cstheme="minorBidi"/>
          <w:b/>
          <w:sz w:val="22"/>
          <w:u w:val="single"/>
          <w:lang w:bidi="ar-SA"/>
        </w:rPr>
      </w:pPr>
    </w:p>
    <w:p w:rsidR="00F1457C" w:rsidRDefault="00F1457C" w:rsidP="00F1457C">
      <w:pPr>
        <w:pStyle w:val="BlockText"/>
        <w:numPr>
          <w:ilvl w:val="0"/>
          <w:numId w:val="5"/>
        </w:numPr>
        <w:tabs>
          <w:tab w:val="left" w:pos="-2324"/>
        </w:tabs>
        <w:spacing w:line="360" w:lineRule="auto"/>
        <w:ind w:right="0" w:hanging="229"/>
        <w:rPr>
          <w:rFonts w:ascii="Book Antiqua" w:hAnsi="Book Antiqua" w:cstheme="minorBidi"/>
          <w:lang w:bidi="ar-SA"/>
        </w:rPr>
      </w:pPr>
      <w:r>
        <w:rPr>
          <w:rFonts w:ascii="Book Antiqua" w:hAnsi="Book Antiqua" w:cstheme="minorBidi"/>
          <w:sz w:val="22"/>
          <w:lang w:val="ga-IE" w:bidi="ar-SA"/>
        </w:rPr>
        <w:t>Ba chóir duit a chinntiú go bhfuil an fhoirm iarratais comhlánaithe ina hiomláine agat – féach an seicliosta atá ceangailte le do thoil.</w:t>
      </w:r>
      <w:r>
        <w:rPr>
          <w:rFonts w:ascii="Book Antiqua" w:hAnsi="Book Antiqua" w:cstheme="minorBidi"/>
          <w:sz w:val="22"/>
          <w:lang w:bidi="ar-SA"/>
        </w:rPr>
        <w:t xml:space="preserve">  </w:t>
      </w:r>
      <w:r>
        <w:rPr>
          <w:rFonts w:ascii="Book Antiqua" w:hAnsi="Book Antiqua" w:cstheme="minorBidi"/>
          <w:sz w:val="22"/>
          <w:lang w:val="ga-IE" w:bidi="ar-SA"/>
        </w:rPr>
        <w:t xml:space="preserve">Cuir san áireamh le do thoil na cáipéisí go léir atá iarrtha agus cinntigh go sroichfidh d’fhoirm iarratais </w:t>
      </w:r>
      <w:r>
        <w:rPr>
          <w:rFonts w:ascii="Book Antiqua" w:hAnsi="Book Antiqua" w:cstheme="minorBidi"/>
          <w:b/>
          <w:sz w:val="22"/>
          <w:lang w:val="ga-IE" w:bidi="ar-SA"/>
        </w:rPr>
        <w:t>Comhairle Cathrach na Gaillimhe tráth nach déanaí ná 4.</w:t>
      </w:r>
      <w:r w:rsidR="001A70FC">
        <w:rPr>
          <w:rFonts w:ascii="Book Antiqua" w:hAnsi="Book Antiqua" w:cstheme="minorBidi"/>
          <w:b/>
          <w:sz w:val="22"/>
          <w:lang w:val="ga-IE" w:bidi="ar-SA"/>
        </w:rPr>
        <w:t>00p</w:t>
      </w:r>
      <w:r w:rsidR="00A7414C">
        <w:rPr>
          <w:rFonts w:ascii="Book Antiqua" w:hAnsi="Book Antiqua" w:cstheme="minorBidi"/>
          <w:b/>
          <w:sz w:val="22"/>
          <w:lang w:val="ga-IE" w:bidi="ar-SA"/>
        </w:rPr>
        <w:t>.</w:t>
      </w:r>
      <w:r w:rsidR="001A70FC">
        <w:rPr>
          <w:rFonts w:ascii="Book Antiqua" w:hAnsi="Book Antiqua" w:cstheme="minorBidi"/>
          <w:b/>
          <w:sz w:val="22"/>
          <w:lang w:val="ga-IE" w:bidi="ar-SA"/>
        </w:rPr>
        <w:t>m</w:t>
      </w:r>
      <w:r w:rsidR="00A7414C">
        <w:rPr>
          <w:rFonts w:ascii="Book Antiqua" w:hAnsi="Book Antiqua" w:cstheme="minorBidi"/>
          <w:b/>
          <w:sz w:val="22"/>
          <w:lang w:val="ga-IE" w:bidi="ar-SA"/>
        </w:rPr>
        <w:t>.</w:t>
      </w:r>
      <w:r w:rsidR="001A70FC">
        <w:rPr>
          <w:rFonts w:ascii="Book Antiqua" w:hAnsi="Book Antiqua" w:cstheme="minorBidi"/>
          <w:b/>
          <w:sz w:val="22"/>
          <w:lang w:val="ga-IE" w:bidi="ar-SA"/>
        </w:rPr>
        <w:t xml:space="preserve"> </w:t>
      </w:r>
      <w:r w:rsidR="001A70FC" w:rsidRPr="001A70FC">
        <w:rPr>
          <w:rFonts w:ascii="Book Antiqua" w:hAnsi="Book Antiqua" w:cstheme="minorBidi"/>
          <w:b/>
          <w:sz w:val="22"/>
          <w:lang w:val="ga-IE" w:bidi="ar-SA"/>
        </w:rPr>
        <w:t>4</w:t>
      </w:r>
      <w:r w:rsidR="001A70FC" w:rsidRPr="001A70FC">
        <w:rPr>
          <w:rFonts w:ascii="Book Antiqua" w:hAnsi="Book Antiqua" w:cstheme="minorBidi"/>
          <w:b/>
          <w:iCs/>
          <w:sz w:val="22"/>
          <w:lang w:val="ga" w:bidi="ar-SA"/>
        </w:rPr>
        <w:t>ú</w:t>
      </w:r>
      <w:r w:rsidR="001A70FC" w:rsidRPr="001A70FC">
        <w:rPr>
          <w:rFonts w:ascii="Book Antiqua" w:hAnsi="Book Antiqua" w:cstheme="minorBidi"/>
          <w:b/>
          <w:sz w:val="22"/>
          <w:lang w:val="ga-IE" w:bidi="ar-SA"/>
        </w:rPr>
        <w:t xml:space="preserve"> M</w:t>
      </w:r>
      <w:r w:rsidR="001A70FC" w:rsidRPr="001A70FC">
        <w:rPr>
          <w:rFonts w:ascii="Book Antiqua" w:hAnsi="Book Antiqua" w:cstheme="minorBidi"/>
          <w:b/>
          <w:sz w:val="22"/>
          <w:lang w:val="ga" w:bidi="ar-SA"/>
        </w:rPr>
        <w:t>á</w:t>
      </w:r>
      <w:r w:rsidR="001A70FC" w:rsidRPr="001A70FC">
        <w:rPr>
          <w:rFonts w:ascii="Book Antiqua" w:hAnsi="Book Antiqua" w:cstheme="minorBidi"/>
          <w:b/>
          <w:sz w:val="22"/>
          <w:lang w:val="ga-IE" w:bidi="ar-SA"/>
        </w:rPr>
        <w:t>rta</w:t>
      </w:r>
      <w:r w:rsidR="001A70FC">
        <w:rPr>
          <w:rFonts w:ascii="Book Antiqua" w:hAnsi="Book Antiqua" w:cstheme="minorBidi"/>
          <w:b/>
          <w:sz w:val="22"/>
          <w:lang w:val="ga-IE" w:bidi="ar-SA"/>
        </w:rPr>
        <w:t xml:space="preserve"> 2022</w:t>
      </w:r>
      <w:r>
        <w:rPr>
          <w:rFonts w:ascii="Book Antiqua" w:hAnsi="Book Antiqua" w:cstheme="minorBidi"/>
          <w:b/>
          <w:sz w:val="22"/>
          <w:lang w:val="ga-IE" w:bidi="ar-SA"/>
        </w:rPr>
        <w:t>.</w:t>
      </w:r>
      <w:r>
        <w:rPr>
          <w:rFonts w:ascii="Book Antiqua" w:hAnsi="Book Antiqua" w:cstheme="minorBidi"/>
          <w:sz w:val="22"/>
          <w:lang w:val="ga-IE" w:bidi="ar-SA"/>
        </w:rPr>
        <w:t xml:space="preserve">  Má fhaightear </w:t>
      </w:r>
      <w:r>
        <w:rPr>
          <w:rFonts w:ascii="Book Antiqua" w:hAnsi="Book Antiqua" w:cstheme="minorBidi"/>
          <w:sz w:val="22"/>
          <w:u w:val="single"/>
          <w:lang w:val="ga-IE" w:bidi="ar-SA"/>
        </w:rPr>
        <w:t>iarratas neamhiomlán</w:t>
      </w:r>
      <w:r>
        <w:rPr>
          <w:rFonts w:ascii="Book Antiqua" w:hAnsi="Book Antiqua" w:cstheme="minorBidi"/>
          <w:sz w:val="22"/>
          <w:lang w:val="ga-IE" w:bidi="ar-SA"/>
        </w:rPr>
        <w:t xml:space="preserve">, measfar nach iarratas bailí é, </w:t>
      </w:r>
      <w:r>
        <w:rPr>
          <w:rFonts w:ascii="Book Antiqua" w:hAnsi="Book Antiqua" w:cstheme="minorBidi"/>
          <w:sz w:val="22"/>
          <w:u w:val="single"/>
          <w:lang w:val="ga-IE" w:bidi="ar-SA"/>
        </w:rPr>
        <w:t>ní bheidh</w:t>
      </w:r>
      <w:r>
        <w:rPr>
          <w:rFonts w:ascii="Book Antiqua" w:hAnsi="Book Antiqua" w:cstheme="minorBidi"/>
          <w:sz w:val="22"/>
          <w:lang w:val="ga-IE" w:bidi="ar-SA"/>
        </w:rPr>
        <w:t xml:space="preserve"> sé sa chomórtas agus cuirfear ar ais chuig an iarrthóir é i ndiaidh an dáta deiridh.</w:t>
      </w:r>
      <w:r>
        <w:rPr>
          <w:rFonts w:ascii="Book Antiqua" w:hAnsi="Book Antiqua" w:cstheme="minorBidi"/>
          <w:sz w:val="22"/>
          <w:lang w:bidi="ar-SA"/>
        </w:rPr>
        <w:t xml:space="preserve">  </w:t>
      </w:r>
    </w:p>
    <w:p w:rsidR="00F1457C" w:rsidRDefault="00F1457C" w:rsidP="00F1457C">
      <w:pPr>
        <w:pStyle w:val="BlockText"/>
        <w:ind w:left="0" w:right="0" w:hanging="229"/>
        <w:rPr>
          <w:rFonts w:ascii="Book Antiqua" w:eastAsia="Times New Roman" w:hAnsi="Book Antiqua" w:cstheme="minorBidi"/>
          <w:sz w:val="16"/>
          <w:lang w:bidi="ar-SA"/>
        </w:rPr>
      </w:pPr>
    </w:p>
    <w:p w:rsidR="00F1457C" w:rsidRDefault="00F1457C" w:rsidP="00F1457C">
      <w:pPr>
        <w:pStyle w:val="BlockText"/>
        <w:numPr>
          <w:ilvl w:val="0"/>
          <w:numId w:val="5"/>
        </w:numPr>
        <w:tabs>
          <w:tab w:val="left" w:pos="-2324"/>
        </w:tabs>
        <w:spacing w:line="360" w:lineRule="auto"/>
        <w:ind w:right="0" w:hanging="229"/>
        <w:rPr>
          <w:rFonts w:ascii="Book Antiqua" w:hAnsi="Book Antiqua" w:cstheme="minorBidi"/>
          <w:sz w:val="22"/>
          <w:lang w:bidi="ar-SA"/>
        </w:rPr>
      </w:pPr>
      <w:r>
        <w:rPr>
          <w:rFonts w:ascii="Book Antiqua" w:hAnsi="Book Antiqua" w:cstheme="minorBidi"/>
          <w:sz w:val="22"/>
          <w:lang w:val="ga-IE" w:bidi="ar-SA"/>
        </w:rPr>
        <w:t>Ní mór d’iarrthóirí a chuirfidh a n-iarratas chugainn leis an bpost dóthain ama a cheadú lena chinntiú nach ndéanfar iad a sheachadadh níos déanaí ná an dáta deiridh a nglacfar leo.</w:t>
      </w:r>
    </w:p>
    <w:p w:rsidR="00F1457C" w:rsidRDefault="00F1457C" w:rsidP="00F1457C">
      <w:pPr>
        <w:pStyle w:val="BlockText"/>
        <w:ind w:left="0" w:right="0" w:hanging="229"/>
        <w:rPr>
          <w:rFonts w:ascii="Book Antiqua" w:eastAsia="Times New Roman" w:hAnsi="Book Antiqua" w:cstheme="minorBidi"/>
          <w:sz w:val="16"/>
          <w:lang w:bidi="ar-SA"/>
        </w:rPr>
      </w:pPr>
    </w:p>
    <w:p w:rsidR="00F1457C" w:rsidRDefault="00F1457C" w:rsidP="00F1457C">
      <w:pPr>
        <w:pStyle w:val="BlockText"/>
        <w:numPr>
          <w:ilvl w:val="0"/>
          <w:numId w:val="5"/>
        </w:numPr>
        <w:tabs>
          <w:tab w:val="left" w:pos="-2324"/>
        </w:tabs>
        <w:spacing w:line="360" w:lineRule="auto"/>
        <w:ind w:right="0" w:hanging="229"/>
        <w:rPr>
          <w:rFonts w:ascii="Book Antiqua" w:hAnsi="Book Antiqua" w:cstheme="minorBidi"/>
          <w:lang w:bidi="ar-SA"/>
        </w:rPr>
      </w:pPr>
      <w:r>
        <w:rPr>
          <w:rFonts w:ascii="Book Antiqua" w:hAnsi="Book Antiqua" w:cstheme="minorBidi"/>
          <w:sz w:val="22"/>
          <w:lang w:val="ga-IE" w:bidi="ar-SA"/>
        </w:rPr>
        <w:t>Ba chóir duit tú féin a shásamh go bhfuil tú incháilithe faoi na critéir atá leagtha amach don phost.</w:t>
      </w:r>
      <w:r>
        <w:rPr>
          <w:rFonts w:ascii="Book Antiqua" w:hAnsi="Book Antiqua" w:cstheme="minorBidi"/>
          <w:sz w:val="22"/>
          <w:lang w:bidi="ar-SA"/>
        </w:rPr>
        <w:t xml:space="preserve">  </w:t>
      </w:r>
      <w:r>
        <w:rPr>
          <w:rFonts w:ascii="Book Antiqua" w:hAnsi="Book Antiqua" w:cstheme="minorBidi"/>
          <w:sz w:val="22"/>
          <w:lang w:val="ga-IE" w:bidi="ar-SA"/>
        </w:rPr>
        <w:t>Ní bheidh ar chumas na Comhairle incháilitheacht iarrthóirí a sheiceáil sula mbeidh an t-agallamh ann, agus mar sin d'fhéadfadh daoine a théann isteach sa chomórtas ach nach bhfuil cáilithe chuige, costas neamhriachtanach a tharraingt orthu féin.</w:t>
      </w:r>
      <w:r>
        <w:rPr>
          <w:rFonts w:ascii="Book Antiqua" w:hAnsi="Book Antiqua" w:cstheme="minorBidi"/>
          <w:sz w:val="22"/>
          <w:lang w:bidi="ar-SA"/>
        </w:rPr>
        <w:t xml:space="preserve">  </w:t>
      </w:r>
      <w:r>
        <w:rPr>
          <w:rFonts w:ascii="Book Antiqua" w:hAnsi="Book Antiqua" w:cstheme="minorBidi"/>
          <w:sz w:val="22"/>
          <w:lang w:val="ga-IE" w:bidi="ar-SA"/>
        </w:rPr>
        <w:t>Is é/í an t-iarrthóir a thabhóidh gach costas a bhaineann le freastal ar agallamh.</w:t>
      </w:r>
    </w:p>
    <w:p w:rsidR="00F1457C" w:rsidRDefault="00F1457C" w:rsidP="00F1457C">
      <w:pPr>
        <w:pStyle w:val="BlockText"/>
        <w:ind w:left="0" w:right="0" w:hanging="229"/>
        <w:rPr>
          <w:rFonts w:ascii="Book Antiqua" w:eastAsia="Times New Roman" w:hAnsi="Book Antiqua" w:cstheme="minorBidi"/>
          <w:sz w:val="16"/>
          <w:lang w:bidi="ar-SA"/>
        </w:rPr>
      </w:pPr>
    </w:p>
    <w:p w:rsidR="00F1457C" w:rsidRDefault="00F1457C" w:rsidP="00F1457C">
      <w:pPr>
        <w:pStyle w:val="BlockText"/>
        <w:numPr>
          <w:ilvl w:val="0"/>
          <w:numId w:val="5"/>
        </w:numPr>
        <w:tabs>
          <w:tab w:val="left" w:pos="-2324"/>
        </w:tabs>
        <w:spacing w:line="360" w:lineRule="auto"/>
        <w:ind w:right="0" w:hanging="229"/>
        <w:rPr>
          <w:rFonts w:ascii="Book Antiqua" w:hAnsi="Book Antiqua" w:cstheme="minorBidi"/>
          <w:sz w:val="22"/>
          <w:lang w:bidi="ar-SA"/>
        </w:rPr>
      </w:pPr>
      <w:r>
        <w:rPr>
          <w:rFonts w:ascii="Book Antiqua" w:hAnsi="Book Antiqua" w:cstheme="minorBidi"/>
          <w:sz w:val="22"/>
          <w:lang w:val="ga-IE" w:bidi="ar-SA"/>
        </w:rPr>
        <w:t>Tiomsófar gearrliosta de na hiarratais bunaithe ar an eolas a chuirfear ar fáil ar an bhfoirm iarratais, agus meastar bunaithe ar na cáilíochtaí agus ar thaithí na n-iarratasóirí ionchais go mbeidh na riachtanais gearrliostaithe níos airde ná na híoscháilíochtaí agus na híos-riachtanais taithí atá leagtha síos don phost.</w:t>
      </w:r>
    </w:p>
    <w:p w:rsidR="00F1457C" w:rsidRDefault="00F1457C" w:rsidP="00F1457C">
      <w:pPr>
        <w:pStyle w:val="ListParagraph"/>
        <w:ind w:hanging="229"/>
        <w:rPr>
          <w:rFonts w:ascii="Book Antiqua" w:hAnsi="Book Antiqua"/>
          <w:color w:val="000000"/>
          <w:sz w:val="16"/>
          <w:szCs w:val="24"/>
        </w:rPr>
      </w:pPr>
    </w:p>
    <w:p w:rsidR="00F1457C" w:rsidRDefault="00F1457C" w:rsidP="00F1457C">
      <w:pPr>
        <w:pStyle w:val="BlockText"/>
        <w:numPr>
          <w:ilvl w:val="0"/>
          <w:numId w:val="5"/>
        </w:numPr>
        <w:tabs>
          <w:tab w:val="left" w:pos="-2324"/>
        </w:tabs>
        <w:spacing w:line="360" w:lineRule="auto"/>
        <w:ind w:right="0" w:hanging="229"/>
        <w:rPr>
          <w:rFonts w:ascii="Book Antiqua" w:hAnsi="Book Antiqua" w:cstheme="minorBidi"/>
          <w:sz w:val="22"/>
          <w:lang w:bidi="ar-SA"/>
        </w:rPr>
      </w:pPr>
      <w:r>
        <w:rPr>
          <w:rFonts w:ascii="Book Antiqua" w:hAnsi="Book Antiqua" w:cstheme="minorBidi"/>
          <w:color w:val="000000"/>
          <w:sz w:val="22"/>
          <w:lang w:val="ga-IE" w:bidi="ar-SA"/>
        </w:rPr>
        <w:t>Cé nach riachtanas riachtanach don phost é, ceadúnas tiomána bailí iomlán a bheith agat, cuir cóip den cheadúnas sin isteach le d’iarratas le do thoil.</w:t>
      </w:r>
    </w:p>
    <w:p w:rsidR="00F1457C" w:rsidRDefault="00F1457C" w:rsidP="00F1457C">
      <w:pPr>
        <w:pStyle w:val="BodyTextIndent"/>
        <w:spacing w:after="0"/>
        <w:ind w:left="0" w:hanging="229"/>
        <w:jc w:val="both"/>
        <w:rPr>
          <w:rFonts w:ascii="Book Antiqua" w:hAnsi="Book Antiqua"/>
          <w:sz w:val="16"/>
          <w:szCs w:val="24"/>
        </w:rPr>
      </w:pPr>
    </w:p>
    <w:p w:rsidR="00F1457C" w:rsidRDefault="00F1457C" w:rsidP="00F1457C">
      <w:pPr>
        <w:pStyle w:val="BlockText"/>
        <w:numPr>
          <w:ilvl w:val="0"/>
          <w:numId w:val="5"/>
        </w:numPr>
        <w:tabs>
          <w:tab w:val="left" w:pos="-2324"/>
        </w:tabs>
        <w:spacing w:line="360" w:lineRule="auto"/>
        <w:ind w:right="0" w:hanging="229"/>
        <w:rPr>
          <w:rFonts w:ascii="Book Antiqua" w:hAnsi="Book Antiqua" w:cstheme="minorBidi"/>
          <w:sz w:val="22"/>
          <w:lang w:bidi="ar-SA"/>
        </w:rPr>
      </w:pPr>
      <w:r>
        <w:rPr>
          <w:rFonts w:ascii="Book Antiqua" w:hAnsi="Book Antiqua" w:cstheme="minorBidi"/>
          <w:sz w:val="22"/>
          <w:lang w:val="ga-IE" w:bidi="ar-SA"/>
        </w:rPr>
        <w:t>Tabhair ar aird le do thoil go ndícháileoidh canbhasáil ag iarrthóirí, nó thar a gceann, iarrthóirí ón gcomórtas.</w:t>
      </w:r>
    </w:p>
    <w:p w:rsidR="00F1457C" w:rsidRDefault="00F1457C" w:rsidP="00F1457C">
      <w:pPr>
        <w:pStyle w:val="BlockText"/>
        <w:ind w:right="0" w:hanging="229"/>
        <w:rPr>
          <w:rFonts w:ascii="Book Antiqua" w:eastAsia="Times New Roman" w:hAnsi="Book Antiqua" w:cstheme="minorBidi"/>
          <w:sz w:val="16"/>
          <w:lang w:bidi="ar-SA"/>
        </w:rPr>
      </w:pPr>
    </w:p>
    <w:p w:rsidR="00F1457C" w:rsidRDefault="00F1457C" w:rsidP="00F1457C">
      <w:pPr>
        <w:pStyle w:val="BlockText"/>
        <w:numPr>
          <w:ilvl w:val="0"/>
          <w:numId w:val="5"/>
        </w:numPr>
        <w:tabs>
          <w:tab w:val="left" w:pos="-2324"/>
        </w:tabs>
        <w:spacing w:line="360" w:lineRule="auto"/>
        <w:ind w:right="0" w:hanging="229"/>
        <w:rPr>
          <w:rFonts w:ascii="Book Antiqua" w:hAnsi="Book Antiqua" w:cstheme="minorBidi"/>
          <w:sz w:val="22"/>
          <w:lang w:bidi="ar-SA"/>
        </w:rPr>
      </w:pPr>
      <w:r>
        <w:rPr>
          <w:rFonts w:ascii="Book Antiqua" w:hAnsi="Book Antiqua" w:cstheme="minorBidi"/>
          <w:sz w:val="22"/>
          <w:lang w:val="ga-IE" w:bidi="ar-SA"/>
        </w:rPr>
        <w:t>Sealbhaítear an fhaisnéis atá ar an bhfoirm seo ar thuiscint rúndachta, faoi réir cheanglas an Achta um Shaoráil Faisnéise 1997 agus 2003 nó ceanglais eile dlí.</w:t>
      </w:r>
    </w:p>
    <w:p w:rsidR="00F1457C" w:rsidRDefault="00F1457C" w:rsidP="00F1457C">
      <w:pPr>
        <w:pStyle w:val="BlockText"/>
        <w:spacing w:line="360" w:lineRule="auto"/>
        <w:ind w:left="-567" w:right="-143"/>
        <w:jc w:val="left"/>
        <w:rPr>
          <w:rFonts w:ascii="Book Antiqua" w:eastAsia="Times New Roman" w:hAnsi="Book Antiqua" w:cstheme="minorBidi"/>
          <w:b/>
          <w:sz w:val="16"/>
          <w:lang w:bidi="ar-SA"/>
        </w:rPr>
      </w:pPr>
    </w:p>
    <w:p w:rsidR="00F1457C" w:rsidRDefault="00F1457C" w:rsidP="00F1457C">
      <w:pPr>
        <w:ind w:left="-142"/>
        <w:jc w:val="both"/>
        <w:rPr>
          <w:rFonts w:asciiTheme="majorHAnsi" w:hAnsiTheme="majorHAnsi"/>
          <w:szCs w:val="24"/>
        </w:rPr>
      </w:pPr>
      <w:r>
        <w:rPr>
          <w:rFonts w:asciiTheme="majorHAnsi" w:hAnsiTheme="majorHAnsi"/>
          <w:sz w:val="22"/>
          <w:szCs w:val="24"/>
          <w:lang w:val="ga-IE"/>
        </w:rPr>
        <w:t>Dearbhaím leis seo gur chloígh mé le gach riachtanas atá ar an seicliosta ceangailte agus go bhfuil na sonraí go léir atá curtha ar fáil agam maidir leis an iarratas seo fíor, agus tá mé ar an eolas faoi na cáilíochtaí agus na sonraí don phost seo.</w:t>
      </w:r>
      <w:r>
        <w:rPr>
          <w:rFonts w:asciiTheme="majorHAnsi" w:hAnsiTheme="majorHAnsi"/>
          <w:sz w:val="22"/>
          <w:szCs w:val="24"/>
        </w:rPr>
        <w:t xml:space="preserve">  </w:t>
      </w:r>
      <w:r>
        <w:rPr>
          <w:rFonts w:asciiTheme="majorHAnsi" w:hAnsiTheme="majorHAnsi"/>
          <w:sz w:val="22"/>
          <w:szCs w:val="24"/>
          <w:lang w:val="ga-IE"/>
        </w:rPr>
        <w:t>Tuigim go bhféadfadh sé go mbeadh orm fianaise dhoiciméide a chur isteach chun tacú le haon sonraí atá tugtha agam ar m'Fhoirm Iarratais.</w:t>
      </w:r>
      <w:r>
        <w:rPr>
          <w:rFonts w:asciiTheme="majorHAnsi" w:hAnsiTheme="majorHAnsi"/>
          <w:sz w:val="22"/>
          <w:szCs w:val="24"/>
        </w:rPr>
        <w:t xml:space="preserve">  </w:t>
      </w:r>
      <w:r>
        <w:rPr>
          <w:rFonts w:asciiTheme="majorHAnsi" w:hAnsiTheme="majorHAnsi"/>
          <w:sz w:val="22"/>
          <w:szCs w:val="24"/>
          <w:lang w:val="ga-IE"/>
        </w:rPr>
        <w:t>Tuigim go mbeidh mé faoi dhliteanas dícháilithe uathoibríoch nó go mbeidh mé faoi dhliteanas mé a dhífhostú, má bhím fostaithe sa chás go mbeidh aon eolas bréagach nó míthreorach curtha ar fáil agam.</w:t>
      </w:r>
    </w:p>
    <w:p w:rsidR="00F1457C" w:rsidRDefault="00F1457C" w:rsidP="00F1457C">
      <w:pPr>
        <w:ind w:left="-142"/>
        <w:jc w:val="both"/>
        <w:rPr>
          <w:rFonts w:asciiTheme="majorHAnsi" w:hAnsiTheme="majorHAnsi"/>
          <w:sz w:val="22"/>
          <w:szCs w:val="24"/>
        </w:rPr>
      </w:pPr>
    </w:p>
    <w:p w:rsidR="00F1457C" w:rsidRDefault="00F1457C" w:rsidP="00F1457C">
      <w:pPr>
        <w:ind w:left="-142"/>
        <w:jc w:val="both"/>
        <w:rPr>
          <w:rFonts w:asciiTheme="majorHAnsi" w:hAnsiTheme="majorHAnsi"/>
          <w:szCs w:val="24"/>
        </w:rPr>
      </w:pPr>
      <w:r>
        <w:rPr>
          <w:rFonts w:asciiTheme="majorHAnsi" w:hAnsiTheme="majorHAnsi"/>
          <w:sz w:val="22"/>
          <w:szCs w:val="24"/>
          <w:lang w:val="ga-IE"/>
        </w:rPr>
        <w:t>Beidh an t-iarratas neamhbhailí mura mbeidh an fhoirm sínithe.</w:t>
      </w:r>
      <w:r>
        <w:rPr>
          <w:rFonts w:asciiTheme="majorHAnsi" w:hAnsiTheme="majorHAnsi"/>
          <w:sz w:val="22"/>
          <w:szCs w:val="24"/>
        </w:rPr>
        <w:t xml:space="preserve"> </w:t>
      </w:r>
      <w:r>
        <w:rPr>
          <w:rFonts w:asciiTheme="majorHAnsi" w:hAnsiTheme="majorHAnsi"/>
          <w:sz w:val="22"/>
          <w:szCs w:val="24"/>
          <w:lang w:val="ga-IE"/>
        </w:rPr>
        <w:t>Sa chás go seolfar an t-iarratas ar ríomhphost, d’fhéadfaí ceist a chur ar iarrthóirí a bheidh ar an ngearrliosta d’agallamh foirm a shíniú.</w:t>
      </w:r>
    </w:p>
    <w:p w:rsidR="00F1457C" w:rsidRDefault="00F1457C" w:rsidP="00F1457C">
      <w:pPr>
        <w:pStyle w:val="BlockText"/>
        <w:spacing w:line="360" w:lineRule="auto"/>
        <w:ind w:right="-765"/>
        <w:jc w:val="center"/>
        <w:rPr>
          <w:rFonts w:ascii="Book Antiqua" w:eastAsia="Times New Roman" w:hAnsi="Book Antiqua" w:cstheme="minorBidi"/>
          <w:b/>
          <w:sz w:val="22"/>
          <w:lang w:bidi="ar-SA"/>
        </w:rPr>
      </w:pPr>
    </w:p>
    <w:p w:rsidR="00F1457C" w:rsidRDefault="00F1457C" w:rsidP="00F1457C">
      <w:pPr>
        <w:pStyle w:val="BlockText"/>
        <w:spacing w:line="360" w:lineRule="auto"/>
        <w:ind w:right="-765"/>
        <w:jc w:val="center"/>
        <w:rPr>
          <w:rFonts w:ascii="Book Antiqua" w:hAnsi="Book Antiqua" w:cstheme="minorBidi"/>
          <w:u w:val="single"/>
          <w:lang w:bidi="ar-SA"/>
        </w:rPr>
      </w:pPr>
      <w:r>
        <w:rPr>
          <w:rFonts w:ascii="Book Antiqua" w:hAnsi="Book Antiqua" w:cstheme="minorBidi"/>
          <w:b/>
          <w:sz w:val="22"/>
          <w:lang w:val="ga-IE" w:bidi="ar-SA"/>
        </w:rPr>
        <w:t>Síniú an Iarratasóra:</w:t>
      </w:r>
      <w:r>
        <w:rPr>
          <w:rFonts w:ascii="Book Antiqua" w:hAnsi="Book Antiqua" w:cstheme="minorBidi"/>
          <w:b/>
          <w:sz w:val="22"/>
          <w:lang w:bidi="ar-SA"/>
        </w:rPr>
        <w:t xml:space="preserve"> </w:t>
      </w:r>
      <w:r>
        <w:rPr>
          <w:rFonts w:ascii="Book Antiqua" w:hAnsi="Book Antiqua" w:cstheme="minorBidi"/>
          <w:b/>
          <w:sz w:val="22"/>
          <w:u w:val="single"/>
          <w:lang w:bidi="ar-SA"/>
        </w:rPr>
        <w:tab/>
      </w:r>
      <w:r>
        <w:rPr>
          <w:rFonts w:ascii="Book Antiqua" w:hAnsi="Book Antiqua" w:cstheme="minorBidi"/>
          <w:b/>
          <w:sz w:val="22"/>
          <w:u w:val="single"/>
          <w:lang w:bidi="ar-SA"/>
        </w:rPr>
        <w:tab/>
      </w:r>
      <w:r>
        <w:rPr>
          <w:rFonts w:ascii="Book Antiqua" w:hAnsi="Book Antiqua" w:cstheme="minorBidi"/>
          <w:b/>
          <w:sz w:val="22"/>
          <w:u w:val="single"/>
          <w:lang w:bidi="ar-SA"/>
        </w:rPr>
        <w:tab/>
      </w:r>
      <w:r>
        <w:rPr>
          <w:rFonts w:ascii="Book Antiqua" w:hAnsi="Book Antiqua" w:cstheme="minorBidi"/>
          <w:b/>
          <w:sz w:val="22"/>
          <w:u w:val="single"/>
          <w:lang w:bidi="ar-SA"/>
        </w:rPr>
        <w:tab/>
      </w:r>
      <w:r>
        <w:rPr>
          <w:rFonts w:ascii="Book Antiqua" w:hAnsi="Book Antiqua" w:cstheme="minorBidi"/>
          <w:b/>
          <w:sz w:val="22"/>
          <w:u w:val="single"/>
          <w:lang w:bidi="ar-SA"/>
        </w:rPr>
        <w:tab/>
      </w:r>
      <w:r>
        <w:rPr>
          <w:rFonts w:ascii="Book Antiqua" w:hAnsi="Book Antiqua" w:cstheme="minorBidi"/>
          <w:b/>
          <w:sz w:val="22"/>
          <w:u w:val="single"/>
          <w:lang w:bidi="ar-SA"/>
        </w:rPr>
        <w:tab/>
      </w:r>
      <w:r>
        <w:rPr>
          <w:rFonts w:ascii="Book Antiqua" w:hAnsi="Book Antiqua" w:cstheme="minorBidi"/>
          <w:b/>
          <w:sz w:val="22"/>
          <w:u w:val="single"/>
          <w:lang w:bidi="ar-SA"/>
        </w:rPr>
        <w:tab/>
      </w:r>
    </w:p>
    <w:p w:rsidR="00F1457C" w:rsidRDefault="00F1457C" w:rsidP="00F1457C">
      <w:pPr>
        <w:pStyle w:val="BlockText"/>
        <w:spacing w:line="360" w:lineRule="auto"/>
        <w:ind w:right="-765"/>
        <w:jc w:val="center"/>
        <w:rPr>
          <w:rFonts w:ascii="Book Antiqua" w:eastAsia="Times New Roman" w:hAnsi="Book Antiqua" w:cstheme="minorBidi"/>
          <w:b/>
          <w:sz w:val="22"/>
          <w:u w:val="single"/>
          <w:lang w:bidi="ar-SA"/>
        </w:rPr>
      </w:pPr>
    </w:p>
    <w:p w:rsidR="00F1457C" w:rsidRDefault="00F1457C" w:rsidP="00F1457C">
      <w:pPr>
        <w:pStyle w:val="BlockText"/>
        <w:spacing w:line="360" w:lineRule="auto"/>
        <w:ind w:right="-765"/>
        <w:jc w:val="center"/>
        <w:rPr>
          <w:rFonts w:ascii="Book Antiqua" w:hAnsi="Book Antiqua" w:cstheme="minorBidi"/>
          <w:u w:val="single"/>
          <w:lang w:bidi="ar-SA"/>
        </w:rPr>
      </w:pPr>
      <w:r>
        <w:rPr>
          <w:rFonts w:ascii="Book Antiqua" w:hAnsi="Book Antiqua" w:cstheme="minorBidi"/>
          <w:b/>
          <w:sz w:val="22"/>
          <w:lang w:val="ga-IE" w:bidi="ar-SA"/>
        </w:rPr>
        <w:t>Dáta:</w:t>
      </w:r>
      <w:r>
        <w:rPr>
          <w:rFonts w:ascii="Book Antiqua" w:hAnsi="Book Antiqua" w:cstheme="minorBidi"/>
          <w:b/>
          <w:sz w:val="22"/>
          <w:lang w:bidi="ar-SA"/>
        </w:rPr>
        <w:t xml:space="preserve"> </w:t>
      </w:r>
      <w:r>
        <w:rPr>
          <w:rFonts w:ascii="Book Antiqua" w:hAnsi="Book Antiqua" w:cstheme="minorBidi"/>
          <w:b/>
          <w:sz w:val="22"/>
          <w:u w:val="single"/>
          <w:lang w:bidi="ar-SA"/>
        </w:rPr>
        <w:tab/>
      </w:r>
      <w:r>
        <w:rPr>
          <w:rFonts w:ascii="Book Antiqua" w:hAnsi="Book Antiqua" w:cstheme="minorBidi"/>
          <w:b/>
          <w:sz w:val="22"/>
          <w:u w:val="single"/>
          <w:lang w:bidi="ar-SA"/>
        </w:rPr>
        <w:tab/>
      </w:r>
      <w:r>
        <w:rPr>
          <w:rFonts w:ascii="Book Antiqua" w:hAnsi="Book Antiqua" w:cstheme="minorBidi"/>
          <w:b/>
          <w:sz w:val="22"/>
          <w:u w:val="single"/>
          <w:lang w:bidi="ar-SA"/>
        </w:rPr>
        <w:tab/>
      </w:r>
      <w:r>
        <w:rPr>
          <w:rFonts w:ascii="Book Antiqua" w:hAnsi="Book Antiqua" w:cstheme="minorBidi"/>
          <w:b/>
          <w:sz w:val="22"/>
          <w:u w:val="single"/>
          <w:lang w:bidi="ar-SA"/>
        </w:rPr>
        <w:tab/>
      </w:r>
    </w:p>
    <w:sectPr w:rsidR="00F1457C">
      <w:headerReference w:type="even" r:id="rId12"/>
      <w:footerReference w:type="even" r:id="rId13"/>
      <w:footerReference w:type="default" r:id="rId14"/>
      <w:pgSz w:w="11907" w:h="16840" w:code="9"/>
      <w:pgMar w:top="624" w:right="708" w:bottom="397" w:left="1151" w:header="0" w:footer="431" w:gutter="0"/>
      <w:paperSrc w:first="1025" w:other="1025"/>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7820" w:rsidRDefault="00167820">
      <w:r>
        <w:separator/>
      </w:r>
    </w:p>
  </w:endnote>
  <w:endnote w:type="continuationSeparator" w:id="0">
    <w:p w:rsidR="00167820" w:rsidRDefault="00167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2FF5" w:rsidRDefault="00F1457C">
    <w:pPr>
      <w:pStyle w:val="Footer"/>
      <w:framePr w:wrap="around" w:vAnchor="text" w:hAnchor="margin" w:xAlign="right" w:y="1"/>
      <w:rPr>
        <w:rStyle w:val="PageNumber"/>
        <w:szCs w:val="24"/>
      </w:rPr>
    </w:pPr>
    <w:r>
      <w:rPr>
        <w:rStyle w:val="PageNumber"/>
        <w:szCs w:val="24"/>
      </w:rPr>
      <w:fldChar w:fldCharType="begin"/>
    </w:r>
    <w:r>
      <w:rPr>
        <w:rStyle w:val="PageNumber"/>
        <w:szCs w:val="24"/>
      </w:rPr>
      <w:instrText xml:space="preserve">PAGE  </w:instrText>
    </w:r>
    <w:r>
      <w:rPr>
        <w:rStyle w:val="PageNumber"/>
        <w:szCs w:val="24"/>
      </w:rPr>
      <w:fldChar w:fldCharType="end"/>
    </w:r>
  </w:p>
  <w:p w:rsidR="009A2FF5" w:rsidRDefault="00210588">
    <w:pPr>
      <w:pStyle w:val="Footer"/>
      <w:ind w:right="360" w:firstLine="360"/>
      <w:rPr>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2FF5" w:rsidRDefault="00F1457C">
    <w:pPr>
      <w:pStyle w:val="Footer"/>
      <w:jc w:val="center"/>
      <w:rPr>
        <w:rFonts w:asciiTheme="majorHAnsi" w:hAnsiTheme="majorHAnsi"/>
        <w:b/>
        <w:i/>
        <w:sz w:val="20"/>
        <w:szCs w:val="24"/>
        <w:lang w:val="en-IE"/>
      </w:rPr>
    </w:pPr>
    <w:r>
      <w:rPr>
        <w:rFonts w:asciiTheme="majorHAnsi" w:hAnsiTheme="majorHAnsi"/>
        <w:b/>
        <w:i/>
        <w:noProof/>
        <w:sz w:val="20"/>
        <w:szCs w:val="24"/>
        <w:lang w:val="en-IE"/>
      </w:rPr>
      <w:t>Tuairisc Poist – Maoirseoir Reiligí, Caitheamh Aimsire &amp; Taitneamhacht.</w:t>
    </w:r>
    <w:r>
      <w:rPr>
        <w:rFonts w:asciiTheme="majorHAnsi" w:hAnsiTheme="majorHAnsi"/>
        <w:b/>
        <w:i/>
        <w:sz w:val="20"/>
        <w:szCs w:val="24"/>
        <w:lang w:val="en-IE"/>
      </w:rPr>
      <w:t xml:space="preserve"> </w:t>
    </w:r>
  </w:p>
  <w:p w:rsidR="009A2FF5" w:rsidRDefault="00210588">
    <w:pPr>
      <w:pStyle w:val="Footer"/>
      <w:jc w:val="center"/>
      <w:rPr>
        <w:rFonts w:ascii="Arial" w:hAnsi="Arial"/>
        <w:i/>
        <w:sz w:val="16"/>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7820" w:rsidRDefault="00167820">
      <w:r>
        <w:separator/>
      </w:r>
    </w:p>
  </w:footnote>
  <w:footnote w:type="continuationSeparator" w:id="0">
    <w:p w:rsidR="00167820" w:rsidRDefault="001678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2FF5" w:rsidRDefault="00F1457C">
    <w:pPr>
      <w:pStyle w:val="Header"/>
      <w:framePr w:wrap="around" w:vAnchor="text" w:hAnchor="margin" w:xAlign="center" w:y="1"/>
      <w:rPr>
        <w:rStyle w:val="PageNumber"/>
        <w:szCs w:val="24"/>
      </w:rPr>
    </w:pPr>
    <w:r>
      <w:rPr>
        <w:rStyle w:val="PageNumber"/>
        <w:szCs w:val="24"/>
      </w:rPr>
      <w:fldChar w:fldCharType="begin"/>
    </w:r>
    <w:r>
      <w:rPr>
        <w:rStyle w:val="PageNumber"/>
        <w:szCs w:val="24"/>
      </w:rPr>
      <w:instrText xml:space="preserve">PAGE  </w:instrText>
    </w:r>
    <w:r>
      <w:rPr>
        <w:rStyle w:val="PageNumber"/>
        <w:szCs w:val="24"/>
      </w:rPr>
      <w:fldChar w:fldCharType="end"/>
    </w:r>
  </w:p>
  <w:p w:rsidR="009A2FF5" w:rsidRDefault="00210588">
    <w:pPr>
      <w:pStyle w:val="Header"/>
      <w:rPr>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rPr>
    </w:lvl>
    <w:lvl w:ilvl="2">
      <w:start w:val="1"/>
      <w:numFmt w:val="bullet"/>
      <w:lvlText w:val="▪"/>
      <w:lvlJc w:val="left"/>
      <w:pPr>
        <w:tabs>
          <w:tab w:val="num" w:pos="949"/>
        </w:tabs>
        <w:ind w:left="949" w:hanging="360"/>
      </w:pPr>
      <w:rPr>
        <w:rFonts w:ascii="OpenSymbol" w:hAnsi="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rPr>
    </w:lvl>
    <w:lvl w:ilvl="5">
      <w:start w:val="1"/>
      <w:numFmt w:val="bullet"/>
      <w:lvlText w:val="▪"/>
      <w:lvlJc w:val="left"/>
      <w:pPr>
        <w:tabs>
          <w:tab w:val="num" w:pos="2029"/>
        </w:tabs>
        <w:ind w:left="2029" w:hanging="360"/>
      </w:pPr>
      <w:rPr>
        <w:rFonts w:ascii="OpenSymbol" w:hAnsi="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rPr>
    </w:lvl>
    <w:lvl w:ilvl="8">
      <w:start w:val="1"/>
      <w:numFmt w:val="bullet"/>
      <w:lvlText w:val="▪"/>
      <w:lvlJc w:val="left"/>
      <w:pPr>
        <w:tabs>
          <w:tab w:val="num" w:pos="3109"/>
        </w:tabs>
        <w:ind w:left="3109" w:hanging="360"/>
      </w:pPr>
      <w:rPr>
        <w:rFonts w:ascii="OpenSymbol" w:hAnsi="OpenSymbol"/>
      </w:rPr>
    </w:lvl>
  </w:abstractNum>
  <w:abstractNum w:abstractNumId="2" w15:restartNumberingAfterBreak="0">
    <w:nsid w:val="048E68B7"/>
    <w:multiLevelType w:val="singleLevel"/>
    <w:tmpl w:val="1CCC4128"/>
    <w:lvl w:ilvl="0">
      <w:start w:val="1"/>
      <w:numFmt w:val="lowerLetter"/>
      <w:lvlText w:val="(%1)"/>
      <w:lvlJc w:val="left"/>
      <w:pPr>
        <w:tabs>
          <w:tab w:val="num" w:pos="1080"/>
        </w:tabs>
        <w:ind w:left="1080" w:hanging="540"/>
      </w:pPr>
      <w:rPr>
        <w:rFonts w:cs="Times New Roman" w:hint="default"/>
      </w:rPr>
    </w:lvl>
  </w:abstractNum>
  <w:abstractNum w:abstractNumId="3" w15:restartNumberingAfterBreak="0">
    <w:nsid w:val="1A0C71A1"/>
    <w:multiLevelType w:val="hybridMultilevel"/>
    <w:tmpl w:val="DBFA7F94"/>
    <w:lvl w:ilvl="0" w:tplc="B5F61E06">
      <w:start w:val="2"/>
      <w:numFmt w:val="bullet"/>
      <w:lvlText w:val=""/>
      <w:lvlJc w:val="left"/>
      <w:pPr>
        <w:ind w:left="1470" w:hanging="360"/>
      </w:pPr>
      <w:rPr>
        <w:rFonts w:ascii="Symbol" w:eastAsia="Times New Roman" w:hAnsi="Symbol" w:hint="default"/>
      </w:rPr>
    </w:lvl>
    <w:lvl w:ilvl="1" w:tplc="18090003" w:tentative="1">
      <w:start w:val="1"/>
      <w:numFmt w:val="bullet"/>
      <w:lvlText w:val="o"/>
      <w:lvlJc w:val="left"/>
      <w:pPr>
        <w:ind w:left="2190" w:hanging="360"/>
      </w:pPr>
      <w:rPr>
        <w:rFonts w:ascii="Courier New" w:hAnsi="Courier New" w:hint="default"/>
      </w:rPr>
    </w:lvl>
    <w:lvl w:ilvl="2" w:tplc="18090005" w:tentative="1">
      <w:start w:val="1"/>
      <w:numFmt w:val="bullet"/>
      <w:lvlText w:val=""/>
      <w:lvlJc w:val="left"/>
      <w:pPr>
        <w:ind w:left="2910" w:hanging="360"/>
      </w:pPr>
      <w:rPr>
        <w:rFonts w:ascii="Wingdings" w:hAnsi="Wingdings" w:hint="default"/>
      </w:rPr>
    </w:lvl>
    <w:lvl w:ilvl="3" w:tplc="18090001" w:tentative="1">
      <w:start w:val="1"/>
      <w:numFmt w:val="bullet"/>
      <w:lvlText w:val=""/>
      <w:lvlJc w:val="left"/>
      <w:pPr>
        <w:ind w:left="3630" w:hanging="360"/>
      </w:pPr>
      <w:rPr>
        <w:rFonts w:ascii="Symbol" w:hAnsi="Symbol" w:hint="default"/>
      </w:rPr>
    </w:lvl>
    <w:lvl w:ilvl="4" w:tplc="18090003" w:tentative="1">
      <w:start w:val="1"/>
      <w:numFmt w:val="bullet"/>
      <w:lvlText w:val="o"/>
      <w:lvlJc w:val="left"/>
      <w:pPr>
        <w:ind w:left="4350" w:hanging="360"/>
      </w:pPr>
      <w:rPr>
        <w:rFonts w:ascii="Courier New" w:hAnsi="Courier New" w:hint="default"/>
      </w:rPr>
    </w:lvl>
    <w:lvl w:ilvl="5" w:tplc="18090005" w:tentative="1">
      <w:start w:val="1"/>
      <w:numFmt w:val="bullet"/>
      <w:lvlText w:val=""/>
      <w:lvlJc w:val="left"/>
      <w:pPr>
        <w:ind w:left="5070" w:hanging="360"/>
      </w:pPr>
      <w:rPr>
        <w:rFonts w:ascii="Wingdings" w:hAnsi="Wingdings" w:hint="default"/>
      </w:rPr>
    </w:lvl>
    <w:lvl w:ilvl="6" w:tplc="18090001" w:tentative="1">
      <w:start w:val="1"/>
      <w:numFmt w:val="bullet"/>
      <w:lvlText w:val=""/>
      <w:lvlJc w:val="left"/>
      <w:pPr>
        <w:ind w:left="5790" w:hanging="360"/>
      </w:pPr>
      <w:rPr>
        <w:rFonts w:ascii="Symbol" w:hAnsi="Symbol" w:hint="default"/>
      </w:rPr>
    </w:lvl>
    <w:lvl w:ilvl="7" w:tplc="18090003" w:tentative="1">
      <w:start w:val="1"/>
      <w:numFmt w:val="bullet"/>
      <w:lvlText w:val="o"/>
      <w:lvlJc w:val="left"/>
      <w:pPr>
        <w:ind w:left="6510" w:hanging="360"/>
      </w:pPr>
      <w:rPr>
        <w:rFonts w:ascii="Courier New" w:hAnsi="Courier New" w:hint="default"/>
      </w:rPr>
    </w:lvl>
    <w:lvl w:ilvl="8" w:tplc="18090005" w:tentative="1">
      <w:start w:val="1"/>
      <w:numFmt w:val="bullet"/>
      <w:lvlText w:val=""/>
      <w:lvlJc w:val="left"/>
      <w:pPr>
        <w:ind w:left="7230" w:hanging="360"/>
      </w:pPr>
      <w:rPr>
        <w:rFonts w:ascii="Wingdings" w:hAnsi="Wingdings" w:hint="default"/>
      </w:rPr>
    </w:lvl>
  </w:abstractNum>
  <w:abstractNum w:abstractNumId="4" w15:restartNumberingAfterBreak="0">
    <w:nsid w:val="1F8B3ED8"/>
    <w:multiLevelType w:val="multilevel"/>
    <w:tmpl w:val="D2BADBCA"/>
    <w:lvl w:ilvl="0">
      <w:start w:val="1"/>
      <w:numFmt w:val="decimal"/>
      <w:lvlText w:val="%1."/>
      <w:lvlJc w:val="left"/>
      <w:pPr>
        <w:tabs>
          <w:tab w:val="num" w:pos="720"/>
        </w:tabs>
        <w:ind w:left="720" w:hanging="360"/>
      </w:pPr>
      <w:rPr>
        <w:rFonts w:cs="Times New Roman"/>
        <w:b/>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15:restartNumberingAfterBreak="0">
    <w:nsid w:val="23C8610C"/>
    <w:multiLevelType w:val="multilevel"/>
    <w:tmpl w:val="9A6ED89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hint="default"/>
      </w:rPr>
    </w:lvl>
    <w:lvl w:ilvl="2" w:tplc="18090005">
      <w:start w:val="1"/>
      <w:numFmt w:val="decimal"/>
      <w:lvlText w:val="%3."/>
      <w:lvlJc w:val="left"/>
      <w:pPr>
        <w:tabs>
          <w:tab w:val="num" w:pos="2160"/>
        </w:tabs>
        <w:ind w:left="2160" w:hanging="360"/>
      </w:pPr>
      <w:rPr>
        <w:rFonts w:cstheme="minorBidi"/>
      </w:rPr>
    </w:lvl>
    <w:lvl w:ilvl="3" w:tplc="18090001">
      <w:start w:val="1"/>
      <w:numFmt w:val="decimal"/>
      <w:lvlText w:val="%4."/>
      <w:lvlJc w:val="left"/>
      <w:pPr>
        <w:tabs>
          <w:tab w:val="num" w:pos="2880"/>
        </w:tabs>
        <w:ind w:left="2880" w:hanging="360"/>
      </w:pPr>
      <w:rPr>
        <w:rFonts w:cstheme="minorBidi"/>
      </w:rPr>
    </w:lvl>
    <w:lvl w:ilvl="4" w:tplc="18090003">
      <w:start w:val="1"/>
      <w:numFmt w:val="decimal"/>
      <w:lvlText w:val="%5."/>
      <w:lvlJc w:val="left"/>
      <w:pPr>
        <w:tabs>
          <w:tab w:val="num" w:pos="3600"/>
        </w:tabs>
        <w:ind w:left="3600" w:hanging="360"/>
      </w:pPr>
      <w:rPr>
        <w:rFonts w:cstheme="minorBidi"/>
      </w:rPr>
    </w:lvl>
    <w:lvl w:ilvl="5" w:tplc="18090005">
      <w:start w:val="1"/>
      <w:numFmt w:val="decimal"/>
      <w:lvlText w:val="%6."/>
      <w:lvlJc w:val="left"/>
      <w:pPr>
        <w:tabs>
          <w:tab w:val="num" w:pos="4320"/>
        </w:tabs>
        <w:ind w:left="4320" w:hanging="360"/>
      </w:pPr>
      <w:rPr>
        <w:rFonts w:cstheme="minorBidi"/>
      </w:rPr>
    </w:lvl>
    <w:lvl w:ilvl="6" w:tplc="18090001">
      <w:start w:val="1"/>
      <w:numFmt w:val="decimal"/>
      <w:lvlText w:val="%7."/>
      <w:lvlJc w:val="left"/>
      <w:pPr>
        <w:tabs>
          <w:tab w:val="num" w:pos="5040"/>
        </w:tabs>
        <w:ind w:left="5040" w:hanging="360"/>
      </w:pPr>
      <w:rPr>
        <w:rFonts w:cstheme="minorBidi"/>
      </w:rPr>
    </w:lvl>
    <w:lvl w:ilvl="7" w:tplc="18090003">
      <w:start w:val="1"/>
      <w:numFmt w:val="decimal"/>
      <w:lvlText w:val="%8."/>
      <w:lvlJc w:val="left"/>
      <w:pPr>
        <w:tabs>
          <w:tab w:val="num" w:pos="5760"/>
        </w:tabs>
        <w:ind w:left="5760" w:hanging="360"/>
      </w:pPr>
      <w:rPr>
        <w:rFonts w:cstheme="minorBidi"/>
      </w:rPr>
    </w:lvl>
    <w:lvl w:ilvl="8" w:tplc="18090005">
      <w:start w:val="1"/>
      <w:numFmt w:val="decimal"/>
      <w:lvlText w:val="%9."/>
      <w:lvlJc w:val="left"/>
      <w:pPr>
        <w:tabs>
          <w:tab w:val="num" w:pos="6480"/>
        </w:tabs>
        <w:ind w:left="6480" w:hanging="360"/>
      </w:pPr>
      <w:rPr>
        <w:rFonts w:cstheme="minorBidi"/>
      </w:rPr>
    </w:lvl>
  </w:abstractNum>
  <w:abstractNum w:abstractNumId="7" w15:restartNumberingAfterBreak="0">
    <w:nsid w:val="7B511CF2"/>
    <w:multiLevelType w:val="singleLevel"/>
    <w:tmpl w:val="0409000F"/>
    <w:lvl w:ilvl="0">
      <w:start w:val="1"/>
      <w:numFmt w:val="decimal"/>
      <w:lvlText w:val="%1."/>
      <w:lvlJc w:val="left"/>
      <w:pPr>
        <w:tabs>
          <w:tab w:val="num" w:pos="360"/>
        </w:tabs>
        <w:ind w:left="360" w:hanging="360"/>
      </w:pPr>
      <w:rPr>
        <w:rFonts w:cs="Times New Roman" w:hint="default"/>
      </w:rPr>
    </w:lvl>
  </w:abstractNum>
  <w:num w:numId="1">
    <w:abstractNumId w:val="2"/>
  </w:num>
  <w:num w:numId="2">
    <w:abstractNumId w:val="7"/>
  </w:num>
  <w:num w:numId="3">
    <w:abstractNumId w:val="5"/>
  </w:num>
  <w:num w:numId="4">
    <w:abstractNumId w:val="4"/>
  </w:num>
  <w:num w:numId="5">
    <w:abstractNumId w:val="1"/>
  </w:num>
  <w:num w:numId="6">
    <w:abstractNumId w:val="3"/>
  </w:num>
  <w:num w:numId="7">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57C"/>
    <w:rsid w:val="000135DE"/>
    <w:rsid w:val="00167820"/>
    <w:rsid w:val="001A70FC"/>
    <w:rsid w:val="00210588"/>
    <w:rsid w:val="004246D9"/>
    <w:rsid w:val="006C29D9"/>
    <w:rsid w:val="006D3991"/>
    <w:rsid w:val="008B6152"/>
    <w:rsid w:val="008C0405"/>
    <w:rsid w:val="00967595"/>
    <w:rsid w:val="009A47DC"/>
    <w:rsid w:val="00A31A5B"/>
    <w:rsid w:val="00A554A5"/>
    <w:rsid w:val="00A67409"/>
    <w:rsid w:val="00A7414C"/>
    <w:rsid w:val="00C00330"/>
    <w:rsid w:val="00C72088"/>
    <w:rsid w:val="00D700BE"/>
    <w:rsid w:val="00E00E73"/>
    <w:rsid w:val="00ED29C4"/>
    <w:rsid w:val="00EE5ADC"/>
    <w:rsid w:val="00F1457C"/>
    <w:rsid w:val="00F876D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C511E5-9B82-47F6-A107-D9B2DD1A6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457C"/>
    <w:pPr>
      <w:spacing w:after="0" w:line="240" w:lineRule="auto"/>
    </w:pPr>
    <w:rPr>
      <w:rFonts w:ascii="Times New Roman" w:eastAsia="Times New Roman" w:hAnsi="Times New Roman" w:cs="Times New Roman"/>
      <w:snapToGrid w:val="0"/>
      <w:sz w:val="20"/>
      <w:szCs w:val="20"/>
      <w:lang w:val="en-GB" w:eastAsia="en-GB"/>
    </w:rPr>
  </w:style>
  <w:style w:type="paragraph" w:styleId="Heading1">
    <w:name w:val="heading 1"/>
    <w:basedOn w:val="Normal"/>
    <w:next w:val="Normal"/>
    <w:link w:val="Heading1Char"/>
    <w:uiPriority w:val="9"/>
    <w:qFormat/>
    <w:rsid w:val="00F1457C"/>
    <w:pPr>
      <w:keepNext/>
      <w:outlineLvl w:val="0"/>
    </w:pPr>
    <w:rPr>
      <w:rFonts w:ascii="Verdana" w:hAnsi="Verdana"/>
      <w:snapToGrid/>
      <w:color w:val="FF0000"/>
      <w:sz w:val="24"/>
    </w:rPr>
  </w:style>
  <w:style w:type="paragraph" w:styleId="Heading3">
    <w:name w:val="heading 3"/>
    <w:basedOn w:val="Normal"/>
    <w:next w:val="Normal"/>
    <w:link w:val="Heading3Char"/>
    <w:uiPriority w:val="9"/>
    <w:qFormat/>
    <w:rsid w:val="00F1457C"/>
    <w:pPr>
      <w:keepNext/>
      <w:outlineLvl w:val="2"/>
    </w:pPr>
    <w:rPr>
      <w:b/>
      <w:bCs/>
      <w:sz w:val="28"/>
      <w:lang w:val="en-IE"/>
    </w:rPr>
  </w:style>
  <w:style w:type="paragraph" w:styleId="Heading5">
    <w:name w:val="heading 5"/>
    <w:basedOn w:val="Normal"/>
    <w:next w:val="Normal"/>
    <w:link w:val="Heading5Char"/>
    <w:uiPriority w:val="9"/>
    <w:semiHidden/>
    <w:unhideWhenUsed/>
    <w:qFormat/>
    <w:rsid w:val="006D3991"/>
    <w:pPr>
      <w:keepNext/>
      <w:keepLines/>
      <w:spacing w:before="40"/>
      <w:outlineLvl w:val="4"/>
    </w:pPr>
    <w:rPr>
      <w:rFonts w:asciiTheme="majorHAnsi" w:eastAsiaTheme="majorEastAsia" w:hAnsiTheme="majorHAnsi" w:cstheme="majorBidi"/>
      <w:color w:val="2E74B5" w:themeColor="accent1" w:themeShade="BF"/>
    </w:rPr>
  </w:style>
  <w:style w:type="paragraph" w:styleId="Heading9">
    <w:name w:val="heading 9"/>
    <w:basedOn w:val="Normal"/>
    <w:next w:val="Normal"/>
    <w:link w:val="Heading9Char"/>
    <w:uiPriority w:val="9"/>
    <w:qFormat/>
    <w:rsid w:val="00F1457C"/>
    <w:pPr>
      <w:keepNext/>
      <w:pBdr>
        <w:bottom w:val="single" w:sz="12" w:space="1" w:color="auto"/>
      </w:pBdr>
      <w:tabs>
        <w:tab w:val="center" w:pos="4513"/>
      </w:tabs>
      <w:suppressAutoHyphens/>
      <w:jc w:val="center"/>
      <w:outlineLvl w:val="8"/>
    </w:pPr>
    <w:rPr>
      <w:rFonts w:ascii="Arial" w:hAnsi="Arial"/>
      <w:b/>
      <w:smallCap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457C"/>
    <w:rPr>
      <w:rFonts w:ascii="Verdana" w:eastAsia="Times New Roman" w:hAnsi="Verdana" w:cs="Times New Roman"/>
      <w:color w:val="FF0000"/>
      <w:sz w:val="24"/>
      <w:szCs w:val="20"/>
      <w:lang w:val="en-GB" w:eastAsia="en-GB"/>
    </w:rPr>
  </w:style>
  <w:style w:type="character" w:customStyle="1" w:styleId="Heading3Char">
    <w:name w:val="Heading 3 Char"/>
    <w:basedOn w:val="DefaultParagraphFont"/>
    <w:link w:val="Heading3"/>
    <w:uiPriority w:val="9"/>
    <w:rsid w:val="00F1457C"/>
    <w:rPr>
      <w:rFonts w:ascii="Times New Roman" w:eastAsia="Times New Roman" w:hAnsi="Times New Roman" w:cs="Times New Roman"/>
      <w:b/>
      <w:bCs/>
      <w:snapToGrid w:val="0"/>
      <w:sz w:val="28"/>
      <w:szCs w:val="20"/>
      <w:lang w:eastAsia="en-GB"/>
    </w:rPr>
  </w:style>
  <w:style w:type="character" w:customStyle="1" w:styleId="Heading9Char">
    <w:name w:val="Heading 9 Char"/>
    <w:basedOn w:val="DefaultParagraphFont"/>
    <w:link w:val="Heading9"/>
    <w:uiPriority w:val="9"/>
    <w:rsid w:val="00F1457C"/>
    <w:rPr>
      <w:rFonts w:ascii="Arial" w:eastAsia="Times New Roman" w:hAnsi="Arial" w:cs="Times New Roman"/>
      <w:b/>
      <w:smallCaps/>
      <w:snapToGrid w:val="0"/>
      <w:sz w:val="24"/>
      <w:szCs w:val="20"/>
      <w:lang w:val="en-GB" w:eastAsia="en-GB"/>
    </w:rPr>
  </w:style>
  <w:style w:type="paragraph" w:styleId="Footer">
    <w:name w:val="footer"/>
    <w:basedOn w:val="Normal"/>
    <w:link w:val="FooterChar"/>
    <w:uiPriority w:val="99"/>
    <w:rsid w:val="00F1457C"/>
    <w:pPr>
      <w:tabs>
        <w:tab w:val="center" w:pos="4153"/>
        <w:tab w:val="right" w:pos="8306"/>
      </w:tabs>
    </w:pPr>
    <w:rPr>
      <w:sz w:val="24"/>
      <w:lang w:val="en-US"/>
    </w:rPr>
  </w:style>
  <w:style w:type="character" w:customStyle="1" w:styleId="FooterChar">
    <w:name w:val="Footer Char"/>
    <w:basedOn w:val="DefaultParagraphFont"/>
    <w:link w:val="Footer"/>
    <w:uiPriority w:val="99"/>
    <w:rsid w:val="00F1457C"/>
    <w:rPr>
      <w:rFonts w:ascii="Times New Roman" w:eastAsia="Times New Roman" w:hAnsi="Times New Roman" w:cs="Times New Roman"/>
      <w:snapToGrid w:val="0"/>
      <w:sz w:val="24"/>
      <w:szCs w:val="20"/>
      <w:lang w:val="en-US" w:eastAsia="en-GB"/>
    </w:rPr>
  </w:style>
  <w:style w:type="paragraph" w:styleId="Header">
    <w:name w:val="header"/>
    <w:basedOn w:val="Normal"/>
    <w:link w:val="HeaderChar"/>
    <w:uiPriority w:val="99"/>
    <w:rsid w:val="00F1457C"/>
    <w:pPr>
      <w:tabs>
        <w:tab w:val="center" w:pos="4153"/>
        <w:tab w:val="right" w:pos="8306"/>
      </w:tabs>
    </w:pPr>
    <w:rPr>
      <w:sz w:val="24"/>
    </w:rPr>
  </w:style>
  <w:style w:type="character" w:customStyle="1" w:styleId="HeaderChar">
    <w:name w:val="Header Char"/>
    <w:basedOn w:val="DefaultParagraphFont"/>
    <w:link w:val="Header"/>
    <w:uiPriority w:val="99"/>
    <w:rsid w:val="00F1457C"/>
    <w:rPr>
      <w:rFonts w:ascii="Times New Roman" w:eastAsia="Times New Roman" w:hAnsi="Times New Roman" w:cs="Times New Roman"/>
      <w:snapToGrid w:val="0"/>
      <w:sz w:val="24"/>
      <w:szCs w:val="20"/>
      <w:lang w:val="en-GB" w:eastAsia="en-GB"/>
    </w:rPr>
  </w:style>
  <w:style w:type="character" w:styleId="PageNumber">
    <w:name w:val="page number"/>
    <w:basedOn w:val="DefaultParagraphFont"/>
    <w:uiPriority w:val="99"/>
    <w:rsid w:val="00F1457C"/>
    <w:rPr>
      <w:rFonts w:cs="Times New Roman"/>
    </w:rPr>
  </w:style>
  <w:style w:type="paragraph" w:styleId="BodyTextIndent3">
    <w:name w:val="Body Text Indent 3"/>
    <w:basedOn w:val="Normal"/>
    <w:link w:val="BodyTextIndent3Char"/>
    <w:uiPriority w:val="99"/>
    <w:rsid w:val="00F1457C"/>
    <w:pPr>
      <w:tabs>
        <w:tab w:val="left" w:pos="630"/>
      </w:tabs>
      <w:ind w:left="576"/>
    </w:pPr>
    <w:rPr>
      <w:sz w:val="24"/>
    </w:rPr>
  </w:style>
  <w:style w:type="character" w:customStyle="1" w:styleId="BodyTextIndent3Char">
    <w:name w:val="Body Text Indent 3 Char"/>
    <w:basedOn w:val="DefaultParagraphFont"/>
    <w:link w:val="BodyTextIndent3"/>
    <w:uiPriority w:val="99"/>
    <w:rsid w:val="00F1457C"/>
    <w:rPr>
      <w:rFonts w:ascii="Times New Roman" w:eastAsia="Times New Roman" w:hAnsi="Times New Roman" w:cs="Times New Roman"/>
      <w:snapToGrid w:val="0"/>
      <w:sz w:val="24"/>
      <w:szCs w:val="20"/>
      <w:lang w:val="en-GB" w:eastAsia="en-GB"/>
    </w:rPr>
  </w:style>
  <w:style w:type="paragraph" w:styleId="BodyText2">
    <w:name w:val="Body Text 2"/>
    <w:basedOn w:val="Normal"/>
    <w:link w:val="BodyText2Char"/>
    <w:uiPriority w:val="99"/>
    <w:rsid w:val="00F1457C"/>
    <w:pPr>
      <w:jc w:val="both"/>
    </w:pPr>
    <w:rPr>
      <w:b/>
      <w:sz w:val="24"/>
    </w:rPr>
  </w:style>
  <w:style w:type="character" w:customStyle="1" w:styleId="BodyText2Char">
    <w:name w:val="Body Text 2 Char"/>
    <w:basedOn w:val="DefaultParagraphFont"/>
    <w:link w:val="BodyText2"/>
    <w:uiPriority w:val="99"/>
    <w:rsid w:val="00F1457C"/>
    <w:rPr>
      <w:rFonts w:ascii="Times New Roman" w:eastAsia="Times New Roman" w:hAnsi="Times New Roman" w:cs="Times New Roman"/>
      <w:b/>
      <w:snapToGrid w:val="0"/>
      <w:sz w:val="24"/>
      <w:szCs w:val="20"/>
      <w:lang w:val="en-GB" w:eastAsia="en-GB"/>
    </w:rPr>
  </w:style>
  <w:style w:type="paragraph" w:styleId="BodyText3">
    <w:name w:val="Body Text 3"/>
    <w:basedOn w:val="Normal"/>
    <w:link w:val="BodyText3Char"/>
    <w:uiPriority w:val="99"/>
    <w:rsid w:val="00F1457C"/>
    <w:pPr>
      <w:tabs>
        <w:tab w:val="left" w:pos="-720"/>
      </w:tabs>
      <w:suppressAutoHyphens/>
    </w:pPr>
    <w:rPr>
      <w:spacing w:val="-2"/>
      <w:sz w:val="22"/>
    </w:rPr>
  </w:style>
  <w:style w:type="character" w:customStyle="1" w:styleId="BodyText3Char">
    <w:name w:val="Body Text 3 Char"/>
    <w:basedOn w:val="DefaultParagraphFont"/>
    <w:link w:val="BodyText3"/>
    <w:uiPriority w:val="99"/>
    <w:rsid w:val="00F1457C"/>
    <w:rPr>
      <w:rFonts w:ascii="Times New Roman" w:eastAsia="Times New Roman" w:hAnsi="Times New Roman" w:cs="Times New Roman"/>
      <w:snapToGrid w:val="0"/>
      <w:spacing w:val="-2"/>
      <w:szCs w:val="20"/>
      <w:lang w:val="en-GB" w:eastAsia="en-GB"/>
    </w:rPr>
  </w:style>
  <w:style w:type="paragraph" w:styleId="Subtitle">
    <w:name w:val="Subtitle"/>
    <w:basedOn w:val="Normal"/>
    <w:next w:val="Normal"/>
    <w:link w:val="SubtitleChar"/>
    <w:uiPriority w:val="11"/>
    <w:qFormat/>
    <w:rsid w:val="00F1457C"/>
    <w:pPr>
      <w:spacing w:after="60"/>
      <w:jc w:val="center"/>
      <w:outlineLvl w:val="1"/>
    </w:pPr>
    <w:rPr>
      <w:rFonts w:ascii="Cambria" w:hAnsi="Cambria"/>
      <w:sz w:val="24"/>
      <w:szCs w:val="24"/>
    </w:rPr>
  </w:style>
  <w:style w:type="character" w:customStyle="1" w:styleId="SubtitleChar">
    <w:name w:val="Subtitle Char"/>
    <w:basedOn w:val="DefaultParagraphFont"/>
    <w:link w:val="Subtitle"/>
    <w:uiPriority w:val="11"/>
    <w:rsid w:val="00F1457C"/>
    <w:rPr>
      <w:rFonts w:ascii="Cambria" w:eastAsia="Times New Roman" w:hAnsi="Cambria" w:cs="Times New Roman"/>
      <w:snapToGrid w:val="0"/>
      <w:sz w:val="24"/>
      <w:szCs w:val="24"/>
      <w:lang w:val="en-GB" w:eastAsia="en-GB"/>
    </w:rPr>
  </w:style>
  <w:style w:type="character" w:styleId="Strong">
    <w:name w:val="Strong"/>
    <w:basedOn w:val="DefaultParagraphFont"/>
    <w:uiPriority w:val="22"/>
    <w:qFormat/>
    <w:rsid w:val="00F1457C"/>
    <w:rPr>
      <w:rFonts w:cs="Times New Roman"/>
      <w:b/>
      <w:bCs/>
    </w:rPr>
  </w:style>
  <w:style w:type="paragraph" w:styleId="ListParagraph">
    <w:name w:val="List Paragraph"/>
    <w:basedOn w:val="Normal"/>
    <w:uiPriority w:val="34"/>
    <w:qFormat/>
    <w:rsid w:val="00F1457C"/>
    <w:pPr>
      <w:ind w:left="720"/>
    </w:pPr>
  </w:style>
  <w:style w:type="paragraph" w:styleId="BodyText">
    <w:name w:val="Body Text"/>
    <w:basedOn w:val="Normal"/>
    <w:link w:val="BodyTextChar"/>
    <w:uiPriority w:val="99"/>
    <w:rsid w:val="00F1457C"/>
    <w:pPr>
      <w:spacing w:after="120"/>
    </w:pPr>
  </w:style>
  <w:style w:type="character" w:customStyle="1" w:styleId="BodyTextChar">
    <w:name w:val="Body Text Char"/>
    <w:basedOn w:val="DefaultParagraphFont"/>
    <w:link w:val="BodyText"/>
    <w:uiPriority w:val="99"/>
    <w:rsid w:val="00F1457C"/>
    <w:rPr>
      <w:rFonts w:ascii="Times New Roman" w:eastAsia="Times New Roman" w:hAnsi="Times New Roman" w:cs="Times New Roman"/>
      <w:snapToGrid w:val="0"/>
      <w:sz w:val="20"/>
      <w:szCs w:val="20"/>
      <w:lang w:val="en-GB" w:eastAsia="en-GB"/>
    </w:rPr>
  </w:style>
  <w:style w:type="paragraph" w:styleId="BlockText">
    <w:name w:val="Block Text"/>
    <w:basedOn w:val="Normal"/>
    <w:rsid w:val="00F1457C"/>
    <w:pPr>
      <w:widowControl w:val="0"/>
      <w:suppressAutoHyphens/>
      <w:ind w:left="-851" w:right="-766"/>
      <w:jc w:val="both"/>
    </w:pPr>
    <w:rPr>
      <w:rFonts w:eastAsia="Arial Unicode MS" w:cs="Tahoma"/>
      <w:kern w:val="1"/>
      <w:sz w:val="24"/>
      <w:szCs w:val="24"/>
      <w:lang w:bidi="hi-IN"/>
    </w:rPr>
  </w:style>
  <w:style w:type="paragraph" w:styleId="BodyTextIndent">
    <w:name w:val="Body Text Indent"/>
    <w:basedOn w:val="Normal"/>
    <w:link w:val="BodyTextIndentChar"/>
    <w:uiPriority w:val="99"/>
    <w:rsid w:val="00F1457C"/>
    <w:pPr>
      <w:spacing w:after="120"/>
      <w:ind w:left="283"/>
    </w:pPr>
  </w:style>
  <w:style w:type="character" w:customStyle="1" w:styleId="BodyTextIndentChar">
    <w:name w:val="Body Text Indent Char"/>
    <w:basedOn w:val="DefaultParagraphFont"/>
    <w:link w:val="BodyTextIndent"/>
    <w:uiPriority w:val="99"/>
    <w:rsid w:val="00F1457C"/>
    <w:rPr>
      <w:rFonts w:ascii="Times New Roman" w:eastAsia="Times New Roman" w:hAnsi="Times New Roman" w:cs="Times New Roman"/>
      <w:snapToGrid w:val="0"/>
      <w:sz w:val="20"/>
      <w:szCs w:val="20"/>
      <w:lang w:val="en-GB" w:eastAsia="en-GB"/>
    </w:rPr>
  </w:style>
  <w:style w:type="character" w:styleId="Hyperlink">
    <w:name w:val="Hyperlink"/>
    <w:basedOn w:val="DefaultParagraphFont"/>
    <w:uiPriority w:val="99"/>
    <w:unhideWhenUsed/>
    <w:rsid w:val="001A70FC"/>
    <w:rPr>
      <w:color w:val="0563C1" w:themeColor="hyperlink"/>
      <w:u w:val="single"/>
    </w:rPr>
  </w:style>
  <w:style w:type="paragraph" w:styleId="BalloonText">
    <w:name w:val="Balloon Text"/>
    <w:basedOn w:val="Normal"/>
    <w:link w:val="BalloonTextChar"/>
    <w:uiPriority w:val="99"/>
    <w:semiHidden/>
    <w:unhideWhenUsed/>
    <w:rsid w:val="00A554A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54A5"/>
    <w:rPr>
      <w:rFonts w:ascii="Segoe UI" w:eastAsia="Times New Roman" w:hAnsi="Segoe UI" w:cs="Segoe UI"/>
      <w:snapToGrid w:val="0"/>
      <w:sz w:val="18"/>
      <w:szCs w:val="18"/>
      <w:lang w:val="en-GB" w:eastAsia="en-GB"/>
    </w:rPr>
  </w:style>
  <w:style w:type="table" w:styleId="TableGrid">
    <w:name w:val="Table Grid"/>
    <w:basedOn w:val="TableNormal"/>
    <w:uiPriority w:val="59"/>
    <w:rsid w:val="00A31A5B"/>
    <w:pPr>
      <w:spacing w:after="0" w:line="240" w:lineRule="auto"/>
    </w:pPr>
    <w:rPr>
      <w:rFonts w:ascii="Calibri" w:eastAsia="Times New Roman" w:hAnsi="Calibri" w:cs="Times New Roman"/>
      <w:snapToGrid w:val="0"/>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5Char">
    <w:name w:val="Heading 5 Char"/>
    <w:basedOn w:val="DefaultParagraphFont"/>
    <w:link w:val="Heading5"/>
    <w:uiPriority w:val="9"/>
    <w:semiHidden/>
    <w:rsid w:val="006D3991"/>
    <w:rPr>
      <w:rFonts w:asciiTheme="majorHAnsi" w:eastAsiaTheme="majorEastAsia" w:hAnsiTheme="majorHAnsi" w:cstheme="majorBidi"/>
      <w:snapToGrid w:val="0"/>
      <w:color w:val="2E74B5" w:themeColor="accent1" w:themeShade="BF"/>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galwaycity.ie"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hr@galwaycity.ie"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hr@galwaycity.ie"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16</Pages>
  <Words>4263</Words>
  <Characters>24300</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28506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Declan Reape</dc:creator>
  <cp:keywords/>
  <dc:description/>
  <cp:lastModifiedBy>Nadia Woodruff</cp:lastModifiedBy>
  <cp:revision>15</cp:revision>
  <cp:lastPrinted>2022-02-16T12:55:00Z</cp:lastPrinted>
  <dcterms:created xsi:type="dcterms:W3CDTF">2022-02-15T14:27:00Z</dcterms:created>
  <dcterms:modified xsi:type="dcterms:W3CDTF">2022-02-17T09:24:00Z</dcterms:modified>
</cp:coreProperties>
</file>