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C25431" w:rsidRPr="00F90F1C" w:rsidRDefault="00C25431" w:rsidP="00F90F1C">
      <w:pPr>
        <w:pStyle w:val="NoSpacing"/>
        <w:jc w:val="center"/>
        <w:rPr>
          <w:rFonts w:asciiTheme="minorHAnsi" w:hAnsiTheme="minorHAnsi"/>
          <w:b/>
          <w:sz w:val="48"/>
          <w:szCs w:val="48"/>
          <w:lang w:val="en-IE"/>
        </w:rPr>
      </w:pPr>
    </w:p>
    <w:p w:rsidR="00C25431" w:rsidRDefault="00F62E7F" w:rsidP="00C25431">
      <w:pPr>
        <w:pStyle w:val="NoSpacing"/>
        <w:rPr>
          <w:rFonts w:asciiTheme="minorHAnsi" w:hAnsiTheme="minorHAnsi" w:cs="Times New Roman"/>
          <w:b/>
          <w:color w:val="C00000"/>
          <w:sz w:val="36"/>
          <w:szCs w:val="36"/>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sidRPr="00C25431">
        <w:rPr>
          <w:rFonts w:asciiTheme="minorHAnsi" w:hAnsiTheme="minorHAnsi"/>
          <w:b/>
          <w:sz w:val="36"/>
          <w:szCs w:val="36"/>
          <w:lang w:val="en-US"/>
        </w:rPr>
        <w:tab/>
        <w:t xml:space="preserve"> </w:t>
      </w:r>
      <w:r w:rsidR="00C25431" w:rsidRPr="00C25431">
        <w:rPr>
          <w:rFonts w:asciiTheme="minorHAnsi" w:hAnsiTheme="minorHAnsi" w:cs="Times New Roman"/>
          <w:b/>
          <w:color w:val="C00000"/>
          <w:sz w:val="36"/>
          <w:szCs w:val="36"/>
        </w:rPr>
        <w:t xml:space="preserve">INFORMATION BOOKLET </w:t>
      </w:r>
    </w:p>
    <w:p w:rsidR="00C25431" w:rsidRPr="00C25431" w:rsidRDefault="00C25431" w:rsidP="00C25431">
      <w:pPr>
        <w:pStyle w:val="NoSpacing"/>
        <w:rPr>
          <w:rFonts w:asciiTheme="minorHAnsi" w:hAnsiTheme="minorHAnsi" w:cs="Times New Roman"/>
          <w:b/>
          <w:color w:val="C00000"/>
          <w:sz w:val="36"/>
          <w:szCs w:val="36"/>
        </w:rPr>
      </w:pPr>
    </w:p>
    <w:p w:rsidR="00C732C5" w:rsidRPr="000E458C" w:rsidRDefault="00C732C5" w:rsidP="00C732C5">
      <w:pPr>
        <w:pStyle w:val="BlockText"/>
        <w:spacing w:line="360" w:lineRule="auto"/>
        <w:ind w:right="-765"/>
        <w:jc w:val="center"/>
        <w:rPr>
          <w:rFonts w:asciiTheme="minorHAnsi" w:hAnsiTheme="minorHAnsi" w:cs="Times New Roman"/>
          <w:b/>
          <w:color w:val="C00000"/>
          <w:sz w:val="36"/>
          <w:szCs w:val="36"/>
        </w:rPr>
      </w:pPr>
      <w:r w:rsidRPr="000E458C">
        <w:rPr>
          <w:rFonts w:asciiTheme="minorHAnsi" w:hAnsiTheme="minorHAnsi" w:cs="Times New Roman"/>
          <w:b/>
          <w:color w:val="C00000"/>
          <w:sz w:val="36"/>
          <w:szCs w:val="36"/>
        </w:rPr>
        <w:t xml:space="preserve"> FOR THE POSITION </w:t>
      </w:r>
      <w:r w:rsidR="001349C5" w:rsidRPr="000E458C">
        <w:rPr>
          <w:rFonts w:asciiTheme="minorHAnsi" w:hAnsiTheme="minorHAnsi" w:cs="Times New Roman"/>
          <w:b/>
          <w:color w:val="C00000"/>
          <w:sz w:val="36"/>
          <w:szCs w:val="36"/>
        </w:rPr>
        <w:t>OF</w:t>
      </w:r>
      <w:r w:rsidRPr="000E458C">
        <w:rPr>
          <w:rFonts w:asciiTheme="minorHAnsi" w:hAnsiTheme="minorHAnsi" w:cs="Times New Roman"/>
          <w:b/>
          <w:color w:val="C00000"/>
          <w:sz w:val="36"/>
          <w:szCs w:val="36"/>
        </w:rPr>
        <w:t xml:space="preserve"> </w:t>
      </w:r>
    </w:p>
    <w:p w:rsidR="00E600BE" w:rsidRPr="000E458C" w:rsidRDefault="008B5E59" w:rsidP="00C732C5">
      <w:pPr>
        <w:pStyle w:val="BlockText"/>
        <w:spacing w:line="360" w:lineRule="auto"/>
        <w:ind w:right="-765"/>
        <w:jc w:val="center"/>
        <w:rPr>
          <w:rFonts w:asciiTheme="minorHAnsi" w:hAnsiTheme="minorHAnsi" w:cs="Times New Roman"/>
          <w:b/>
          <w:color w:val="C00000"/>
          <w:sz w:val="36"/>
          <w:szCs w:val="36"/>
        </w:rPr>
      </w:pPr>
      <w:r>
        <w:rPr>
          <w:rFonts w:asciiTheme="minorHAnsi" w:hAnsiTheme="minorHAnsi" w:cs="Times New Roman"/>
          <w:b/>
          <w:color w:val="C00000"/>
          <w:sz w:val="36"/>
          <w:szCs w:val="36"/>
        </w:rPr>
        <w:t>SENIOR HOUSING ESTATE LIAISON OFFICER</w:t>
      </w:r>
      <w:r w:rsidR="007F1CD7">
        <w:rPr>
          <w:rFonts w:asciiTheme="minorHAnsi" w:hAnsiTheme="minorHAnsi" w:cs="Times New Roman"/>
          <w:b/>
          <w:color w:val="C00000"/>
          <w:sz w:val="36"/>
          <w:szCs w:val="36"/>
        </w:rPr>
        <w:t xml:space="preserve"> </w:t>
      </w:r>
    </w:p>
    <w:p w:rsidR="00E600BE" w:rsidRPr="00E600BE" w:rsidRDefault="00E600BE" w:rsidP="001349C5">
      <w:pPr>
        <w:ind w:left="720" w:right="-327"/>
        <w:jc w:val="both"/>
        <w:rPr>
          <w:rFonts w:cs="Times New Roman"/>
          <w:sz w:val="22"/>
          <w:szCs w:val="22"/>
        </w:rPr>
      </w:pPr>
    </w:p>
    <w:p w:rsidR="00E600BE" w:rsidRPr="00A247D1" w:rsidRDefault="00E600BE" w:rsidP="001349C5">
      <w:pPr>
        <w:ind w:left="720" w:right="-327"/>
        <w:jc w:val="both"/>
        <w:rPr>
          <w:rFonts w:asciiTheme="minorHAnsi" w:hAnsiTheme="minorHAnsi" w:cs="Times New Roman"/>
        </w:rPr>
      </w:pPr>
    </w:p>
    <w:p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0B438E" w:rsidRDefault="005B7071" w:rsidP="00363748">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r w:rsidR="000B438E">
        <w:rPr>
          <w:rFonts w:asciiTheme="minorHAnsi" w:hAnsiTheme="minorHAnsi" w:cs="Times New Roman"/>
          <w:b/>
          <w:sz w:val="28"/>
          <w:szCs w:val="28"/>
        </w:rPr>
        <w:t>:</w:t>
      </w:r>
    </w:p>
    <w:p w:rsidR="005B7071" w:rsidRDefault="005B7071" w:rsidP="00363748">
      <w:pPr>
        <w:ind w:left="720" w:right="-327"/>
        <w:jc w:val="both"/>
        <w:rPr>
          <w:rFonts w:asciiTheme="minorHAnsi" w:hAnsiTheme="minorHAnsi" w:cs="Times New Roman"/>
          <w:b/>
          <w:sz w:val="28"/>
          <w:szCs w:val="28"/>
        </w:rPr>
      </w:pPr>
    </w:p>
    <w:p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5B7071" w:rsidRPr="00F62E7F" w:rsidRDefault="005B7071" w:rsidP="005B7071">
      <w:pPr>
        <w:ind w:right="-327"/>
        <w:jc w:val="both"/>
        <w:rPr>
          <w:rFonts w:asciiTheme="minorHAnsi" w:hAnsiTheme="minorHAnsi" w:cs="Times New Roman"/>
          <w:sz w:val="28"/>
          <w:szCs w:val="28"/>
        </w:rPr>
      </w:pPr>
    </w:p>
    <w:p w:rsidR="005B7071" w:rsidRPr="00F62E7F" w:rsidRDefault="005B7071" w:rsidP="005B7071">
      <w:pPr>
        <w:ind w:right="-327"/>
        <w:jc w:val="both"/>
        <w:rPr>
          <w:rFonts w:asciiTheme="minorHAnsi" w:hAnsiTheme="minorHAnsi" w:cs="Times New Roman"/>
          <w:sz w:val="28"/>
          <w:szCs w:val="28"/>
        </w:rPr>
      </w:pPr>
    </w:p>
    <w:p w:rsidR="005B7071" w:rsidRPr="00F62E7F" w:rsidRDefault="005B7071" w:rsidP="005B7071">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 xml:space="preserve">Applications may also be emailed to </w:t>
      </w:r>
      <w:hyperlink r:id="rId8" w:history="1">
        <w:r w:rsidR="00305B04" w:rsidRPr="00DE4DED">
          <w:rPr>
            <w:rStyle w:val="Hyperlink"/>
            <w:rFonts w:asciiTheme="minorHAnsi" w:hAnsiTheme="minorHAnsi" w:cs="Times New Roman"/>
            <w:b/>
            <w:iCs/>
            <w:sz w:val="28"/>
            <w:szCs w:val="28"/>
            <w:lang w:val="en-US"/>
          </w:rPr>
          <w:t>hr@galwaycity.ie</w:t>
        </w:r>
      </w:hyperlink>
      <w:r w:rsidRPr="00F62E7F">
        <w:rPr>
          <w:rFonts w:asciiTheme="minorHAnsi" w:hAnsiTheme="minorHAnsi" w:cs="Times New Roman"/>
          <w:b/>
          <w:iCs/>
          <w:sz w:val="28"/>
          <w:szCs w:val="28"/>
          <w:lang w:val="en-US"/>
        </w:rPr>
        <w:t xml:space="preserve"> please ensure to populate the subject bar with </w:t>
      </w:r>
      <w:r w:rsidR="000B79C5" w:rsidRPr="000B79C5">
        <w:rPr>
          <w:rFonts w:asciiTheme="minorHAnsi" w:hAnsiTheme="minorHAnsi" w:cs="Times New Roman"/>
          <w:b/>
          <w:iCs/>
          <w:sz w:val="28"/>
          <w:szCs w:val="28"/>
          <w:lang w:val="en-US"/>
        </w:rPr>
        <w:t>‘</w:t>
      </w:r>
      <w:r w:rsidR="008B5E59">
        <w:rPr>
          <w:rFonts w:asciiTheme="minorHAnsi" w:hAnsiTheme="minorHAnsi" w:cs="Times New Roman"/>
          <w:b/>
          <w:iCs/>
          <w:sz w:val="28"/>
          <w:szCs w:val="28"/>
          <w:lang w:val="en-US"/>
        </w:rPr>
        <w:t>Senior HELO</w:t>
      </w:r>
      <w:r w:rsidR="007F1CD7">
        <w:rPr>
          <w:rFonts w:asciiTheme="minorHAnsi" w:hAnsiTheme="minorHAnsi" w:cs="Times New Roman"/>
          <w:b/>
          <w:iCs/>
          <w:sz w:val="28"/>
          <w:szCs w:val="28"/>
          <w:lang w:val="en-US"/>
        </w:rPr>
        <w:t xml:space="preserve"> -</w:t>
      </w:r>
      <w:r w:rsidR="000B79C5">
        <w:rPr>
          <w:rFonts w:asciiTheme="minorHAnsi" w:hAnsiTheme="minorHAnsi" w:cs="Times New Roman"/>
          <w:b/>
          <w:iCs/>
          <w:sz w:val="28"/>
          <w:szCs w:val="28"/>
          <w:lang w:val="en-US"/>
        </w:rPr>
        <w:t xml:space="preserve"> </w:t>
      </w:r>
      <w:r w:rsidR="00A10D32">
        <w:rPr>
          <w:rFonts w:asciiTheme="minorHAnsi" w:hAnsiTheme="minorHAnsi" w:cs="Times New Roman"/>
          <w:b/>
          <w:iCs/>
          <w:sz w:val="28"/>
          <w:szCs w:val="28"/>
          <w:lang w:val="en-US"/>
        </w:rPr>
        <w:t>Application</w:t>
      </w:r>
      <w:r w:rsidR="00F75208">
        <w:rPr>
          <w:rFonts w:asciiTheme="minorHAnsi" w:hAnsiTheme="minorHAnsi" w:cs="Times New Roman"/>
          <w:b/>
          <w:iCs/>
          <w:sz w:val="28"/>
          <w:szCs w:val="28"/>
          <w:lang w:val="en-US"/>
        </w:rPr>
        <w:t xml:space="preserve"> Form</w:t>
      </w:r>
      <w:r w:rsidR="00C732C5" w:rsidRPr="00F62E7F">
        <w:rPr>
          <w:rFonts w:asciiTheme="minorHAnsi" w:hAnsiTheme="minorHAnsi" w:cs="Times New Roman"/>
          <w:b/>
          <w:iCs/>
          <w:sz w:val="28"/>
          <w:szCs w:val="28"/>
          <w:lang w:val="en-US"/>
        </w:rPr>
        <w:t>’</w:t>
      </w:r>
    </w:p>
    <w:p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rsidR="005B7071"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5B7071"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5B7071" w:rsidRPr="007F1CD7" w:rsidRDefault="005B7071" w:rsidP="005B7071">
      <w:pPr>
        <w:tabs>
          <w:tab w:val="left" w:pos="748"/>
          <w:tab w:val="left" w:pos="3927"/>
        </w:tabs>
        <w:ind w:right="-327"/>
        <w:jc w:val="both"/>
        <w:rPr>
          <w:rFonts w:asciiTheme="minorHAnsi" w:hAnsiTheme="minorHAnsi" w:cs="Times New Roman"/>
          <w:b/>
          <w:iCs/>
          <w:color w:val="C00000"/>
          <w:sz w:val="28"/>
          <w:szCs w:val="28"/>
          <w:lang w:val="en-US"/>
        </w:rPr>
      </w:pPr>
      <w:r w:rsidRPr="007F1CD7">
        <w:rPr>
          <w:rFonts w:asciiTheme="minorHAnsi" w:hAnsiTheme="minorHAnsi" w:cs="Times New Roman"/>
          <w:b/>
          <w:iCs/>
          <w:color w:val="C00000"/>
          <w:sz w:val="28"/>
          <w:szCs w:val="28"/>
          <w:lang w:val="en-US"/>
        </w:rPr>
        <w:tab/>
        <w:t xml:space="preserve">4.00 P.M. </w:t>
      </w:r>
      <w:r w:rsidR="00305B04">
        <w:rPr>
          <w:rFonts w:asciiTheme="minorHAnsi" w:hAnsiTheme="minorHAnsi" w:cs="Times New Roman"/>
          <w:b/>
          <w:iCs/>
          <w:color w:val="C00000"/>
          <w:sz w:val="28"/>
          <w:szCs w:val="28"/>
          <w:lang w:val="en-US"/>
        </w:rPr>
        <w:t>Friday 4</w:t>
      </w:r>
      <w:r w:rsidR="00305B04" w:rsidRPr="00305B04">
        <w:rPr>
          <w:rFonts w:asciiTheme="minorHAnsi" w:hAnsiTheme="minorHAnsi" w:cs="Times New Roman"/>
          <w:b/>
          <w:iCs/>
          <w:color w:val="C00000"/>
          <w:sz w:val="28"/>
          <w:szCs w:val="28"/>
          <w:vertAlign w:val="superscript"/>
          <w:lang w:val="en-US"/>
        </w:rPr>
        <w:t>th</w:t>
      </w:r>
      <w:r w:rsidR="00305B04">
        <w:rPr>
          <w:rFonts w:asciiTheme="minorHAnsi" w:hAnsiTheme="minorHAnsi" w:cs="Times New Roman"/>
          <w:b/>
          <w:iCs/>
          <w:color w:val="C00000"/>
          <w:sz w:val="28"/>
          <w:szCs w:val="28"/>
          <w:lang w:val="en-US"/>
        </w:rPr>
        <w:t xml:space="preserve"> March, 2022.</w:t>
      </w:r>
      <w:r w:rsidR="008B5E59">
        <w:rPr>
          <w:rFonts w:asciiTheme="minorHAnsi" w:hAnsiTheme="minorHAnsi" w:cs="Times New Roman"/>
          <w:b/>
          <w:iCs/>
          <w:color w:val="C00000"/>
          <w:sz w:val="28"/>
          <w:szCs w:val="28"/>
          <w:lang w:val="en-US"/>
        </w:rPr>
        <w:t xml:space="preserve"> </w:t>
      </w:r>
    </w:p>
    <w:p w:rsidR="004614A7" w:rsidRDefault="004614A7" w:rsidP="004614A7">
      <w:pPr>
        <w:tabs>
          <w:tab w:val="left" w:pos="748"/>
          <w:tab w:val="left" w:pos="3927"/>
        </w:tabs>
        <w:ind w:right="-327"/>
        <w:jc w:val="both"/>
        <w:rPr>
          <w:rFonts w:asciiTheme="minorHAnsi" w:hAnsiTheme="minorHAnsi" w:cs="Times New Roman"/>
          <w:b/>
          <w:iCs/>
          <w:color w:val="C0504D" w:themeColor="accent2"/>
          <w:sz w:val="28"/>
          <w:szCs w:val="28"/>
          <w:lang w:val="en-US"/>
        </w:rPr>
      </w:pPr>
    </w:p>
    <w:p w:rsidR="00482D73" w:rsidRPr="00C25431" w:rsidRDefault="00482D73" w:rsidP="00482D73">
      <w:pPr>
        <w:widowControl/>
        <w:suppressAutoHyphens w:val="0"/>
        <w:spacing w:after="200" w:line="276" w:lineRule="auto"/>
        <w:rPr>
          <w:rFonts w:asciiTheme="minorHAnsi" w:hAnsiTheme="minorHAnsi"/>
          <w:b/>
          <w:bCs/>
          <w:sz w:val="22"/>
          <w:szCs w:val="22"/>
        </w:rPr>
      </w:pPr>
    </w:p>
    <w:p w:rsidR="00482D73" w:rsidRDefault="00482D73" w:rsidP="00482D73">
      <w:pPr>
        <w:pStyle w:val="BodyText"/>
        <w:jc w:val="both"/>
        <w:rPr>
          <w:rFonts w:asciiTheme="minorHAnsi" w:hAnsiTheme="minorHAnsi"/>
          <w:sz w:val="22"/>
          <w:szCs w:val="22"/>
        </w:rPr>
      </w:pPr>
    </w:p>
    <w:p w:rsidR="007F1CD7" w:rsidRDefault="007F1CD7" w:rsidP="00482D73">
      <w:pPr>
        <w:pStyle w:val="BodyText"/>
        <w:jc w:val="both"/>
        <w:rPr>
          <w:rFonts w:asciiTheme="minorHAnsi" w:hAnsiTheme="minorHAnsi"/>
          <w:sz w:val="22"/>
          <w:szCs w:val="22"/>
        </w:rPr>
      </w:pPr>
    </w:p>
    <w:p w:rsidR="007F1CD7" w:rsidRPr="00C25431" w:rsidRDefault="007F1CD7" w:rsidP="00482D73">
      <w:pPr>
        <w:pStyle w:val="BodyText"/>
        <w:jc w:val="both"/>
        <w:rPr>
          <w:rFonts w:asciiTheme="minorHAnsi" w:hAnsiTheme="minorHAnsi"/>
          <w:sz w:val="22"/>
          <w:szCs w:val="22"/>
        </w:rPr>
      </w:pPr>
    </w:p>
    <w:p w:rsidR="00482D73" w:rsidRPr="00C25431" w:rsidRDefault="00482D73" w:rsidP="00482D73">
      <w:pPr>
        <w:rPr>
          <w:rFonts w:asciiTheme="minorHAnsi" w:hAnsiTheme="minorHAnsi"/>
          <w:sz w:val="22"/>
          <w:szCs w:val="22"/>
        </w:rPr>
      </w:pPr>
    </w:p>
    <w:p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482D73" w:rsidRPr="00C25431" w:rsidRDefault="00482D73" w:rsidP="00482D73">
      <w:pPr>
        <w:jc w:val="both"/>
        <w:rPr>
          <w:rFonts w:asciiTheme="minorHAnsi" w:hAnsiTheme="minorHAnsi"/>
          <w:b/>
          <w:sz w:val="22"/>
          <w:szCs w:val="22"/>
          <w:u w:val="single"/>
        </w:rPr>
      </w:pPr>
      <w:r w:rsidRPr="00C25431">
        <w:rPr>
          <w:rFonts w:asciiTheme="minorHAnsi" w:hAnsiTheme="minorHAnsi"/>
          <w:b/>
          <w:sz w:val="22"/>
          <w:szCs w:val="22"/>
        </w:rPr>
        <w:tab/>
      </w:r>
      <w:r w:rsidRPr="00C25431">
        <w:rPr>
          <w:rFonts w:asciiTheme="minorHAnsi" w:hAnsiTheme="minorHAnsi"/>
          <w:b/>
          <w:sz w:val="22"/>
          <w:szCs w:val="22"/>
          <w:u w:val="single"/>
        </w:rPr>
        <w:t xml:space="preserve">Please check the following points before sending this form:  </w:t>
      </w:r>
    </w:p>
    <w:p w:rsidR="00482D73" w:rsidRPr="00C25431" w:rsidRDefault="00482D73" w:rsidP="00482D73">
      <w:pPr>
        <w:jc w:val="both"/>
        <w:rPr>
          <w:rFonts w:asciiTheme="minorHAnsi" w:hAnsiTheme="minorHAnsi"/>
          <w:sz w:val="22"/>
          <w:szCs w:val="22"/>
        </w:rPr>
      </w:pPr>
    </w:p>
    <w:p w:rsidR="00482D73" w:rsidRPr="00C25431" w:rsidRDefault="00405A8C" w:rsidP="00363748">
      <w:pPr>
        <w:numPr>
          <w:ilvl w:val="0"/>
          <w:numId w:val="1"/>
        </w:numPr>
        <w:jc w:val="both"/>
        <w:rPr>
          <w:rFonts w:asciiTheme="minorHAnsi" w:hAnsiTheme="minorHAnsi"/>
          <w:sz w:val="22"/>
          <w:szCs w:val="22"/>
        </w:rPr>
      </w:pPr>
      <w:r w:rsidRPr="00C25431">
        <w:rPr>
          <w:rFonts w:asciiTheme="minorHAnsi" w:hAnsiTheme="minorHAnsi"/>
          <w:sz w:val="22"/>
          <w:szCs w:val="22"/>
        </w:rPr>
        <w:t>All a</w:t>
      </w:r>
      <w:r w:rsidR="00482D73" w:rsidRPr="00C25431">
        <w:rPr>
          <w:rFonts w:asciiTheme="minorHAnsi" w:hAnsiTheme="minorHAnsi"/>
          <w:sz w:val="22"/>
          <w:szCs w:val="22"/>
        </w:rPr>
        <w:t>pplication forms must be submitted</w:t>
      </w:r>
      <w:r w:rsidRPr="00C25431">
        <w:rPr>
          <w:rFonts w:asciiTheme="minorHAnsi" w:hAnsiTheme="minorHAnsi"/>
          <w:sz w:val="22"/>
          <w:szCs w:val="22"/>
        </w:rPr>
        <w:t xml:space="preserve">, </w:t>
      </w:r>
      <w:r w:rsidR="00482D73" w:rsidRPr="00C25431">
        <w:rPr>
          <w:rFonts w:asciiTheme="minorHAnsi" w:hAnsiTheme="minorHAnsi"/>
          <w:sz w:val="22"/>
          <w:szCs w:val="22"/>
        </w:rPr>
        <w:t>fully completed</w:t>
      </w:r>
      <w:r w:rsidR="002E3E4D" w:rsidRPr="00C25431">
        <w:rPr>
          <w:rFonts w:asciiTheme="minorHAnsi" w:hAnsiTheme="minorHAnsi"/>
          <w:sz w:val="22"/>
          <w:szCs w:val="22"/>
        </w:rPr>
        <w:t xml:space="preserve"> </w:t>
      </w:r>
      <w:r w:rsidR="002E3E4D" w:rsidRPr="00C25431">
        <w:rPr>
          <w:rFonts w:asciiTheme="minorHAnsi" w:hAnsiTheme="minorHAnsi"/>
          <w:b/>
          <w:i/>
          <w:sz w:val="22"/>
          <w:szCs w:val="22"/>
        </w:rPr>
        <w:t>(</w:t>
      </w:r>
      <w:proofErr w:type="spellStart"/>
      <w:r w:rsidR="002E3E4D" w:rsidRPr="00C25431">
        <w:rPr>
          <w:rFonts w:asciiTheme="minorHAnsi" w:hAnsiTheme="minorHAnsi"/>
          <w:b/>
          <w:i/>
          <w:sz w:val="22"/>
          <w:szCs w:val="22"/>
        </w:rPr>
        <w:t>i.e</w:t>
      </w:r>
      <w:proofErr w:type="spellEnd"/>
      <w:r w:rsidR="002E3E4D" w:rsidRPr="00C25431">
        <w:rPr>
          <w:rFonts w:asciiTheme="minorHAnsi" w:hAnsiTheme="minorHAnsi"/>
          <w:b/>
          <w:i/>
          <w:sz w:val="22"/>
          <w:szCs w:val="22"/>
        </w:rPr>
        <w:t xml:space="preserve"> Section 1 &amp; Section 2)</w:t>
      </w:r>
      <w:r w:rsidR="00482D73" w:rsidRPr="00C25431">
        <w:rPr>
          <w:rFonts w:asciiTheme="minorHAnsi" w:hAnsiTheme="minorHAnsi"/>
          <w:sz w:val="22"/>
          <w:szCs w:val="22"/>
        </w:rPr>
        <w:t xml:space="preserve"> and inclusive of all the requested documentation by </w:t>
      </w:r>
      <w:r w:rsidR="00482D73" w:rsidRPr="007F1CD7">
        <w:rPr>
          <w:rFonts w:asciiTheme="minorHAnsi" w:hAnsiTheme="minorHAnsi"/>
          <w:b/>
          <w:bCs/>
          <w:sz w:val="22"/>
          <w:szCs w:val="22"/>
          <w:u w:val="single"/>
        </w:rPr>
        <w:t xml:space="preserve">4.00 pm </w:t>
      </w:r>
      <w:r w:rsidR="000B438E" w:rsidRPr="007F1CD7">
        <w:rPr>
          <w:rFonts w:asciiTheme="minorHAnsi" w:hAnsiTheme="minorHAnsi"/>
          <w:b/>
          <w:bCs/>
          <w:sz w:val="22"/>
          <w:szCs w:val="22"/>
          <w:u w:val="single"/>
        </w:rPr>
        <w:t xml:space="preserve">on </w:t>
      </w:r>
      <w:r w:rsidR="00305B04">
        <w:rPr>
          <w:rFonts w:asciiTheme="minorHAnsi" w:hAnsiTheme="minorHAnsi"/>
          <w:b/>
          <w:bCs/>
          <w:sz w:val="22"/>
          <w:szCs w:val="22"/>
          <w:u w:val="single"/>
        </w:rPr>
        <w:t>Friday 4</w:t>
      </w:r>
      <w:r w:rsidR="00305B04" w:rsidRPr="00305B04">
        <w:rPr>
          <w:rFonts w:asciiTheme="minorHAnsi" w:hAnsiTheme="minorHAnsi"/>
          <w:b/>
          <w:bCs/>
          <w:sz w:val="22"/>
          <w:szCs w:val="22"/>
          <w:u w:val="single"/>
          <w:vertAlign w:val="superscript"/>
        </w:rPr>
        <w:t>th</w:t>
      </w:r>
      <w:r w:rsidR="00305B04">
        <w:rPr>
          <w:rFonts w:asciiTheme="minorHAnsi" w:hAnsiTheme="minorHAnsi"/>
          <w:b/>
          <w:bCs/>
          <w:sz w:val="22"/>
          <w:szCs w:val="22"/>
          <w:u w:val="single"/>
        </w:rPr>
        <w:t xml:space="preserve"> March, 2022</w:t>
      </w:r>
      <w:r w:rsidR="001D4A8C" w:rsidRPr="00C25431">
        <w:rPr>
          <w:rFonts w:asciiTheme="minorHAnsi" w:hAnsiTheme="minorHAnsi"/>
          <w:b/>
          <w:bCs/>
          <w:sz w:val="22"/>
          <w:szCs w:val="22"/>
          <w:u w:val="single"/>
        </w:rPr>
        <w:t>.</w:t>
      </w:r>
      <w:r w:rsidR="00482D73" w:rsidRPr="00C25431">
        <w:rPr>
          <w:rFonts w:asciiTheme="minorHAnsi" w:hAnsiTheme="minorHAnsi"/>
          <w:sz w:val="22"/>
          <w:szCs w:val="22"/>
        </w:rPr>
        <w:t xml:space="preserve"> All </w:t>
      </w:r>
      <w:r w:rsidR="00482D73" w:rsidRPr="00C25431">
        <w:rPr>
          <w:rFonts w:asciiTheme="minorHAnsi" w:hAnsiTheme="minorHAnsi"/>
          <w:b/>
          <w:sz w:val="22"/>
          <w:szCs w:val="22"/>
          <w:u w:val="single"/>
        </w:rPr>
        <w:t>incomplete applications</w:t>
      </w:r>
      <w:r w:rsidR="00482D73" w:rsidRPr="00C25431">
        <w:rPr>
          <w:rFonts w:asciiTheme="minorHAnsi" w:hAnsiTheme="minorHAnsi"/>
          <w:sz w:val="22"/>
          <w:szCs w:val="22"/>
        </w:rPr>
        <w:t xml:space="preserve"> will be returned as </w:t>
      </w:r>
      <w:r w:rsidR="00482D73" w:rsidRPr="00C25431">
        <w:rPr>
          <w:rFonts w:asciiTheme="minorHAnsi" w:hAnsiTheme="minorHAnsi"/>
          <w:b/>
          <w:sz w:val="22"/>
          <w:szCs w:val="22"/>
          <w:u w:val="single"/>
        </w:rPr>
        <w:t>invalid</w:t>
      </w:r>
      <w:r w:rsidR="00482D73" w:rsidRPr="00C25431">
        <w:rPr>
          <w:rFonts w:asciiTheme="minorHAnsi" w:hAnsiTheme="minorHAnsi"/>
          <w:sz w:val="22"/>
          <w:szCs w:val="22"/>
        </w:rPr>
        <w:t xml:space="preserve"> after the closing date and will not be included in the competition.</w:t>
      </w:r>
    </w:p>
    <w:p w:rsidR="00482D73" w:rsidRPr="00C25431" w:rsidRDefault="00482D73" w:rsidP="00482D73">
      <w:pPr>
        <w:jc w:val="both"/>
        <w:rPr>
          <w:rFonts w:asciiTheme="minorHAnsi" w:hAnsiTheme="minorHAnsi"/>
          <w:sz w:val="22"/>
          <w:szCs w:val="22"/>
        </w:rPr>
      </w:pPr>
    </w:p>
    <w:p w:rsidR="00482D73" w:rsidRPr="00C25431" w:rsidRDefault="00482D73" w:rsidP="00482D73">
      <w:pPr>
        <w:numPr>
          <w:ilvl w:val="0"/>
          <w:numId w:val="1"/>
        </w:numPr>
        <w:jc w:val="both"/>
        <w:rPr>
          <w:rFonts w:asciiTheme="minorHAnsi" w:hAnsiTheme="minorHAnsi"/>
          <w:sz w:val="22"/>
          <w:szCs w:val="22"/>
        </w:rPr>
      </w:pPr>
      <w:r w:rsidRPr="00C25431">
        <w:rPr>
          <w:rFonts w:asciiTheme="minorHAnsi" w:hAnsiTheme="minorHAnsi"/>
          <w:sz w:val="22"/>
          <w:szCs w:val="22"/>
        </w:rPr>
        <w:t xml:space="preserve">All information must only be provided on the formal application form. Additional information via Curriculum Vitae </w:t>
      </w:r>
      <w:r w:rsidRPr="00C25431">
        <w:rPr>
          <w:rFonts w:asciiTheme="minorHAnsi" w:hAnsiTheme="minorHAnsi"/>
          <w:b/>
          <w:sz w:val="22"/>
          <w:szCs w:val="22"/>
        </w:rPr>
        <w:t>will not</w:t>
      </w:r>
      <w:r w:rsidRPr="00C25431">
        <w:rPr>
          <w:rFonts w:asciiTheme="minorHAnsi" w:hAnsiTheme="minorHAnsi"/>
          <w:sz w:val="22"/>
          <w:szCs w:val="22"/>
        </w:rPr>
        <w:t xml:space="preserve"> be considered.  </w:t>
      </w:r>
    </w:p>
    <w:p w:rsidR="00482D73" w:rsidRPr="00C25431" w:rsidRDefault="00482D73" w:rsidP="00482D73">
      <w:pPr>
        <w:ind w:left="360"/>
        <w:jc w:val="both"/>
        <w:rPr>
          <w:rFonts w:asciiTheme="minorHAnsi" w:hAnsiTheme="minorHAnsi"/>
          <w:sz w:val="22"/>
          <w:szCs w:val="22"/>
        </w:rPr>
      </w:pPr>
    </w:p>
    <w:p w:rsidR="00482D73" w:rsidRPr="00C25431" w:rsidRDefault="006E18E2" w:rsidP="00482D73">
      <w:pPr>
        <w:numPr>
          <w:ilvl w:val="0"/>
          <w:numId w:val="1"/>
        </w:numPr>
        <w:jc w:val="both"/>
        <w:rPr>
          <w:rFonts w:asciiTheme="minorHAnsi" w:hAnsiTheme="minorHAnsi"/>
          <w:sz w:val="22"/>
          <w:szCs w:val="22"/>
        </w:rPr>
      </w:pPr>
      <w:r w:rsidRPr="00C25431">
        <w:rPr>
          <w:rFonts w:asciiTheme="minorHAnsi" w:hAnsiTheme="minorHAnsi"/>
          <w:sz w:val="22"/>
          <w:szCs w:val="22"/>
        </w:rPr>
        <w:t xml:space="preserve">Ensure that your application form is completed in </w:t>
      </w:r>
      <w:r w:rsidRPr="00C25431">
        <w:rPr>
          <w:rFonts w:asciiTheme="minorHAnsi" w:hAnsiTheme="minorHAnsi"/>
          <w:b/>
          <w:sz w:val="22"/>
          <w:szCs w:val="22"/>
          <w:u w:val="single"/>
        </w:rPr>
        <w:t>typed format</w:t>
      </w:r>
      <w:r w:rsidRPr="00C25431">
        <w:rPr>
          <w:rFonts w:asciiTheme="minorHAnsi" w:hAnsiTheme="minorHAnsi"/>
          <w:sz w:val="22"/>
          <w:szCs w:val="22"/>
        </w:rPr>
        <w:t xml:space="preserve"> and you have answered all questions fully.  </w:t>
      </w:r>
    </w:p>
    <w:p w:rsidR="000119A3" w:rsidRPr="00C25431" w:rsidRDefault="000119A3" w:rsidP="000119A3">
      <w:pPr>
        <w:pStyle w:val="ListParagraph"/>
        <w:rPr>
          <w:rFonts w:asciiTheme="minorHAnsi" w:hAnsiTheme="minorHAnsi"/>
          <w:sz w:val="22"/>
          <w:szCs w:val="22"/>
        </w:rPr>
      </w:pPr>
    </w:p>
    <w:p w:rsidR="000119A3" w:rsidRPr="00C25431" w:rsidRDefault="000119A3" w:rsidP="000B79C5">
      <w:pPr>
        <w:numPr>
          <w:ilvl w:val="0"/>
          <w:numId w:val="1"/>
        </w:numPr>
        <w:jc w:val="both"/>
        <w:rPr>
          <w:rFonts w:asciiTheme="minorHAnsi" w:hAnsiTheme="minorHAnsi" w:cstheme="minorHAnsi"/>
          <w:sz w:val="22"/>
          <w:szCs w:val="22"/>
        </w:rPr>
      </w:pPr>
      <w:r w:rsidRPr="00C25431">
        <w:rPr>
          <w:rFonts w:asciiTheme="minorHAnsi" w:hAnsiTheme="minorHAnsi" w:cstheme="minorHAnsi"/>
          <w:b/>
          <w:sz w:val="22"/>
          <w:szCs w:val="22"/>
          <w:u w:val="single"/>
        </w:rPr>
        <w:t>Email Applications:</w:t>
      </w:r>
      <w:r w:rsidRPr="00C25431">
        <w:rPr>
          <w:rFonts w:asciiTheme="minorHAnsi" w:hAnsiTheme="minorHAnsi" w:cstheme="minorHAnsi"/>
          <w:sz w:val="22"/>
          <w:szCs w:val="22"/>
        </w:rPr>
        <w:t xml:space="preserve">  The completed application form, along with scanned copies of relevant Educational Qualifications</w:t>
      </w:r>
      <w:r w:rsidR="00F75208">
        <w:rPr>
          <w:rFonts w:asciiTheme="minorHAnsi" w:hAnsiTheme="minorHAnsi" w:cstheme="minorHAnsi"/>
          <w:sz w:val="22"/>
          <w:szCs w:val="22"/>
        </w:rPr>
        <w:t xml:space="preserve"> (essential)</w:t>
      </w:r>
      <w:r w:rsidRPr="00C25431">
        <w:rPr>
          <w:rFonts w:asciiTheme="minorHAnsi" w:hAnsiTheme="minorHAnsi" w:cstheme="minorHAnsi"/>
          <w:sz w:val="22"/>
          <w:szCs w:val="22"/>
        </w:rPr>
        <w:t xml:space="preserve"> &amp; Driving Licence</w:t>
      </w:r>
      <w:r w:rsidR="00F75208">
        <w:rPr>
          <w:rFonts w:asciiTheme="minorHAnsi" w:hAnsiTheme="minorHAnsi" w:cstheme="minorHAnsi"/>
          <w:sz w:val="22"/>
          <w:szCs w:val="22"/>
        </w:rPr>
        <w:t xml:space="preserve"> (</w:t>
      </w:r>
      <w:r w:rsidR="00305B04">
        <w:rPr>
          <w:rFonts w:asciiTheme="minorHAnsi" w:hAnsiTheme="minorHAnsi" w:cstheme="minorHAnsi"/>
          <w:sz w:val="22"/>
          <w:szCs w:val="22"/>
        </w:rPr>
        <w:t>essential</w:t>
      </w:r>
      <w:r w:rsidR="00F75208">
        <w:rPr>
          <w:rFonts w:asciiTheme="minorHAnsi" w:hAnsiTheme="minorHAnsi" w:cstheme="minorHAnsi"/>
          <w:sz w:val="22"/>
          <w:szCs w:val="22"/>
        </w:rPr>
        <w:t>)</w:t>
      </w:r>
      <w:r w:rsidRPr="00C25431">
        <w:rPr>
          <w:rFonts w:asciiTheme="minorHAnsi" w:hAnsiTheme="minorHAnsi" w:cstheme="minorHAnsi"/>
          <w:sz w:val="22"/>
          <w:szCs w:val="22"/>
        </w:rPr>
        <w:t xml:space="preserve"> must be submitted via email to </w:t>
      </w:r>
      <w:hyperlink r:id="rId9" w:history="1">
        <w:r w:rsidR="00D911E5" w:rsidRPr="002626A5">
          <w:rPr>
            <w:rStyle w:val="Hyperlink"/>
            <w:rFonts w:asciiTheme="minorHAnsi" w:hAnsiTheme="minorHAnsi" w:cstheme="minorHAnsi"/>
            <w:sz w:val="22"/>
            <w:szCs w:val="22"/>
          </w:rPr>
          <w:t>hr@galwaycity.ie</w:t>
        </w:r>
      </w:hyperlink>
      <w:r w:rsidRPr="00C25431">
        <w:rPr>
          <w:rFonts w:asciiTheme="minorHAnsi" w:hAnsiTheme="minorHAnsi" w:cstheme="minorHAnsi"/>
          <w:sz w:val="22"/>
          <w:szCs w:val="22"/>
        </w:rPr>
        <w:t xml:space="preserve">  </w:t>
      </w:r>
      <w:r w:rsidRPr="007F1CD7">
        <w:rPr>
          <w:rFonts w:asciiTheme="minorHAnsi" w:hAnsiTheme="minorHAnsi" w:cstheme="minorHAnsi"/>
          <w:sz w:val="22"/>
          <w:szCs w:val="22"/>
        </w:rPr>
        <w:t>by</w:t>
      </w:r>
      <w:r w:rsidR="00C37016" w:rsidRPr="007F1CD7">
        <w:rPr>
          <w:rFonts w:asciiTheme="minorHAnsi" w:hAnsiTheme="minorHAnsi" w:cstheme="minorHAnsi"/>
          <w:b/>
          <w:sz w:val="22"/>
          <w:szCs w:val="22"/>
          <w:u w:val="single"/>
        </w:rPr>
        <w:t xml:space="preserve"> 4.00pm, </w:t>
      </w:r>
      <w:r w:rsidR="00305B04">
        <w:rPr>
          <w:rFonts w:asciiTheme="minorHAnsi" w:hAnsiTheme="minorHAnsi" w:cstheme="minorHAnsi"/>
          <w:b/>
          <w:sz w:val="22"/>
          <w:szCs w:val="22"/>
          <w:u w:val="single"/>
        </w:rPr>
        <w:t>Friday 4</w:t>
      </w:r>
      <w:r w:rsidR="00305B04" w:rsidRPr="00305B04">
        <w:rPr>
          <w:rFonts w:asciiTheme="minorHAnsi" w:hAnsiTheme="minorHAnsi" w:cstheme="minorHAnsi"/>
          <w:b/>
          <w:sz w:val="22"/>
          <w:szCs w:val="22"/>
          <w:u w:val="single"/>
          <w:vertAlign w:val="superscript"/>
        </w:rPr>
        <w:t>th</w:t>
      </w:r>
      <w:r w:rsidR="00305B04">
        <w:rPr>
          <w:rFonts w:asciiTheme="minorHAnsi" w:hAnsiTheme="minorHAnsi" w:cstheme="minorHAnsi"/>
          <w:b/>
          <w:sz w:val="22"/>
          <w:szCs w:val="22"/>
          <w:u w:val="single"/>
        </w:rPr>
        <w:t xml:space="preserve"> March, 2022</w:t>
      </w:r>
      <w:r w:rsidRPr="007F1CD7">
        <w:rPr>
          <w:rFonts w:asciiTheme="minorHAnsi" w:hAnsiTheme="minorHAnsi" w:cstheme="minorHAnsi"/>
          <w:b/>
          <w:sz w:val="22"/>
          <w:szCs w:val="22"/>
          <w:u w:val="single"/>
        </w:rPr>
        <w:t xml:space="preserve">. </w:t>
      </w:r>
      <w:r w:rsidRPr="00C25431">
        <w:rPr>
          <w:rFonts w:asciiTheme="minorHAnsi" w:hAnsiTheme="minorHAnsi" w:cstheme="minorHAnsi"/>
          <w:b/>
          <w:sz w:val="22"/>
          <w:szCs w:val="22"/>
          <w:u w:val="single"/>
        </w:rPr>
        <w:t xml:space="preserve"> </w:t>
      </w:r>
      <w:r w:rsidRPr="00C25431">
        <w:rPr>
          <w:rFonts w:asciiTheme="minorHAnsi" w:hAnsiTheme="minorHAnsi" w:cstheme="minorHAnsi"/>
          <w:b/>
          <w:color w:val="C00000"/>
          <w:sz w:val="22"/>
          <w:szCs w:val="22"/>
        </w:rPr>
        <w:t xml:space="preserve"> </w:t>
      </w:r>
      <w:r w:rsidR="00C25431">
        <w:rPr>
          <w:rFonts w:asciiTheme="minorHAnsi" w:hAnsiTheme="minorHAnsi" w:cstheme="minorHAnsi"/>
          <w:b/>
          <w:color w:val="C00000"/>
          <w:sz w:val="22"/>
          <w:szCs w:val="22"/>
        </w:rPr>
        <w:t>Please ensur</w:t>
      </w:r>
      <w:r w:rsidR="009C7C2C">
        <w:rPr>
          <w:rFonts w:asciiTheme="minorHAnsi" w:hAnsiTheme="minorHAnsi" w:cstheme="minorHAnsi"/>
          <w:b/>
          <w:color w:val="C00000"/>
          <w:sz w:val="22"/>
          <w:szCs w:val="22"/>
        </w:rPr>
        <w:t>e subject bar of email states</w:t>
      </w:r>
      <w:r w:rsidR="000B79C5">
        <w:rPr>
          <w:rFonts w:asciiTheme="minorHAnsi" w:hAnsiTheme="minorHAnsi" w:cstheme="minorHAnsi"/>
          <w:b/>
          <w:color w:val="C00000"/>
          <w:sz w:val="22"/>
          <w:szCs w:val="22"/>
        </w:rPr>
        <w:t xml:space="preserve"> </w:t>
      </w:r>
      <w:r w:rsidR="000B79C5" w:rsidRPr="000B79C5">
        <w:rPr>
          <w:rFonts w:asciiTheme="minorHAnsi" w:hAnsiTheme="minorHAnsi" w:cstheme="minorHAnsi"/>
          <w:b/>
          <w:color w:val="C00000"/>
          <w:sz w:val="22"/>
          <w:szCs w:val="22"/>
        </w:rPr>
        <w:t>‘</w:t>
      </w:r>
      <w:r w:rsidR="008B5E59">
        <w:rPr>
          <w:rFonts w:asciiTheme="minorHAnsi" w:hAnsiTheme="minorHAnsi" w:cstheme="minorHAnsi"/>
          <w:b/>
          <w:color w:val="C00000"/>
          <w:sz w:val="22"/>
          <w:szCs w:val="22"/>
        </w:rPr>
        <w:t>Senior HELO</w:t>
      </w:r>
      <w:r w:rsidR="007F1CD7">
        <w:rPr>
          <w:rFonts w:asciiTheme="minorHAnsi" w:hAnsiTheme="minorHAnsi" w:cstheme="minorHAnsi"/>
          <w:b/>
          <w:color w:val="C00000"/>
          <w:sz w:val="22"/>
          <w:szCs w:val="22"/>
        </w:rPr>
        <w:t xml:space="preserve"> -</w:t>
      </w:r>
      <w:r w:rsidR="000B79C5" w:rsidRPr="000B79C5">
        <w:rPr>
          <w:rFonts w:asciiTheme="minorHAnsi" w:hAnsiTheme="minorHAnsi" w:cstheme="minorHAnsi"/>
          <w:b/>
          <w:color w:val="C00000"/>
          <w:sz w:val="22"/>
          <w:szCs w:val="22"/>
        </w:rPr>
        <w:t xml:space="preserve"> Application Form’</w:t>
      </w:r>
    </w:p>
    <w:p w:rsidR="000119A3" w:rsidRPr="00C25431" w:rsidRDefault="000119A3" w:rsidP="000119A3">
      <w:pPr>
        <w:pStyle w:val="ListParagraph"/>
        <w:rPr>
          <w:rFonts w:asciiTheme="minorHAnsi" w:hAnsiTheme="minorHAnsi" w:cstheme="minorHAnsi"/>
          <w:sz w:val="22"/>
          <w:szCs w:val="22"/>
        </w:rPr>
      </w:pPr>
    </w:p>
    <w:p w:rsidR="000119A3" w:rsidRPr="00C25431" w:rsidRDefault="000119A3" w:rsidP="000119A3">
      <w:pPr>
        <w:numPr>
          <w:ilvl w:val="0"/>
          <w:numId w:val="1"/>
        </w:numPr>
        <w:jc w:val="both"/>
        <w:rPr>
          <w:rFonts w:asciiTheme="minorHAnsi" w:hAnsiTheme="minorHAnsi" w:cstheme="minorHAnsi"/>
          <w:sz w:val="22"/>
          <w:szCs w:val="22"/>
        </w:rPr>
      </w:pPr>
      <w:r w:rsidRPr="00C25431">
        <w:rPr>
          <w:rFonts w:asciiTheme="minorHAnsi" w:hAnsiTheme="minorHAnsi" w:cstheme="minorHAnsi"/>
          <w:b/>
          <w:sz w:val="22"/>
          <w:szCs w:val="22"/>
          <w:u w:val="single"/>
        </w:rPr>
        <w:t>Postal/Delivered Applications:</w:t>
      </w:r>
      <w:r w:rsidRPr="00C25431">
        <w:rPr>
          <w:rFonts w:asciiTheme="minorHAnsi" w:hAnsiTheme="minorHAnsi" w:cstheme="minorHAnsi"/>
          <w:sz w:val="22"/>
          <w:szCs w:val="22"/>
        </w:rPr>
        <w:t xml:space="preserve">  The completed application form can be submitted by post/delivered and must include </w:t>
      </w:r>
      <w:r w:rsidRPr="00C25431">
        <w:rPr>
          <w:rFonts w:asciiTheme="minorHAnsi" w:hAnsiTheme="minorHAnsi" w:cstheme="minorHAnsi"/>
          <w:b/>
          <w:sz w:val="22"/>
          <w:szCs w:val="22"/>
        </w:rPr>
        <w:t>4 Copies</w:t>
      </w:r>
      <w:r w:rsidRPr="00C25431">
        <w:rPr>
          <w:rFonts w:asciiTheme="minorHAnsi" w:hAnsiTheme="minorHAnsi" w:cstheme="minorHAnsi"/>
          <w:sz w:val="22"/>
          <w:szCs w:val="22"/>
        </w:rPr>
        <w:t xml:space="preserve"> i.e. 1 original &amp; 3 copies of the application form, </w:t>
      </w:r>
      <w:r w:rsidRPr="00C25431">
        <w:rPr>
          <w:rFonts w:asciiTheme="minorHAnsi" w:hAnsiTheme="minorHAnsi" w:cstheme="minorHAnsi"/>
          <w:b/>
          <w:sz w:val="22"/>
          <w:szCs w:val="22"/>
        </w:rPr>
        <w:t>along with</w:t>
      </w:r>
      <w:r w:rsidRPr="00C25431">
        <w:rPr>
          <w:rFonts w:asciiTheme="minorHAnsi" w:hAnsiTheme="minorHAnsi" w:cstheme="minorHAnsi"/>
          <w:sz w:val="22"/>
          <w:szCs w:val="22"/>
        </w:rPr>
        <w:t xml:space="preserve"> </w:t>
      </w:r>
      <w:r w:rsidRPr="00C25431">
        <w:rPr>
          <w:rFonts w:asciiTheme="minorHAnsi" w:hAnsiTheme="minorHAnsi" w:cstheme="minorHAnsi"/>
          <w:b/>
          <w:sz w:val="22"/>
          <w:szCs w:val="22"/>
        </w:rPr>
        <w:t>4 copies</w:t>
      </w:r>
      <w:r w:rsidRPr="00C25431">
        <w:rPr>
          <w:rFonts w:asciiTheme="minorHAnsi" w:hAnsiTheme="minorHAnsi" w:cstheme="minorHAnsi"/>
          <w:sz w:val="22"/>
          <w:szCs w:val="22"/>
        </w:rPr>
        <w:t xml:space="preserve"> of relevant Educational Qualifications </w:t>
      </w:r>
      <w:r w:rsidR="00F75208">
        <w:rPr>
          <w:rFonts w:asciiTheme="minorHAnsi" w:hAnsiTheme="minorHAnsi" w:cstheme="minorHAnsi"/>
          <w:sz w:val="22"/>
          <w:szCs w:val="22"/>
        </w:rPr>
        <w:t xml:space="preserve">(essential) </w:t>
      </w:r>
      <w:r w:rsidRPr="00C25431">
        <w:rPr>
          <w:rFonts w:asciiTheme="minorHAnsi" w:hAnsiTheme="minorHAnsi" w:cstheme="minorHAnsi"/>
          <w:sz w:val="22"/>
          <w:szCs w:val="22"/>
        </w:rPr>
        <w:t>&amp; Driv</w:t>
      </w:r>
      <w:bookmarkStart w:id="0" w:name="_GoBack"/>
      <w:bookmarkEnd w:id="0"/>
      <w:r w:rsidRPr="00C25431">
        <w:rPr>
          <w:rFonts w:asciiTheme="minorHAnsi" w:hAnsiTheme="minorHAnsi" w:cstheme="minorHAnsi"/>
          <w:sz w:val="22"/>
          <w:szCs w:val="22"/>
        </w:rPr>
        <w:t xml:space="preserve">ing Licence </w:t>
      </w:r>
      <w:r w:rsidR="00F75208">
        <w:rPr>
          <w:rFonts w:asciiTheme="minorHAnsi" w:hAnsiTheme="minorHAnsi" w:cstheme="minorHAnsi"/>
          <w:sz w:val="22"/>
          <w:szCs w:val="22"/>
        </w:rPr>
        <w:t>(</w:t>
      </w:r>
      <w:r w:rsidR="00305B04">
        <w:rPr>
          <w:rFonts w:asciiTheme="minorHAnsi" w:hAnsiTheme="minorHAnsi" w:cstheme="minorHAnsi"/>
          <w:sz w:val="22"/>
          <w:szCs w:val="22"/>
        </w:rPr>
        <w:t>essential</w:t>
      </w:r>
      <w:r w:rsidR="00F75208">
        <w:rPr>
          <w:rFonts w:asciiTheme="minorHAnsi" w:hAnsiTheme="minorHAnsi" w:cstheme="minorHAnsi"/>
          <w:sz w:val="22"/>
          <w:szCs w:val="22"/>
        </w:rPr>
        <w:t xml:space="preserve">) </w:t>
      </w:r>
      <w:r w:rsidRPr="00C25431">
        <w:rPr>
          <w:rFonts w:asciiTheme="minorHAnsi" w:hAnsiTheme="minorHAnsi" w:cstheme="minorHAnsi"/>
          <w:sz w:val="22"/>
          <w:szCs w:val="22"/>
        </w:rPr>
        <w:t xml:space="preserve">and must be submitted by </w:t>
      </w:r>
      <w:r w:rsidR="00C37016" w:rsidRPr="007F1CD7">
        <w:rPr>
          <w:rFonts w:asciiTheme="minorHAnsi" w:hAnsiTheme="minorHAnsi" w:cstheme="minorHAnsi"/>
          <w:b/>
          <w:sz w:val="22"/>
          <w:szCs w:val="22"/>
          <w:u w:val="single"/>
        </w:rPr>
        <w:t xml:space="preserve">4.00pm, </w:t>
      </w:r>
      <w:r w:rsidR="00305B04">
        <w:rPr>
          <w:rFonts w:asciiTheme="minorHAnsi" w:hAnsiTheme="minorHAnsi" w:cstheme="minorHAnsi"/>
          <w:b/>
          <w:sz w:val="22"/>
          <w:szCs w:val="22"/>
          <w:u w:val="single"/>
        </w:rPr>
        <w:t>Friday 4</w:t>
      </w:r>
      <w:r w:rsidR="00305B04" w:rsidRPr="00305B04">
        <w:rPr>
          <w:rFonts w:asciiTheme="minorHAnsi" w:hAnsiTheme="minorHAnsi" w:cstheme="minorHAnsi"/>
          <w:b/>
          <w:sz w:val="22"/>
          <w:szCs w:val="22"/>
          <w:u w:val="single"/>
          <w:vertAlign w:val="superscript"/>
        </w:rPr>
        <w:t>th</w:t>
      </w:r>
      <w:r w:rsidR="00305B04">
        <w:rPr>
          <w:rFonts w:asciiTheme="minorHAnsi" w:hAnsiTheme="minorHAnsi" w:cstheme="minorHAnsi"/>
          <w:b/>
          <w:sz w:val="22"/>
          <w:szCs w:val="22"/>
          <w:u w:val="single"/>
        </w:rPr>
        <w:t xml:space="preserve"> March, 2022</w:t>
      </w:r>
      <w:r w:rsidR="0032450D">
        <w:rPr>
          <w:rFonts w:asciiTheme="minorHAnsi" w:hAnsiTheme="minorHAnsi" w:cstheme="minorHAnsi"/>
          <w:b/>
          <w:sz w:val="22"/>
          <w:szCs w:val="22"/>
          <w:u w:val="single"/>
        </w:rPr>
        <w:t xml:space="preserve">. </w:t>
      </w:r>
      <w:r w:rsidRPr="00C25431">
        <w:rPr>
          <w:rFonts w:asciiTheme="minorHAnsi" w:hAnsiTheme="minorHAnsi" w:cstheme="minorHAnsi"/>
          <w:b/>
          <w:sz w:val="22"/>
          <w:szCs w:val="22"/>
          <w:u w:val="single"/>
        </w:rPr>
        <w:t xml:space="preserve">  </w:t>
      </w:r>
    </w:p>
    <w:p w:rsidR="00482D73" w:rsidRPr="00C25431" w:rsidRDefault="00482D73" w:rsidP="00482D73">
      <w:pPr>
        <w:jc w:val="both"/>
        <w:rPr>
          <w:rFonts w:asciiTheme="minorHAnsi" w:hAnsiTheme="minorHAnsi"/>
          <w:sz w:val="22"/>
          <w:szCs w:val="22"/>
        </w:rPr>
      </w:pPr>
    </w:p>
    <w:p w:rsidR="0049555B" w:rsidRPr="00C25431" w:rsidRDefault="00B51A16" w:rsidP="00B51A16">
      <w:pPr>
        <w:numPr>
          <w:ilvl w:val="0"/>
          <w:numId w:val="1"/>
        </w:numPr>
        <w:jc w:val="both"/>
        <w:rPr>
          <w:rFonts w:asciiTheme="minorHAnsi" w:hAnsiTheme="minorHAnsi"/>
          <w:sz w:val="22"/>
          <w:szCs w:val="22"/>
        </w:rPr>
      </w:pPr>
      <w:r w:rsidRPr="00C25431">
        <w:rPr>
          <w:rFonts w:asciiTheme="minorHAnsi" w:hAnsiTheme="minorHAnsi"/>
          <w:sz w:val="22"/>
          <w:szCs w:val="22"/>
        </w:rPr>
        <w:t>Original certificates will be required prior to any appointment.</w:t>
      </w:r>
      <w:r w:rsidRPr="00C25431">
        <w:rPr>
          <w:rFonts w:asciiTheme="minorHAnsi" w:hAnsiTheme="minorHAnsi"/>
          <w:sz w:val="22"/>
          <w:szCs w:val="22"/>
          <w:u w:val="single"/>
        </w:rPr>
        <w:t xml:space="preserve">  </w:t>
      </w:r>
      <w:r w:rsidRPr="00C25431">
        <w:rPr>
          <w:rFonts w:asciiTheme="minorHAnsi" w:hAnsiTheme="minorHAnsi"/>
          <w:b/>
          <w:color w:val="C00000"/>
          <w:sz w:val="22"/>
          <w:szCs w:val="22"/>
          <w:u w:val="single"/>
        </w:rPr>
        <w:t xml:space="preserve">Applications submitted that do not meet the requirements as outlined will be deemed invalid, will be returned to the candidate and will NOT </w:t>
      </w:r>
      <w:proofErr w:type="spellStart"/>
      <w:r w:rsidRPr="00C25431">
        <w:rPr>
          <w:rFonts w:asciiTheme="minorHAnsi" w:hAnsiTheme="minorHAnsi"/>
          <w:b/>
          <w:color w:val="C00000"/>
          <w:sz w:val="22"/>
          <w:szCs w:val="22"/>
          <w:u w:val="single"/>
        </w:rPr>
        <w:t>included</w:t>
      </w:r>
      <w:proofErr w:type="spellEnd"/>
      <w:r w:rsidRPr="00C25431">
        <w:rPr>
          <w:rFonts w:asciiTheme="minorHAnsi" w:hAnsiTheme="minorHAnsi"/>
          <w:b/>
          <w:color w:val="C00000"/>
          <w:sz w:val="22"/>
          <w:szCs w:val="22"/>
          <w:u w:val="single"/>
        </w:rPr>
        <w:t xml:space="preserve"> in the next stage of competition.</w:t>
      </w:r>
    </w:p>
    <w:p w:rsidR="0049555B" w:rsidRPr="00C25431" w:rsidRDefault="0049555B" w:rsidP="0049555B">
      <w:pPr>
        <w:pStyle w:val="ListParagraph"/>
        <w:rPr>
          <w:rFonts w:asciiTheme="minorHAnsi" w:hAnsiTheme="minorHAnsi"/>
          <w:b/>
          <w:sz w:val="22"/>
          <w:szCs w:val="22"/>
          <w:u w:val="single"/>
        </w:rPr>
      </w:pPr>
    </w:p>
    <w:p w:rsidR="008651B3" w:rsidRPr="00C25431" w:rsidRDefault="002A7558" w:rsidP="00BA332C">
      <w:pPr>
        <w:numPr>
          <w:ilvl w:val="0"/>
          <w:numId w:val="1"/>
        </w:numPr>
        <w:jc w:val="both"/>
        <w:rPr>
          <w:rFonts w:asciiTheme="minorHAnsi" w:hAnsiTheme="minorHAnsi"/>
          <w:sz w:val="22"/>
          <w:szCs w:val="22"/>
        </w:rPr>
      </w:pPr>
      <w:r w:rsidRPr="00C25431">
        <w:rPr>
          <w:rFonts w:asciiTheme="minorHAnsi" w:hAnsiTheme="minorHAnsi"/>
          <w:b/>
          <w:sz w:val="22"/>
          <w:szCs w:val="22"/>
        </w:rPr>
        <w:t>Please note that a previous submission of relevant Education Qualifications and Driving Licence</w:t>
      </w:r>
      <w:r w:rsidR="00EC230F" w:rsidRPr="00C25431">
        <w:rPr>
          <w:rFonts w:asciiTheme="minorHAnsi" w:hAnsiTheme="minorHAnsi"/>
          <w:b/>
          <w:sz w:val="22"/>
          <w:szCs w:val="22"/>
        </w:rPr>
        <w:t xml:space="preserve"> </w:t>
      </w:r>
      <w:r w:rsidRPr="00C25431">
        <w:rPr>
          <w:rFonts w:asciiTheme="minorHAnsi" w:hAnsiTheme="minorHAnsi"/>
          <w:b/>
          <w:sz w:val="22"/>
          <w:szCs w:val="22"/>
        </w:rPr>
        <w:t>to this office will not suffice as fulfilling the current application requirements.</w:t>
      </w:r>
      <w:r w:rsidRPr="00C25431">
        <w:rPr>
          <w:rFonts w:asciiTheme="minorHAnsi" w:hAnsiTheme="minorHAnsi"/>
          <w:sz w:val="22"/>
          <w:szCs w:val="22"/>
        </w:rPr>
        <w:t xml:space="preserve">   </w:t>
      </w:r>
    </w:p>
    <w:p w:rsidR="008651B3" w:rsidRPr="00C25431" w:rsidRDefault="008651B3" w:rsidP="008651B3">
      <w:pPr>
        <w:pStyle w:val="ListParagraph"/>
        <w:rPr>
          <w:rFonts w:asciiTheme="minorHAnsi" w:hAnsiTheme="minorHAnsi"/>
          <w:sz w:val="22"/>
          <w:szCs w:val="22"/>
        </w:rPr>
      </w:pPr>
    </w:p>
    <w:p w:rsidR="00482D73" w:rsidRPr="00C25431" w:rsidRDefault="00482D73" w:rsidP="00482D73">
      <w:pPr>
        <w:numPr>
          <w:ilvl w:val="0"/>
          <w:numId w:val="1"/>
        </w:numPr>
        <w:spacing w:line="200" w:lineRule="atLeast"/>
        <w:jc w:val="both"/>
        <w:rPr>
          <w:rFonts w:asciiTheme="minorHAnsi" w:hAnsiTheme="minorHAnsi"/>
          <w:b/>
          <w:sz w:val="22"/>
          <w:szCs w:val="22"/>
        </w:rPr>
      </w:pPr>
      <w:r w:rsidRPr="00C25431">
        <w:rPr>
          <w:rFonts w:asciiTheme="minorHAnsi" w:hAnsiTheme="minorHAnsi"/>
          <w:b/>
          <w:sz w:val="22"/>
          <w:szCs w:val="22"/>
        </w:rPr>
        <w:t>Applications will be short-listed on the basis of the information provided on the application form and therefore you should ensure that you have fully completed your application and all documentation requested is submitted.</w:t>
      </w:r>
    </w:p>
    <w:p w:rsidR="00482D73" w:rsidRPr="00C25431" w:rsidRDefault="00482D73" w:rsidP="00482D73">
      <w:pPr>
        <w:ind w:left="360"/>
        <w:jc w:val="both"/>
        <w:rPr>
          <w:rFonts w:asciiTheme="minorHAnsi" w:hAnsiTheme="minorHAnsi"/>
          <w:sz w:val="22"/>
          <w:szCs w:val="22"/>
        </w:rPr>
      </w:pPr>
    </w:p>
    <w:p w:rsidR="00482D73" w:rsidRPr="00C25431" w:rsidRDefault="00482D73" w:rsidP="00482D73">
      <w:pPr>
        <w:numPr>
          <w:ilvl w:val="0"/>
          <w:numId w:val="1"/>
        </w:numPr>
        <w:jc w:val="both"/>
        <w:rPr>
          <w:rFonts w:asciiTheme="minorHAnsi" w:hAnsiTheme="minorHAnsi"/>
          <w:sz w:val="22"/>
          <w:szCs w:val="22"/>
        </w:rPr>
      </w:pPr>
      <w:r w:rsidRPr="00C25431">
        <w:rPr>
          <w:rFonts w:asciiTheme="minorHAnsi" w:hAnsiTheme="minorHAnsi"/>
          <w:sz w:val="22"/>
          <w:szCs w:val="22"/>
        </w:rPr>
        <w:t xml:space="preserve">Candidates should allow sufficient time to ensure delivery </w:t>
      </w:r>
      <w:r w:rsidR="008651B3" w:rsidRPr="00C25431">
        <w:rPr>
          <w:rFonts w:asciiTheme="minorHAnsi" w:hAnsiTheme="minorHAnsi"/>
          <w:sz w:val="22"/>
          <w:szCs w:val="22"/>
        </w:rPr>
        <w:t xml:space="preserve">is </w:t>
      </w:r>
      <w:r w:rsidRPr="00C25431">
        <w:rPr>
          <w:rFonts w:asciiTheme="minorHAnsi" w:hAnsiTheme="minorHAnsi"/>
          <w:sz w:val="22"/>
          <w:szCs w:val="22"/>
          <w:u w:val="single"/>
        </w:rPr>
        <w:t>not later</w:t>
      </w:r>
      <w:r w:rsidRPr="00C25431">
        <w:rPr>
          <w:rFonts w:asciiTheme="minorHAnsi" w:hAnsiTheme="minorHAnsi"/>
          <w:sz w:val="22"/>
          <w:szCs w:val="22"/>
        </w:rPr>
        <w:t xml:space="preserve"> than the latest time for acceptance.  The responsibility rests with the applicant to ensure the application form, in full, is </w:t>
      </w:r>
      <w:r w:rsidRPr="00C25431">
        <w:rPr>
          <w:rFonts w:asciiTheme="minorHAnsi" w:hAnsiTheme="minorHAnsi"/>
          <w:b/>
          <w:sz w:val="22"/>
          <w:szCs w:val="22"/>
          <w:u w:val="single"/>
        </w:rPr>
        <w:t>received</w:t>
      </w:r>
      <w:r w:rsidRPr="00C25431">
        <w:rPr>
          <w:rFonts w:asciiTheme="minorHAnsi" w:hAnsiTheme="minorHAnsi"/>
          <w:sz w:val="22"/>
          <w:szCs w:val="22"/>
        </w:rPr>
        <w:t xml:space="preserve"> on time by the Human Resources Department, Galway City Council.  </w:t>
      </w:r>
    </w:p>
    <w:p w:rsidR="00482D73" w:rsidRPr="00C25431" w:rsidRDefault="00482D73" w:rsidP="00482D73">
      <w:pPr>
        <w:jc w:val="both"/>
        <w:rPr>
          <w:rFonts w:asciiTheme="minorHAnsi" w:hAnsiTheme="minorHAnsi"/>
          <w:sz w:val="22"/>
          <w:szCs w:val="22"/>
        </w:rPr>
      </w:pPr>
    </w:p>
    <w:p w:rsidR="00363748" w:rsidRPr="00C25431" w:rsidRDefault="00482D73" w:rsidP="00B51A16">
      <w:pPr>
        <w:numPr>
          <w:ilvl w:val="0"/>
          <w:numId w:val="1"/>
        </w:numPr>
        <w:jc w:val="both"/>
        <w:rPr>
          <w:rFonts w:asciiTheme="minorHAnsi" w:hAnsiTheme="minorHAnsi"/>
          <w:sz w:val="22"/>
          <w:szCs w:val="22"/>
        </w:rPr>
      </w:pPr>
      <w:r w:rsidRPr="00C25431">
        <w:rPr>
          <w:rFonts w:asciiTheme="minorHAnsi" w:hAnsiTheme="minorHAnsi"/>
          <w:sz w:val="22"/>
          <w:szCs w:val="22"/>
        </w:rPr>
        <w:t>Please notify the Human Resources Department of any change of address.</w:t>
      </w:r>
      <w:r w:rsidR="008651B3" w:rsidRPr="00C25431">
        <w:rPr>
          <w:rFonts w:asciiTheme="minorHAnsi" w:hAnsiTheme="minorHAnsi"/>
          <w:sz w:val="22"/>
          <w:szCs w:val="22"/>
        </w:rPr>
        <w:t xml:space="preserve">  Please ensure that you include a current valid contact </w:t>
      </w:r>
      <w:r w:rsidRPr="00C25431">
        <w:rPr>
          <w:rFonts w:asciiTheme="minorHAnsi" w:hAnsiTheme="minorHAnsi"/>
          <w:sz w:val="22"/>
          <w:szCs w:val="22"/>
        </w:rPr>
        <w:t>number on your application form.</w:t>
      </w:r>
    </w:p>
    <w:p w:rsidR="00363748" w:rsidRPr="00C25431" w:rsidRDefault="00363748" w:rsidP="00363748">
      <w:pPr>
        <w:pStyle w:val="ListParagraph"/>
        <w:rPr>
          <w:rFonts w:asciiTheme="minorHAnsi" w:hAnsiTheme="minorHAnsi"/>
          <w:sz w:val="22"/>
          <w:szCs w:val="22"/>
        </w:rPr>
      </w:pPr>
    </w:p>
    <w:p w:rsidR="00B51A16" w:rsidRDefault="00363748" w:rsidP="00632596">
      <w:pPr>
        <w:numPr>
          <w:ilvl w:val="0"/>
          <w:numId w:val="1"/>
        </w:numPr>
        <w:jc w:val="both"/>
        <w:rPr>
          <w:rFonts w:asciiTheme="minorHAnsi" w:hAnsiTheme="minorHAnsi"/>
          <w:sz w:val="22"/>
          <w:szCs w:val="22"/>
        </w:rPr>
      </w:pPr>
      <w:r w:rsidRPr="00C25431">
        <w:rPr>
          <w:rFonts w:asciiTheme="minorHAnsi" w:hAnsiTheme="minorHAnsi"/>
          <w:sz w:val="22"/>
          <w:szCs w:val="22"/>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C25431" w:rsidRDefault="00C25431" w:rsidP="00C25431">
      <w:pPr>
        <w:pStyle w:val="ListParagraph"/>
        <w:rPr>
          <w:rFonts w:asciiTheme="minorHAnsi" w:hAnsiTheme="minorHAnsi"/>
          <w:sz w:val="22"/>
          <w:szCs w:val="22"/>
        </w:rPr>
      </w:pPr>
    </w:p>
    <w:p w:rsidR="00C25431" w:rsidRDefault="00C25431" w:rsidP="00C25431">
      <w:pPr>
        <w:ind w:left="720"/>
        <w:jc w:val="both"/>
        <w:rPr>
          <w:rFonts w:asciiTheme="minorHAnsi" w:hAnsiTheme="minorHAnsi"/>
          <w:sz w:val="22"/>
          <w:szCs w:val="22"/>
        </w:rPr>
      </w:pPr>
    </w:p>
    <w:p w:rsidR="000B79C5" w:rsidRDefault="000B79C5" w:rsidP="00C25431">
      <w:pPr>
        <w:ind w:left="720"/>
        <w:jc w:val="both"/>
        <w:rPr>
          <w:rFonts w:asciiTheme="minorHAnsi" w:hAnsiTheme="minorHAnsi"/>
          <w:sz w:val="22"/>
          <w:szCs w:val="22"/>
        </w:rPr>
      </w:pPr>
    </w:p>
    <w:p w:rsidR="007F1CD7" w:rsidRDefault="007F1CD7" w:rsidP="0018001D">
      <w:pPr>
        <w:pStyle w:val="BlockText"/>
        <w:spacing w:line="360" w:lineRule="auto"/>
        <w:ind w:left="0" w:right="-765"/>
        <w:jc w:val="left"/>
        <w:rPr>
          <w:rFonts w:asciiTheme="minorHAnsi" w:hAnsiTheme="minorHAnsi"/>
          <w:b/>
          <w:i/>
          <w:color w:val="C0504D" w:themeColor="accent2"/>
          <w:sz w:val="32"/>
          <w:szCs w:val="32"/>
        </w:rPr>
      </w:pPr>
    </w:p>
    <w:p w:rsidR="0018001D" w:rsidRPr="00D827C2" w:rsidRDefault="0018001D" w:rsidP="0018001D">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______________________________________________________________</w:t>
      </w:r>
    </w:p>
    <w:p w:rsidR="0018001D" w:rsidRDefault="0018001D" w:rsidP="0018001D">
      <w:pPr>
        <w:pStyle w:val="BlockText"/>
        <w:spacing w:line="360" w:lineRule="auto"/>
        <w:ind w:right="-765"/>
        <w:jc w:val="center"/>
        <w:rPr>
          <w:rFonts w:asciiTheme="minorHAnsi" w:hAnsiTheme="minorHAnsi"/>
          <w:b/>
          <w:color w:val="C0504D" w:themeColor="accent2"/>
          <w:sz w:val="32"/>
          <w:szCs w:val="32"/>
        </w:rPr>
      </w:pPr>
      <w:r w:rsidRPr="00D827C2">
        <w:rPr>
          <w:rFonts w:asciiTheme="minorHAnsi" w:hAnsiTheme="minorHAnsi"/>
          <w:b/>
          <w:color w:val="C0504D" w:themeColor="accent2"/>
          <w:sz w:val="32"/>
          <w:szCs w:val="32"/>
        </w:rPr>
        <w:t xml:space="preserve">POSITION OF </w:t>
      </w:r>
      <w:r w:rsidR="008B5E59">
        <w:rPr>
          <w:rFonts w:asciiTheme="minorHAnsi" w:hAnsiTheme="minorHAnsi"/>
          <w:b/>
          <w:color w:val="C0504D" w:themeColor="accent2"/>
          <w:sz w:val="32"/>
          <w:szCs w:val="32"/>
        </w:rPr>
        <w:t xml:space="preserve">SENIOR HOUSING ESTATE LIAISON OFFICER </w:t>
      </w:r>
      <w:r w:rsidR="007F1CD7">
        <w:rPr>
          <w:rFonts w:asciiTheme="minorHAnsi" w:hAnsiTheme="minorHAnsi"/>
          <w:b/>
          <w:color w:val="C0504D" w:themeColor="accent2"/>
          <w:sz w:val="32"/>
          <w:szCs w:val="32"/>
        </w:rPr>
        <w:t xml:space="preserve"> </w:t>
      </w:r>
    </w:p>
    <w:p w:rsidR="0018001D" w:rsidRPr="00D827C2" w:rsidRDefault="0018001D" w:rsidP="0018001D">
      <w:pPr>
        <w:pStyle w:val="BlockText"/>
        <w:spacing w:line="360" w:lineRule="auto"/>
        <w:ind w:right="-765"/>
        <w:jc w:val="center"/>
        <w:rPr>
          <w:rFonts w:asciiTheme="minorHAnsi" w:hAnsiTheme="minorHAnsi"/>
          <w:b/>
          <w:i/>
          <w:color w:val="C0504D" w:themeColor="accent2"/>
        </w:rPr>
      </w:pPr>
      <w:r>
        <w:rPr>
          <w:rFonts w:asciiTheme="minorHAnsi" w:hAnsiTheme="minorHAnsi"/>
          <w:b/>
          <w:color w:val="C0504D" w:themeColor="accent2"/>
          <w:sz w:val="32"/>
          <w:szCs w:val="32"/>
        </w:rPr>
        <w:t>JOB DESCRIPTION</w:t>
      </w:r>
      <w:r>
        <w:rPr>
          <w:rFonts w:asciiTheme="minorHAnsi" w:hAnsiTheme="minorHAnsi"/>
          <w:b/>
          <w:i/>
          <w:color w:val="C0504D" w:themeColor="accent2"/>
        </w:rPr>
        <w:tab/>
        <w:t>__</w:t>
      </w:r>
      <w:r w:rsidRPr="00D827C2">
        <w:rPr>
          <w:rFonts w:asciiTheme="minorHAnsi" w:hAnsiTheme="minorHAnsi"/>
          <w:b/>
          <w:i/>
          <w:color w:val="C0504D" w:themeColor="accent2"/>
        </w:rPr>
        <w:t>____________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w:t>
      </w:r>
    </w:p>
    <w:p w:rsidR="0018001D" w:rsidRPr="007D0D4C" w:rsidRDefault="0018001D" w:rsidP="0018001D">
      <w:pPr>
        <w:widowControl/>
        <w:suppressAutoHyphens w:val="0"/>
        <w:spacing w:after="200" w:line="276" w:lineRule="auto"/>
        <w:rPr>
          <w:lang w:val="en-IE"/>
        </w:rPr>
      </w:pPr>
    </w:p>
    <w:p w:rsidR="000635E1" w:rsidRPr="007D0D4C" w:rsidRDefault="000635E1" w:rsidP="000635E1">
      <w:pPr>
        <w:jc w:val="both"/>
        <w:rPr>
          <w:rFonts w:asciiTheme="minorHAnsi" w:hAnsiTheme="minorHAnsi" w:cstheme="minorHAnsi"/>
        </w:rPr>
      </w:pPr>
      <w:r w:rsidRPr="007D0D4C">
        <w:rPr>
          <w:rFonts w:asciiTheme="minorHAnsi" w:hAnsiTheme="minorHAnsi" w:cstheme="minorHAnsi"/>
        </w:rPr>
        <w:t>The Senior Housing Estate Liaison Officer will report to the Director of Services for Housing, En</w:t>
      </w:r>
      <w:r w:rsidR="00F526E2" w:rsidRPr="007D0D4C">
        <w:rPr>
          <w:rFonts w:asciiTheme="minorHAnsi" w:hAnsiTheme="minorHAnsi" w:cstheme="minorHAnsi"/>
        </w:rPr>
        <w:t xml:space="preserve">vironment &amp; Climate Change, Recreation &amp; Amenity, </w:t>
      </w:r>
      <w:r w:rsidRPr="007D0D4C">
        <w:rPr>
          <w:rFonts w:asciiTheme="minorHAnsi" w:hAnsiTheme="minorHAnsi" w:cstheme="minorHAnsi"/>
        </w:rPr>
        <w:t xml:space="preserve">or such officer of Galway City Council, the Chief Executive or Director of Service may designate for this purpose. </w:t>
      </w:r>
    </w:p>
    <w:p w:rsidR="000635E1" w:rsidRPr="007D0D4C" w:rsidRDefault="000635E1" w:rsidP="000635E1">
      <w:pPr>
        <w:jc w:val="both"/>
        <w:rPr>
          <w:rFonts w:asciiTheme="minorHAnsi" w:hAnsiTheme="minorHAnsi" w:cstheme="minorHAnsi"/>
        </w:rPr>
      </w:pPr>
    </w:p>
    <w:p w:rsidR="000815AB" w:rsidRPr="007D0D4C" w:rsidRDefault="000635E1" w:rsidP="000635E1">
      <w:pPr>
        <w:jc w:val="both"/>
        <w:rPr>
          <w:rFonts w:asciiTheme="minorHAnsi" w:hAnsiTheme="minorHAnsi" w:cstheme="minorHAnsi"/>
        </w:rPr>
      </w:pPr>
      <w:r w:rsidRPr="007D0D4C">
        <w:rPr>
          <w:rFonts w:asciiTheme="minorHAnsi" w:hAnsiTheme="minorHAnsi" w:cstheme="minorHAnsi"/>
        </w:rPr>
        <w:t xml:space="preserve">The holder of the post will perform </w:t>
      </w:r>
      <w:r w:rsidR="002D721F" w:rsidRPr="007D0D4C">
        <w:rPr>
          <w:rFonts w:asciiTheme="minorHAnsi" w:hAnsiTheme="minorHAnsi" w:cstheme="minorHAnsi"/>
        </w:rPr>
        <w:t xml:space="preserve">a range of </w:t>
      </w:r>
      <w:r w:rsidRPr="007D0D4C">
        <w:rPr>
          <w:rFonts w:asciiTheme="minorHAnsi" w:hAnsiTheme="minorHAnsi" w:cstheme="minorHAnsi"/>
        </w:rPr>
        <w:t xml:space="preserve">duties as may be assigned from time to time </w:t>
      </w:r>
      <w:r w:rsidR="002D721F" w:rsidRPr="007D0D4C">
        <w:rPr>
          <w:rFonts w:asciiTheme="minorHAnsi" w:hAnsiTheme="minorHAnsi" w:cstheme="minorHAnsi"/>
        </w:rPr>
        <w:t>including</w:t>
      </w:r>
      <w:r w:rsidRPr="007D0D4C">
        <w:rPr>
          <w:rFonts w:asciiTheme="minorHAnsi" w:hAnsiTheme="minorHAnsi" w:cstheme="minorHAnsi"/>
        </w:rPr>
        <w:t xml:space="preserve"> the facilitation, implementation and promotion of the policies and objectives of Ga</w:t>
      </w:r>
      <w:r w:rsidR="002D721F" w:rsidRPr="007D0D4C">
        <w:rPr>
          <w:rFonts w:asciiTheme="minorHAnsi" w:hAnsiTheme="minorHAnsi" w:cstheme="minorHAnsi"/>
        </w:rPr>
        <w:t>lway City Council Housing Department</w:t>
      </w:r>
      <w:r w:rsidRPr="007D0D4C">
        <w:rPr>
          <w:rFonts w:asciiTheme="minorHAnsi" w:hAnsiTheme="minorHAnsi" w:cstheme="minorHAnsi"/>
        </w:rPr>
        <w:t xml:space="preserve">. The post holder will </w:t>
      </w:r>
      <w:r w:rsidR="002D721F" w:rsidRPr="007D0D4C">
        <w:rPr>
          <w:rFonts w:asciiTheme="minorHAnsi" w:hAnsiTheme="minorHAnsi" w:cstheme="minorHAnsi"/>
        </w:rPr>
        <w:t xml:space="preserve">manage and </w:t>
      </w:r>
      <w:r w:rsidR="00F526E2" w:rsidRPr="007D0D4C">
        <w:rPr>
          <w:rFonts w:asciiTheme="minorHAnsi" w:hAnsiTheme="minorHAnsi" w:cstheme="minorHAnsi"/>
        </w:rPr>
        <w:t xml:space="preserve">lead </w:t>
      </w:r>
      <w:r w:rsidRPr="007D0D4C">
        <w:rPr>
          <w:rFonts w:asciiTheme="minorHAnsi" w:hAnsiTheme="minorHAnsi" w:cstheme="minorHAnsi"/>
        </w:rPr>
        <w:t>the Estate Management Tea</w:t>
      </w:r>
      <w:r w:rsidR="00F526E2" w:rsidRPr="007D0D4C">
        <w:rPr>
          <w:rFonts w:asciiTheme="minorHAnsi" w:hAnsiTheme="minorHAnsi" w:cstheme="minorHAnsi"/>
        </w:rPr>
        <w:t>m in the Housing Department. T</w:t>
      </w:r>
      <w:r w:rsidRPr="007D0D4C">
        <w:rPr>
          <w:rFonts w:asciiTheme="minorHAnsi" w:hAnsiTheme="minorHAnsi" w:cstheme="minorHAnsi"/>
        </w:rPr>
        <w:t>he Senior Housing Estate Liaison Of</w:t>
      </w:r>
      <w:r w:rsidR="00F526E2" w:rsidRPr="007D0D4C">
        <w:rPr>
          <w:rFonts w:asciiTheme="minorHAnsi" w:hAnsiTheme="minorHAnsi" w:cstheme="minorHAnsi"/>
        </w:rPr>
        <w:t xml:space="preserve">ficer will </w:t>
      </w:r>
      <w:r w:rsidR="002D721F" w:rsidRPr="007D0D4C">
        <w:rPr>
          <w:rFonts w:asciiTheme="minorHAnsi" w:hAnsiTheme="minorHAnsi" w:cstheme="minorHAnsi"/>
        </w:rPr>
        <w:t>manage a</w:t>
      </w:r>
      <w:r w:rsidR="00F526E2" w:rsidRPr="007D0D4C">
        <w:rPr>
          <w:rFonts w:asciiTheme="minorHAnsi" w:hAnsiTheme="minorHAnsi" w:cstheme="minorHAnsi"/>
        </w:rPr>
        <w:t xml:space="preserve"> number of specific </w:t>
      </w:r>
      <w:r w:rsidR="002D721F" w:rsidRPr="007D0D4C">
        <w:rPr>
          <w:rFonts w:asciiTheme="minorHAnsi" w:hAnsiTheme="minorHAnsi" w:cstheme="minorHAnsi"/>
        </w:rPr>
        <w:t xml:space="preserve">areas with </w:t>
      </w:r>
      <w:r w:rsidRPr="007D0D4C">
        <w:rPr>
          <w:rFonts w:asciiTheme="minorHAnsi" w:hAnsiTheme="minorHAnsi" w:cstheme="minorHAnsi"/>
        </w:rPr>
        <w:t xml:space="preserve">a degree of sharing and overlap of responsibilities with other members of the team. </w:t>
      </w:r>
    </w:p>
    <w:p w:rsidR="000815AB" w:rsidRPr="007D0D4C" w:rsidRDefault="000815AB" w:rsidP="000635E1">
      <w:pPr>
        <w:jc w:val="both"/>
        <w:rPr>
          <w:rFonts w:asciiTheme="minorHAnsi" w:hAnsiTheme="minorHAnsi" w:cstheme="minorHAnsi"/>
        </w:rPr>
      </w:pPr>
    </w:p>
    <w:p w:rsidR="000635E1" w:rsidRPr="007D0D4C" w:rsidRDefault="000815AB" w:rsidP="000635E1">
      <w:pPr>
        <w:jc w:val="both"/>
        <w:rPr>
          <w:rFonts w:asciiTheme="minorHAnsi" w:hAnsiTheme="minorHAnsi" w:cstheme="minorHAnsi"/>
        </w:rPr>
      </w:pPr>
      <w:r w:rsidRPr="007D0D4C">
        <w:rPr>
          <w:rFonts w:asciiTheme="minorHAnsi" w:hAnsiTheme="minorHAnsi" w:cstheme="minorHAnsi"/>
        </w:rPr>
        <w:t xml:space="preserve">Duties </w:t>
      </w:r>
      <w:r w:rsidR="000635E1" w:rsidRPr="007D0D4C">
        <w:rPr>
          <w:rFonts w:asciiTheme="minorHAnsi" w:hAnsiTheme="minorHAnsi" w:cstheme="minorHAnsi"/>
        </w:rPr>
        <w:t xml:space="preserve">will include development </w:t>
      </w:r>
      <w:r w:rsidR="00F526E2" w:rsidRPr="007D0D4C">
        <w:rPr>
          <w:rFonts w:asciiTheme="minorHAnsi" w:hAnsiTheme="minorHAnsi" w:cstheme="minorHAnsi"/>
        </w:rPr>
        <w:t xml:space="preserve">and implementation </w:t>
      </w:r>
      <w:r w:rsidR="000635E1" w:rsidRPr="007D0D4C">
        <w:rPr>
          <w:rFonts w:asciiTheme="minorHAnsi" w:hAnsiTheme="minorHAnsi" w:cstheme="minorHAnsi"/>
        </w:rPr>
        <w:t>of estate management</w:t>
      </w:r>
      <w:r w:rsidR="00F526E2" w:rsidRPr="007D0D4C">
        <w:rPr>
          <w:rFonts w:asciiTheme="minorHAnsi" w:hAnsiTheme="minorHAnsi" w:cstheme="minorHAnsi"/>
        </w:rPr>
        <w:t xml:space="preserve"> policies and procedures</w:t>
      </w:r>
      <w:r w:rsidR="000635E1" w:rsidRPr="007D0D4C">
        <w:rPr>
          <w:rFonts w:asciiTheme="minorHAnsi" w:hAnsiTheme="minorHAnsi" w:cstheme="minorHAnsi"/>
        </w:rPr>
        <w:t>, liaison with Travellers</w:t>
      </w:r>
      <w:r w:rsidR="00F526E2" w:rsidRPr="007D0D4C">
        <w:rPr>
          <w:rFonts w:asciiTheme="minorHAnsi" w:hAnsiTheme="minorHAnsi" w:cstheme="minorHAnsi"/>
        </w:rPr>
        <w:t xml:space="preserve"> and Traveller representative groups</w:t>
      </w:r>
      <w:r w:rsidR="000635E1" w:rsidRPr="007D0D4C">
        <w:rPr>
          <w:rFonts w:asciiTheme="minorHAnsi" w:hAnsiTheme="minorHAnsi" w:cstheme="minorHAnsi"/>
        </w:rPr>
        <w:t xml:space="preserve">, </w:t>
      </w:r>
      <w:r w:rsidR="00F526E2" w:rsidRPr="007D0D4C">
        <w:rPr>
          <w:rFonts w:asciiTheme="minorHAnsi" w:hAnsiTheme="minorHAnsi" w:cstheme="minorHAnsi"/>
        </w:rPr>
        <w:t xml:space="preserve">leading </w:t>
      </w:r>
      <w:r w:rsidR="000635E1" w:rsidRPr="007D0D4C">
        <w:rPr>
          <w:rFonts w:asciiTheme="minorHAnsi" w:hAnsiTheme="minorHAnsi" w:cstheme="minorHAnsi"/>
        </w:rPr>
        <w:t xml:space="preserve">Galway City Council’s </w:t>
      </w:r>
      <w:r w:rsidR="00F526E2" w:rsidRPr="007D0D4C">
        <w:rPr>
          <w:rFonts w:asciiTheme="minorHAnsi" w:hAnsiTheme="minorHAnsi" w:cstheme="minorHAnsi"/>
        </w:rPr>
        <w:t xml:space="preserve">estate management team and </w:t>
      </w:r>
      <w:r w:rsidR="002D721F" w:rsidRPr="007D0D4C">
        <w:rPr>
          <w:rFonts w:asciiTheme="minorHAnsi" w:hAnsiTheme="minorHAnsi" w:cstheme="minorHAnsi"/>
        </w:rPr>
        <w:t xml:space="preserve">its </w:t>
      </w:r>
      <w:r w:rsidRPr="007D0D4C">
        <w:rPr>
          <w:rFonts w:asciiTheme="minorHAnsi" w:hAnsiTheme="minorHAnsi" w:cstheme="minorHAnsi"/>
        </w:rPr>
        <w:t xml:space="preserve">range of </w:t>
      </w:r>
      <w:r w:rsidR="002D721F" w:rsidRPr="007D0D4C">
        <w:rPr>
          <w:rFonts w:asciiTheme="minorHAnsi" w:hAnsiTheme="minorHAnsi" w:cstheme="minorHAnsi"/>
        </w:rPr>
        <w:t xml:space="preserve">statutory and non-statutory </w:t>
      </w:r>
      <w:r w:rsidR="00F526E2" w:rsidRPr="007D0D4C">
        <w:rPr>
          <w:rFonts w:asciiTheme="minorHAnsi" w:hAnsiTheme="minorHAnsi" w:cstheme="minorHAnsi"/>
        </w:rPr>
        <w:t>functions</w:t>
      </w:r>
      <w:r w:rsidR="000635E1" w:rsidRPr="007D0D4C">
        <w:rPr>
          <w:rFonts w:asciiTheme="minorHAnsi" w:hAnsiTheme="minorHAnsi" w:cstheme="minorHAnsi"/>
        </w:rPr>
        <w:t xml:space="preserve">, </w:t>
      </w:r>
      <w:r w:rsidRPr="007D0D4C">
        <w:rPr>
          <w:rFonts w:asciiTheme="minorHAnsi" w:hAnsiTheme="minorHAnsi" w:cstheme="minorHAnsi"/>
        </w:rPr>
        <w:t>managing anti-social behaviour issues</w:t>
      </w:r>
      <w:r w:rsidR="000635E1" w:rsidRPr="007D0D4C">
        <w:rPr>
          <w:rFonts w:asciiTheme="minorHAnsi" w:hAnsiTheme="minorHAnsi" w:cstheme="minorHAnsi"/>
        </w:rPr>
        <w:t xml:space="preserve"> and en</w:t>
      </w:r>
      <w:r w:rsidR="00F526E2" w:rsidRPr="007D0D4C">
        <w:rPr>
          <w:rFonts w:asciiTheme="minorHAnsi" w:hAnsiTheme="minorHAnsi" w:cstheme="minorHAnsi"/>
        </w:rPr>
        <w:t xml:space="preserve">couraging greater </w:t>
      </w:r>
      <w:r w:rsidR="000635E1" w:rsidRPr="007D0D4C">
        <w:rPr>
          <w:rFonts w:asciiTheme="minorHAnsi" w:hAnsiTheme="minorHAnsi" w:cstheme="minorHAnsi"/>
        </w:rPr>
        <w:t xml:space="preserve">participation by residents </w:t>
      </w:r>
      <w:r w:rsidR="00F526E2" w:rsidRPr="007D0D4C">
        <w:rPr>
          <w:rFonts w:asciiTheme="minorHAnsi" w:hAnsiTheme="minorHAnsi" w:cstheme="minorHAnsi"/>
        </w:rPr>
        <w:t>in the management and maintenance of housing estates.</w:t>
      </w:r>
    </w:p>
    <w:p w:rsidR="000635E1" w:rsidRPr="007D0D4C" w:rsidRDefault="000635E1" w:rsidP="000635E1">
      <w:pPr>
        <w:jc w:val="both"/>
        <w:rPr>
          <w:rFonts w:asciiTheme="minorHAnsi" w:hAnsiTheme="minorHAnsi" w:cstheme="minorHAnsi"/>
        </w:rPr>
      </w:pPr>
    </w:p>
    <w:p w:rsidR="000635E1" w:rsidRPr="007D0D4C" w:rsidRDefault="000635E1" w:rsidP="000635E1">
      <w:pPr>
        <w:jc w:val="both"/>
        <w:rPr>
          <w:rFonts w:asciiTheme="minorHAnsi" w:hAnsiTheme="minorHAnsi" w:cstheme="minorHAnsi"/>
        </w:rPr>
      </w:pPr>
    </w:p>
    <w:p w:rsidR="000635E1" w:rsidRPr="007D0D4C" w:rsidRDefault="000635E1" w:rsidP="000635E1">
      <w:pPr>
        <w:jc w:val="both"/>
        <w:rPr>
          <w:rFonts w:asciiTheme="minorHAnsi" w:hAnsiTheme="minorHAnsi" w:cstheme="minorHAnsi"/>
          <w:b/>
        </w:rPr>
      </w:pPr>
      <w:r w:rsidRPr="007D0D4C">
        <w:rPr>
          <w:rFonts w:asciiTheme="minorHAnsi" w:hAnsiTheme="minorHAnsi" w:cstheme="minorHAnsi"/>
          <w:b/>
        </w:rPr>
        <w:t>Duties shall include but are not limited to:</w:t>
      </w:r>
    </w:p>
    <w:p w:rsidR="000635E1" w:rsidRPr="007D0D4C" w:rsidRDefault="000635E1" w:rsidP="000635E1">
      <w:pPr>
        <w:rPr>
          <w:rFonts w:asciiTheme="minorHAnsi" w:hAnsiTheme="minorHAnsi" w:cs="Calibri"/>
        </w:rPr>
      </w:pPr>
    </w:p>
    <w:p w:rsidR="000635E1" w:rsidRPr="007D0D4C" w:rsidRDefault="002D721F" w:rsidP="000635E1">
      <w:pPr>
        <w:pStyle w:val="ListParagraph"/>
        <w:numPr>
          <w:ilvl w:val="0"/>
          <w:numId w:val="29"/>
        </w:numPr>
        <w:rPr>
          <w:rFonts w:asciiTheme="minorHAnsi" w:hAnsiTheme="minorHAnsi" w:cs="Calibri"/>
        </w:rPr>
      </w:pPr>
      <w:r w:rsidRPr="007D0D4C">
        <w:rPr>
          <w:rFonts w:asciiTheme="minorHAnsi" w:hAnsiTheme="minorHAnsi" w:cs="Calibri"/>
          <w:szCs w:val="24"/>
        </w:rPr>
        <w:t xml:space="preserve">Develop </w:t>
      </w:r>
      <w:r w:rsidR="000635E1" w:rsidRPr="007D0D4C">
        <w:rPr>
          <w:rFonts w:asciiTheme="minorHAnsi" w:hAnsiTheme="minorHAnsi" w:cs="Calibri"/>
          <w:szCs w:val="24"/>
        </w:rPr>
        <w:t>the Estate Management function within Galway City Council;</w:t>
      </w:r>
    </w:p>
    <w:p w:rsidR="000635E1" w:rsidRPr="007D0D4C" w:rsidRDefault="000635E1" w:rsidP="000635E1">
      <w:pPr>
        <w:pStyle w:val="ListParagraph"/>
        <w:numPr>
          <w:ilvl w:val="0"/>
          <w:numId w:val="29"/>
        </w:numPr>
        <w:rPr>
          <w:rFonts w:asciiTheme="minorHAnsi" w:hAnsiTheme="minorHAnsi" w:cs="Calibri"/>
        </w:rPr>
      </w:pPr>
      <w:r w:rsidRPr="007D0D4C">
        <w:rPr>
          <w:rFonts w:asciiTheme="minorHAnsi" w:hAnsiTheme="minorHAnsi" w:cs="Calibri"/>
          <w:szCs w:val="24"/>
        </w:rPr>
        <w:t>Manage</w:t>
      </w:r>
      <w:r w:rsidR="002D721F" w:rsidRPr="007D0D4C">
        <w:rPr>
          <w:rFonts w:asciiTheme="minorHAnsi" w:hAnsiTheme="minorHAnsi" w:cs="Calibri"/>
        </w:rPr>
        <w:t xml:space="preserve"> and supervise </w:t>
      </w:r>
      <w:r w:rsidR="00264ADE" w:rsidRPr="007D0D4C">
        <w:rPr>
          <w:rFonts w:asciiTheme="minorHAnsi" w:hAnsiTheme="minorHAnsi" w:cs="Calibri"/>
        </w:rPr>
        <w:t xml:space="preserve">a team of </w:t>
      </w:r>
      <w:r w:rsidRPr="007D0D4C">
        <w:rPr>
          <w:rFonts w:asciiTheme="minorHAnsi" w:hAnsiTheme="minorHAnsi" w:cs="Calibri"/>
        </w:rPr>
        <w:t>Housing Estate Liaison Officers</w:t>
      </w:r>
      <w:r w:rsidRPr="007D0D4C">
        <w:rPr>
          <w:rFonts w:asciiTheme="minorHAnsi" w:hAnsiTheme="minorHAnsi" w:cs="Calibri"/>
          <w:szCs w:val="24"/>
        </w:rPr>
        <w:t>;</w:t>
      </w:r>
    </w:p>
    <w:p w:rsidR="000635E1" w:rsidRPr="007D0D4C" w:rsidRDefault="000815AB" w:rsidP="000635E1">
      <w:pPr>
        <w:numPr>
          <w:ilvl w:val="0"/>
          <w:numId w:val="29"/>
        </w:numPr>
        <w:jc w:val="both"/>
        <w:rPr>
          <w:rFonts w:asciiTheme="minorHAnsi" w:hAnsiTheme="minorHAnsi" w:cstheme="minorHAnsi"/>
        </w:rPr>
      </w:pPr>
      <w:r w:rsidRPr="007D0D4C">
        <w:rPr>
          <w:rFonts w:asciiTheme="minorHAnsi" w:hAnsiTheme="minorHAnsi"/>
        </w:rPr>
        <w:t xml:space="preserve">Manage </w:t>
      </w:r>
      <w:r w:rsidR="000635E1" w:rsidRPr="007D0D4C">
        <w:rPr>
          <w:rFonts w:asciiTheme="minorHAnsi" w:hAnsiTheme="minorHAnsi"/>
        </w:rPr>
        <w:t>the implementation of Galway City Council’s An</w:t>
      </w:r>
      <w:r w:rsidRPr="007D0D4C">
        <w:rPr>
          <w:rFonts w:asciiTheme="minorHAnsi" w:hAnsiTheme="minorHAnsi"/>
        </w:rPr>
        <w:t xml:space="preserve">ti-Social Behaviour Policy, </w:t>
      </w:r>
      <w:r w:rsidR="000635E1" w:rsidRPr="007D0D4C">
        <w:rPr>
          <w:rFonts w:asciiTheme="minorHAnsi" w:hAnsiTheme="minorHAnsi"/>
        </w:rPr>
        <w:t xml:space="preserve">Estate Management Strategy and </w:t>
      </w:r>
      <w:r w:rsidRPr="007D0D4C">
        <w:rPr>
          <w:rFonts w:asciiTheme="minorHAnsi" w:hAnsiTheme="minorHAnsi"/>
        </w:rPr>
        <w:t xml:space="preserve">elements of </w:t>
      </w:r>
      <w:r w:rsidR="000635E1" w:rsidRPr="007D0D4C">
        <w:rPr>
          <w:rFonts w:asciiTheme="minorHAnsi" w:hAnsiTheme="minorHAnsi"/>
        </w:rPr>
        <w:t>the Traveller Accommodation Programme;</w:t>
      </w:r>
    </w:p>
    <w:p w:rsidR="000635E1" w:rsidRPr="007D0D4C" w:rsidRDefault="000635E1" w:rsidP="000635E1">
      <w:pPr>
        <w:numPr>
          <w:ilvl w:val="0"/>
          <w:numId w:val="29"/>
        </w:numPr>
        <w:jc w:val="both"/>
        <w:rPr>
          <w:rFonts w:asciiTheme="minorHAnsi" w:hAnsiTheme="minorHAnsi"/>
        </w:rPr>
      </w:pPr>
      <w:r w:rsidRPr="007D0D4C">
        <w:rPr>
          <w:rFonts w:asciiTheme="minorHAnsi" w:hAnsiTheme="minorHAnsi"/>
        </w:rPr>
        <w:t xml:space="preserve">Develop and implement the Council’s policy </w:t>
      </w:r>
      <w:r w:rsidR="000815AB" w:rsidRPr="007D0D4C">
        <w:rPr>
          <w:rFonts w:asciiTheme="minorHAnsi" w:hAnsiTheme="minorHAnsi"/>
        </w:rPr>
        <w:t xml:space="preserve">and procedures </w:t>
      </w:r>
      <w:r w:rsidRPr="007D0D4C">
        <w:rPr>
          <w:rFonts w:asciiTheme="minorHAnsi" w:hAnsiTheme="minorHAnsi"/>
        </w:rPr>
        <w:t>in relation to control of dogs, control of horses and illegally parked caravans etc.;</w:t>
      </w:r>
    </w:p>
    <w:p w:rsidR="000635E1" w:rsidRPr="007D0D4C" w:rsidRDefault="000635E1" w:rsidP="000635E1">
      <w:pPr>
        <w:numPr>
          <w:ilvl w:val="0"/>
          <w:numId w:val="29"/>
        </w:numPr>
        <w:jc w:val="both"/>
        <w:rPr>
          <w:rFonts w:asciiTheme="minorHAnsi" w:hAnsiTheme="minorHAnsi" w:cstheme="minorHAnsi"/>
        </w:rPr>
      </w:pPr>
      <w:r w:rsidRPr="007D0D4C">
        <w:rPr>
          <w:rFonts w:asciiTheme="minorHAnsi" w:hAnsiTheme="minorHAnsi"/>
        </w:rPr>
        <w:t xml:space="preserve">Develop and implement the Council’s policy in relation to </w:t>
      </w:r>
      <w:r w:rsidR="000815AB" w:rsidRPr="007D0D4C">
        <w:rPr>
          <w:rFonts w:asciiTheme="minorHAnsi" w:hAnsiTheme="minorHAnsi"/>
        </w:rPr>
        <w:t>management of Traveller specific accommodation;</w:t>
      </w:r>
    </w:p>
    <w:p w:rsidR="000635E1" w:rsidRPr="007D0D4C" w:rsidRDefault="00264ADE" w:rsidP="000815AB">
      <w:pPr>
        <w:pStyle w:val="ListParagraph"/>
        <w:numPr>
          <w:ilvl w:val="0"/>
          <w:numId w:val="29"/>
        </w:numPr>
        <w:jc w:val="both"/>
        <w:rPr>
          <w:rFonts w:asciiTheme="minorHAnsi" w:hAnsiTheme="minorHAnsi" w:cstheme="minorHAnsi"/>
        </w:rPr>
      </w:pPr>
      <w:r w:rsidRPr="007D0D4C">
        <w:rPr>
          <w:rFonts w:asciiTheme="minorHAnsi" w:hAnsiTheme="minorHAnsi" w:cstheme="minorHAnsi"/>
        </w:rPr>
        <w:t>Man</w:t>
      </w:r>
      <w:r w:rsidR="00305B04">
        <w:rPr>
          <w:rFonts w:asciiTheme="minorHAnsi" w:hAnsiTheme="minorHAnsi" w:cstheme="minorHAnsi"/>
        </w:rPr>
        <w:t>a</w:t>
      </w:r>
      <w:r w:rsidRPr="007D0D4C">
        <w:rPr>
          <w:rFonts w:asciiTheme="minorHAnsi" w:hAnsiTheme="minorHAnsi" w:cstheme="minorHAnsi"/>
        </w:rPr>
        <w:t xml:space="preserve">ge </w:t>
      </w:r>
      <w:r w:rsidR="000815AB" w:rsidRPr="007D0D4C">
        <w:rPr>
          <w:rFonts w:asciiTheme="minorHAnsi" w:hAnsiTheme="minorHAnsi" w:cstheme="minorHAnsi"/>
        </w:rPr>
        <w:t>Tenancy Agreement compliance matters, including investigating</w:t>
      </w:r>
      <w:r w:rsidR="000635E1" w:rsidRPr="007D0D4C">
        <w:rPr>
          <w:rFonts w:asciiTheme="minorHAnsi" w:hAnsiTheme="minorHAnsi" w:cstheme="minorHAnsi"/>
        </w:rPr>
        <w:t xml:space="preserve"> complaints relating to </w:t>
      </w:r>
      <w:r w:rsidR="000815AB" w:rsidRPr="007D0D4C">
        <w:rPr>
          <w:rFonts w:asciiTheme="minorHAnsi" w:hAnsiTheme="minorHAnsi" w:cstheme="minorHAnsi"/>
        </w:rPr>
        <w:t>breach of tenancy agreements and anti-social behaviour;</w:t>
      </w:r>
    </w:p>
    <w:p w:rsidR="000635E1" w:rsidRPr="007D0D4C" w:rsidRDefault="000815AB" w:rsidP="000635E1">
      <w:pPr>
        <w:numPr>
          <w:ilvl w:val="0"/>
          <w:numId w:val="29"/>
        </w:numPr>
        <w:jc w:val="both"/>
        <w:rPr>
          <w:rFonts w:asciiTheme="minorHAnsi" w:hAnsiTheme="minorHAnsi"/>
        </w:rPr>
      </w:pPr>
      <w:r w:rsidRPr="007D0D4C">
        <w:rPr>
          <w:rFonts w:asciiTheme="minorHAnsi" w:hAnsiTheme="minorHAnsi"/>
        </w:rPr>
        <w:t>Represent the Council in</w:t>
      </w:r>
      <w:r w:rsidR="000635E1" w:rsidRPr="007D0D4C">
        <w:rPr>
          <w:rFonts w:asciiTheme="minorHAnsi" w:hAnsiTheme="minorHAnsi"/>
        </w:rPr>
        <w:t xml:space="preserve"> court </w:t>
      </w:r>
      <w:r w:rsidR="002D721F" w:rsidRPr="007D0D4C">
        <w:rPr>
          <w:rFonts w:asciiTheme="minorHAnsi" w:hAnsiTheme="minorHAnsi"/>
        </w:rPr>
        <w:t xml:space="preserve">and legal </w:t>
      </w:r>
      <w:r w:rsidR="000635E1" w:rsidRPr="007D0D4C">
        <w:rPr>
          <w:rFonts w:asciiTheme="minorHAnsi" w:hAnsiTheme="minorHAnsi"/>
        </w:rPr>
        <w:t xml:space="preserve">proceedings, </w:t>
      </w:r>
      <w:r w:rsidR="002D721F" w:rsidRPr="007D0D4C">
        <w:rPr>
          <w:rFonts w:asciiTheme="minorHAnsi" w:hAnsiTheme="minorHAnsi"/>
        </w:rPr>
        <w:t>as required;</w:t>
      </w:r>
    </w:p>
    <w:p w:rsidR="000635E1" w:rsidRPr="007D0D4C" w:rsidRDefault="000635E1" w:rsidP="000635E1">
      <w:pPr>
        <w:pStyle w:val="ListParagraph"/>
        <w:numPr>
          <w:ilvl w:val="0"/>
          <w:numId w:val="29"/>
        </w:numPr>
        <w:jc w:val="both"/>
        <w:rPr>
          <w:rFonts w:asciiTheme="minorHAnsi" w:hAnsiTheme="minorHAnsi" w:cstheme="minorHAnsi"/>
        </w:rPr>
      </w:pPr>
      <w:r w:rsidRPr="007D0D4C">
        <w:rPr>
          <w:rFonts w:asciiTheme="minorHAnsi" w:hAnsiTheme="minorHAnsi" w:cstheme="minorHAnsi"/>
        </w:rPr>
        <w:t xml:space="preserve">Participate in </w:t>
      </w:r>
      <w:r w:rsidR="002D721F" w:rsidRPr="007D0D4C">
        <w:rPr>
          <w:rFonts w:asciiTheme="minorHAnsi" w:hAnsiTheme="minorHAnsi" w:cstheme="minorHAnsi"/>
        </w:rPr>
        <w:t>multi-agency case conferences</w:t>
      </w:r>
      <w:r w:rsidRPr="007D0D4C">
        <w:rPr>
          <w:rFonts w:asciiTheme="minorHAnsi" w:hAnsiTheme="minorHAnsi" w:cstheme="minorHAnsi"/>
        </w:rPr>
        <w:t xml:space="preserve"> in relation to Traveller accommodation and resettlement programmes;</w:t>
      </w:r>
    </w:p>
    <w:p w:rsidR="000635E1" w:rsidRPr="007D0D4C" w:rsidRDefault="002D721F" w:rsidP="000635E1">
      <w:pPr>
        <w:numPr>
          <w:ilvl w:val="0"/>
          <w:numId w:val="29"/>
        </w:numPr>
        <w:jc w:val="both"/>
        <w:rPr>
          <w:rFonts w:asciiTheme="minorHAnsi" w:hAnsiTheme="minorHAnsi"/>
        </w:rPr>
      </w:pPr>
      <w:r w:rsidRPr="007D0D4C">
        <w:rPr>
          <w:rFonts w:asciiTheme="minorHAnsi" w:hAnsiTheme="minorHAnsi"/>
        </w:rPr>
        <w:t>Facilitate training and supports for</w:t>
      </w:r>
      <w:r w:rsidR="000635E1" w:rsidRPr="007D0D4C">
        <w:rPr>
          <w:rFonts w:asciiTheme="minorHAnsi" w:hAnsiTheme="minorHAnsi"/>
        </w:rPr>
        <w:t xml:space="preserve"> residents </w:t>
      </w:r>
      <w:r w:rsidRPr="007D0D4C">
        <w:rPr>
          <w:rFonts w:asciiTheme="minorHAnsi" w:hAnsiTheme="minorHAnsi"/>
        </w:rPr>
        <w:t>to ensure</w:t>
      </w:r>
      <w:r w:rsidR="000635E1" w:rsidRPr="007D0D4C">
        <w:rPr>
          <w:rFonts w:asciiTheme="minorHAnsi" w:hAnsiTheme="minorHAnsi"/>
        </w:rPr>
        <w:t xml:space="preserve"> </w:t>
      </w:r>
      <w:r w:rsidRPr="007D0D4C">
        <w:rPr>
          <w:rFonts w:asciiTheme="minorHAnsi" w:hAnsiTheme="minorHAnsi"/>
        </w:rPr>
        <w:t xml:space="preserve">greater </w:t>
      </w:r>
      <w:r w:rsidR="000635E1" w:rsidRPr="007D0D4C">
        <w:rPr>
          <w:rFonts w:asciiTheme="minorHAnsi" w:hAnsiTheme="minorHAnsi"/>
        </w:rPr>
        <w:t>participation in estate management and development of estate based projects;</w:t>
      </w:r>
    </w:p>
    <w:p w:rsidR="000635E1" w:rsidRPr="007D0D4C" w:rsidRDefault="000815AB" w:rsidP="000635E1">
      <w:pPr>
        <w:numPr>
          <w:ilvl w:val="0"/>
          <w:numId w:val="29"/>
        </w:numPr>
        <w:jc w:val="both"/>
        <w:rPr>
          <w:rFonts w:asciiTheme="minorHAnsi" w:hAnsiTheme="minorHAnsi"/>
        </w:rPr>
      </w:pPr>
      <w:r w:rsidRPr="007D0D4C">
        <w:rPr>
          <w:rFonts w:asciiTheme="minorHAnsi" w:hAnsiTheme="minorHAnsi"/>
        </w:rPr>
        <w:t>Prepare and implement,</w:t>
      </w:r>
      <w:r w:rsidR="000635E1" w:rsidRPr="007D0D4C">
        <w:rPr>
          <w:rFonts w:asciiTheme="minorHAnsi" w:hAnsiTheme="minorHAnsi"/>
        </w:rPr>
        <w:t xml:space="preserve"> in conjunction with residents associations</w:t>
      </w:r>
      <w:r w:rsidRPr="007D0D4C">
        <w:rPr>
          <w:rFonts w:asciiTheme="minorHAnsi" w:hAnsiTheme="minorHAnsi"/>
        </w:rPr>
        <w:t>,</w:t>
      </w:r>
      <w:r w:rsidR="002D721F" w:rsidRPr="007D0D4C">
        <w:rPr>
          <w:rFonts w:asciiTheme="minorHAnsi" w:hAnsiTheme="minorHAnsi"/>
        </w:rPr>
        <w:t xml:space="preserve"> </w:t>
      </w:r>
      <w:r w:rsidR="000635E1" w:rsidRPr="007D0D4C">
        <w:rPr>
          <w:rFonts w:asciiTheme="minorHAnsi" w:hAnsiTheme="minorHAnsi"/>
        </w:rPr>
        <w:t>action plans and projects for improvements in estate management;</w:t>
      </w:r>
    </w:p>
    <w:p w:rsidR="000635E1" w:rsidRPr="007D0D4C" w:rsidRDefault="000815AB" w:rsidP="000635E1">
      <w:pPr>
        <w:numPr>
          <w:ilvl w:val="0"/>
          <w:numId w:val="29"/>
        </w:numPr>
        <w:jc w:val="both"/>
        <w:rPr>
          <w:rFonts w:asciiTheme="minorHAnsi" w:hAnsiTheme="minorHAnsi"/>
        </w:rPr>
      </w:pPr>
      <w:r w:rsidRPr="007D0D4C">
        <w:rPr>
          <w:rFonts w:asciiTheme="minorHAnsi" w:hAnsiTheme="minorHAnsi"/>
        </w:rPr>
        <w:t>Organise and facilitate</w:t>
      </w:r>
      <w:r w:rsidR="000635E1" w:rsidRPr="007D0D4C">
        <w:rPr>
          <w:rFonts w:asciiTheme="minorHAnsi" w:hAnsiTheme="minorHAnsi"/>
        </w:rPr>
        <w:t xml:space="preserve"> consultation process in relation to various local authority projects affecting residents;</w:t>
      </w:r>
    </w:p>
    <w:p w:rsidR="000635E1" w:rsidRPr="007D0D4C" w:rsidRDefault="000635E1" w:rsidP="000635E1">
      <w:pPr>
        <w:numPr>
          <w:ilvl w:val="0"/>
          <w:numId w:val="29"/>
        </w:numPr>
        <w:jc w:val="both"/>
        <w:rPr>
          <w:rFonts w:asciiTheme="minorHAnsi" w:hAnsiTheme="minorHAnsi"/>
        </w:rPr>
      </w:pPr>
      <w:r w:rsidRPr="007D0D4C">
        <w:rPr>
          <w:rFonts w:asciiTheme="minorHAnsi" w:hAnsiTheme="minorHAnsi"/>
        </w:rPr>
        <w:t>Advise and report in relation to transfer of tenants;</w:t>
      </w:r>
    </w:p>
    <w:p w:rsidR="000635E1" w:rsidRPr="007D0D4C" w:rsidRDefault="00264ADE" w:rsidP="000635E1">
      <w:pPr>
        <w:numPr>
          <w:ilvl w:val="0"/>
          <w:numId w:val="30"/>
        </w:numPr>
        <w:jc w:val="both"/>
        <w:rPr>
          <w:rFonts w:asciiTheme="minorHAnsi" w:hAnsiTheme="minorHAnsi"/>
        </w:rPr>
      </w:pPr>
      <w:r w:rsidRPr="007D0D4C">
        <w:rPr>
          <w:rFonts w:asciiTheme="minorHAnsi" w:hAnsiTheme="minorHAnsi"/>
        </w:rPr>
        <w:lastRenderedPageBreak/>
        <w:t>Manage l</w:t>
      </w:r>
      <w:r w:rsidR="000635E1" w:rsidRPr="007D0D4C">
        <w:rPr>
          <w:rFonts w:asciiTheme="minorHAnsi" w:hAnsiTheme="minorHAnsi"/>
        </w:rPr>
        <w:t xml:space="preserve">iaison between tenants and Galway City Council and other statutory and voluntary agencies including Gardaí, </w:t>
      </w:r>
      <w:r w:rsidR="000815AB" w:rsidRPr="007D0D4C">
        <w:rPr>
          <w:rFonts w:asciiTheme="minorHAnsi" w:hAnsiTheme="minorHAnsi"/>
        </w:rPr>
        <w:t>HSE</w:t>
      </w:r>
      <w:r w:rsidR="000635E1" w:rsidRPr="007D0D4C">
        <w:rPr>
          <w:rFonts w:asciiTheme="minorHAnsi" w:hAnsiTheme="minorHAnsi"/>
        </w:rPr>
        <w:t>, Department of Social Protection, Education bodies, Probation and Welfare Services, Community based family support services, Voluntary Housing Bodies, Voluntary Groups including Community Groups;</w:t>
      </w:r>
    </w:p>
    <w:p w:rsidR="000635E1" w:rsidRPr="007D0D4C" w:rsidRDefault="00264ADE" w:rsidP="000635E1">
      <w:pPr>
        <w:numPr>
          <w:ilvl w:val="0"/>
          <w:numId w:val="30"/>
        </w:numPr>
        <w:jc w:val="both"/>
        <w:rPr>
          <w:rFonts w:asciiTheme="minorHAnsi" w:hAnsiTheme="minorHAnsi"/>
        </w:rPr>
      </w:pPr>
      <w:r w:rsidRPr="007D0D4C">
        <w:rPr>
          <w:rFonts w:asciiTheme="minorHAnsi" w:hAnsiTheme="minorHAnsi"/>
        </w:rPr>
        <w:t>Manage liaison</w:t>
      </w:r>
      <w:r w:rsidR="000635E1" w:rsidRPr="007D0D4C">
        <w:rPr>
          <w:rFonts w:asciiTheme="minorHAnsi" w:hAnsiTheme="minorHAnsi"/>
        </w:rPr>
        <w:t xml:space="preserve"> with other relevant departments in Galway City Council to ensure that the needs of local authority housing estates/accommodation/Traveller accommodation are brought to the attention of the relevant department;</w:t>
      </w:r>
    </w:p>
    <w:p w:rsidR="000635E1" w:rsidRPr="007D0D4C" w:rsidRDefault="000635E1" w:rsidP="000635E1">
      <w:pPr>
        <w:numPr>
          <w:ilvl w:val="0"/>
          <w:numId w:val="30"/>
        </w:numPr>
        <w:jc w:val="both"/>
        <w:rPr>
          <w:rFonts w:asciiTheme="minorHAnsi" w:hAnsiTheme="minorHAnsi"/>
        </w:rPr>
      </w:pPr>
      <w:r w:rsidRPr="007D0D4C">
        <w:rPr>
          <w:rFonts w:asciiTheme="minorHAnsi" w:hAnsiTheme="minorHAnsi"/>
        </w:rPr>
        <w:t>I</w:t>
      </w:r>
      <w:r w:rsidR="000815AB" w:rsidRPr="007D0D4C">
        <w:rPr>
          <w:rFonts w:asciiTheme="minorHAnsi" w:hAnsiTheme="minorHAnsi"/>
        </w:rPr>
        <w:t xml:space="preserve">dentify and </w:t>
      </w:r>
      <w:r w:rsidRPr="007D0D4C">
        <w:rPr>
          <w:rFonts w:asciiTheme="minorHAnsi" w:hAnsiTheme="minorHAnsi"/>
        </w:rPr>
        <w:t xml:space="preserve">initiate pilot </w:t>
      </w:r>
      <w:r w:rsidR="00264ADE" w:rsidRPr="007D0D4C">
        <w:rPr>
          <w:rFonts w:asciiTheme="minorHAnsi" w:hAnsiTheme="minorHAnsi"/>
        </w:rPr>
        <w:t xml:space="preserve">participation and community engagement </w:t>
      </w:r>
      <w:r w:rsidRPr="007D0D4C">
        <w:rPr>
          <w:rFonts w:asciiTheme="minorHAnsi" w:hAnsiTheme="minorHAnsi"/>
        </w:rPr>
        <w:t xml:space="preserve">projects </w:t>
      </w:r>
      <w:r w:rsidR="00264ADE" w:rsidRPr="007D0D4C">
        <w:rPr>
          <w:rFonts w:asciiTheme="minorHAnsi" w:hAnsiTheme="minorHAnsi"/>
        </w:rPr>
        <w:t>in estates;</w:t>
      </w:r>
    </w:p>
    <w:p w:rsidR="000635E1" w:rsidRPr="007D0D4C" w:rsidRDefault="000635E1" w:rsidP="000635E1">
      <w:pPr>
        <w:pStyle w:val="ListParagraph"/>
        <w:numPr>
          <w:ilvl w:val="0"/>
          <w:numId w:val="30"/>
        </w:numPr>
        <w:jc w:val="both"/>
        <w:rPr>
          <w:rFonts w:asciiTheme="minorHAnsi" w:hAnsiTheme="minorHAnsi" w:cstheme="minorHAnsi"/>
        </w:rPr>
      </w:pPr>
      <w:r w:rsidRPr="007D0D4C">
        <w:rPr>
          <w:rFonts w:asciiTheme="minorHAnsi" w:hAnsiTheme="minorHAnsi" w:cstheme="minorHAnsi"/>
        </w:rPr>
        <w:t>Maintain records and provide reports on Estate Management issues to the local authority;</w:t>
      </w:r>
    </w:p>
    <w:p w:rsidR="000635E1" w:rsidRPr="007D0D4C" w:rsidRDefault="00264ADE" w:rsidP="000635E1">
      <w:pPr>
        <w:numPr>
          <w:ilvl w:val="0"/>
          <w:numId w:val="30"/>
        </w:numPr>
        <w:jc w:val="both"/>
        <w:rPr>
          <w:rFonts w:asciiTheme="minorHAnsi" w:hAnsiTheme="minorHAnsi"/>
        </w:rPr>
      </w:pPr>
      <w:r w:rsidRPr="007D0D4C">
        <w:rPr>
          <w:rFonts w:asciiTheme="minorHAnsi" w:hAnsiTheme="minorHAnsi"/>
        </w:rPr>
        <w:t>Undertake</w:t>
      </w:r>
      <w:r w:rsidR="000635E1" w:rsidRPr="007D0D4C">
        <w:rPr>
          <w:rFonts w:asciiTheme="minorHAnsi" w:hAnsiTheme="minorHAnsi"/>
        </w:rPr>
        <w:t xml:space="preserve"> training as and when required;</w:t>
      </w:r>
    </w:p>
    <w:p w:rsidR="000635E1" w:rsidRPr="007D0D4C" w:rsidRDefault="000635E1" w:rsidP="000635E1">
      <w:pPr>
        <w:numPr>
          <w:ilvl w:val="0"/>
          <w:numId w:val="30"/>
        </w:numPr>
        <w:jc w:val="both"/>
        <w:rPr>
          <w:rFonts w:asciiTheme="minorHAnsi" w:hAnsiTheme="minorHAnsi"/>
        </w:rPr>
      </w:pPr>
      <w:r w:rsidRPr="007D0D4C">
        <w:rPr>
          <w:rFonts w:asciiTheme="minorHAnsi" w:hAnsiTheme="minorHAnsi"/>
        </w:rPr>
        <w:t>Any other duties as may be assigned.</w:t>
      </w:r>
    </w:p>
    <w:p w:rsidR="0018001D" w:rsidRDefault="0018001D" w:rsidP="0018001D">
      <w:pPr>
        <w:widowControl/>
        <w:suppressAutoHyphens w:val="0"/>
        <w:spacing w:after="200" w:line="276" w:lineRule="auto"/>
        <w:rPr>
          <w:lang w:val="en-IE"/>
        </w:rPr>
      </w:pPr>
    </w:p>
    <w:p w:rsidR="00206A67" w:rsidRDefault="00206A67"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C37016" w:rsidRDefault="00C37016" w:rsidP="0018001D">
      <w:pPr>
        <w:widowControl/>
        <w:suppressAutoHyphens w:val="0"/>
        <w:spacing w:after="200" w:line="276" w:lineRule="auto"/>
        <w:rPr>
          <w:lang w:val="en-IE"/>
        </w:rPr>
      </w:pPr>
    </w:p>
    <w:p w:rsidR="007F1CD7" w:rsidRDefault="007F1CD7" w:rsidP="0018001D">
      <w:pPr>
        <w:widowControl/>
        <w:suppressAutoHyphens w:val="0"/>
        <w:spacing w:after="200" w:line="276" w:lineRule="auto"/>
        <w:rPr>
          <w:lang w:val="en-IE"/>
        </w:rPr>
      </w:pPr>
    </w:p>
    <w:p w:rsidR="006E710D" w:rsidRDefault="006E710D" w:rsidP="0018001D">
      <w:pPr>
        <w:widowControl/>
        <w:suppressAutoHyphens w:val="0"/>
        <w:spacing w:after="200" w:line="276" w:lineRule="auto"/>
        <w:rPr>
          <w:lang w:val="en-IE"/>
        </w:rPr>
      </w:pPr>
    </w:p>
    <w:p w:rsidR="006E710D" w:rsidRDefault="006E710D" w:rsidP="0018001D">
      <w:pPr>
        <w:widowControl/>
        <w:suppressAutoHyphens w:val="0"/>
        <w:spacing w:after="200" w:line="276" w:lineRule="auto"/>
        <w:rPr>
          <w:lang w:val="en-IE"/>
        </w:rPr>
      </w:pPr>
    </w:p>
    <w:p w:rsidR="006E710D" w:rsidRDefault="006E710D" w:rsidP="0018001D">
      <w:pPr>
        <w:widowControl/>
        <w:suppressAutoHyphens w:val="0"/>
        <w:spacing w:after="200" w:line="276" w:lineRule="auto"/>
        <w:rPr>
          <w:lang w:val="en-IE"/>
        </w:rPr>
      </w:pPr>
    </w:p>
    <w:p w:rsidR="006E710D" w:rsidRDefault="006E710D" w:rsidP="0018001D">
      <w:pPr>
        <w:widowControl/>
        <w:suppressAutoHyphens w:val="0"/>
        <w:spacing w:after="200" w:line="276" w:lineRule="auto"/>
        <w:rPr>
          <w:lang w:val="en-IE"/>
        </w:rPr>
      </w:pPr>
    </w:p>
    <w:p w:rsidR="006E710D" w:rsidRDefault="006E710D" w:rsidP="0018001D">
      <w:pPr>
        <w:widowControl/>
        <w:suppressAutoHyphens w:val="0"/>
        <w:spacing w:after="200" w:line="276" w:lineRule="auto"/>
        <w:rPr>
          <w:lang w:val="en-IE"/>
        </w:rPr>
      </w:pPr>
    </w:p>
    <w:p w:rsidR="006E710D" w:rsidRDefault="006E710D" w:rsidP="0018001D">
      <w:pPr>
        <w:widowControl/>
        <w:suppressAutoHyphens w:val="0"/>
        <w:spacing w:after="200" w:line="276" w:lineRule="auto"/>
        <w:rPr>
          <w:lang w:val="en-IE"/>
        </w:rPr>
      </w:pPr>
    </w:p>
    <w:p w:rsidR="006E710D" w:rsidRDefault="006E710D" w:rsidP="0018001D">
      <w:pPr>
        <w:widowControl/>
        <w:suppressAutoHyphens w:val="0"/>
        <w:spacing w:after="200" w:line="276" w:lineRule="auto"/>
        <w:rPr>
          <w:lang w:val="en-IE"/>
        </w:rPr>
      </w:pPr>
    </w:p>
    <w:p w:rsidR="007F1CD7" w:rsidRDefault="007F1CD7" w:rsidP="0018001D">
      <w:pPr>
        <w:widowControl/>
        <w:suppressAutoHyphens w:val="0"/>
        <w:spacing w:after="200" w:line="276" w:lineRule="auto"/>
        <w:rPr>
          <w:lang w:val="en-IE"/>
        </w:rPr>
      </w:pPr>
    </w:p>
    <w:p w:rsidR="007F1CD7" w:rsidRDefault="007F1CD7" w:rsidP="0018001D">
      <w:pPr>
        <w:widowControl/>
        <w:suppressAutoHyphens w:val="0"/>
        <w:spacing w:after="200" w:line="276" w:lineRule="auto"/>
        <w:rPr>
          <w:lang w:val="en-IE"/>
        </w:rPr>
      </w:pPr>
    </w:p>
    <w:p w:rsidR="0018001D" w:rsidRPr="00D827C2" w:rsidRDefault="007D0D4C"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softHyphen/>
        <w:t>_</w:t>
      </w:r>
      <w:r w:rsidR="0018001D">
        <w:rPr>
          <w:rFonts w:asciiTheme="minorHAnsi" w:hAnsiTheme="minorHAnsi"/>
          <w:b/>
          <w:i/>
          <w:color w:val="C0504D" w:themeColor="accent2"/>
          <w:sz w:val="28"/>
          <w:szCs w:val="28"/>
          <w:u w:val="double"/>
        </w:rPr>
        <w:t>___________________________________________________________________</w:t>
      </w:r>
    </w:p>
    <w:p w:rsidR="0018001D" w:rsidRDefault="0018001D" w:rsidP="0018001D">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sidR="008B5E59">
        <w:rPr>
          <w:rFonts w:asciiTheme="minorHAnsi" w:hAnsiTheme="minorHAnsi"/>
          <w:b/>
          <w:i/>
          <w:color w:val="C0504D" w:themeColor="accent2"/>
          <w:sz w:val="28"/>
          <w:szCs w:val="28"/>
        </w:rPr>
        <w:t>SENIOR HOUSING ESTATE LIAISON OFFICER</w:t>
      </w:r>
      <w:r w:rsidR="007F1CD7">
        <w:rPr>
          <w:rFonts w:asciiTheme="minorHAnsi" w:hAnsiTheme="minorHAnsi"/>
          <w:b/>
          <w:i/>
          <w:color w:val="C0504D" w:themeColor="accent2"/>
          <w:sz w:val="28"/>
          <w:szCs w:val="28"/>
        </w:rPr>
        <w:t xml:space="preserve"> </w:t>
      </w: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18001D" w:rsidRPr="00BA7E1D" w:rsidRDefault="0018001D" w:rsidP="0018001D">
      <w:pPr>
        <w:rPr>
          <w:rFonts w:asciiTheme="minorHAnsi" w:hAnsiTheme="minorHAnsi"/>
        </w:rPr>
      </w:pPr>
    </w:p>
    <w:p w:rsidR="000B79C5" w:rsidRPr="00A80D43" w:rsidRDefault="000B79C5" w:rsidP="000B79C5">
      <w:pPr>
        <w:widowControl/>
        <w:numPr>
          <w:ilvl w:val="0"/>
          <w:numId w:val="7"/>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rsidR="000B79C5" w:rsidRPr="00A80D43" w:rsidRDefault="000B79C5" w:rsidP="000B79C5">
      <w:pPr>
        <w:ind w:left="720"/>
        <w:jc w:val="both"/>
        <w:rPr>
          <w:rFonts w:asciiTheme="minorHAnsi" w:hAnsiTheme="minorHAnsi"/>
        </w:rPr>
      </w:pPr>
      <w:r w:rsidRPr="00A80D43">
        <w:rPr>
          <w:rFonts w:asciiTheme="minorHAnsi" w:hAnsiTheme="minorHAnsi"/>
        </w:rPr>
        <w:t>Candidates shall be of good character</w:t>
      </w:r>
    </w:p>
    <w:p w:rsidR="000B79C5" w:rsidRPr="00A80D43" w:rsidRDefault="000B79C5" w:rsidP="000B79C5">
      <w:pPr>
        <w:ind w:left="720"/>
        <w:jc w:val="both"/>
        <w:rPr>
          <w:rFonts w:asciiTheme="minorHAnsi" w:hAnsiTheme="minorHAnsi"/>
        </w:rPr>
      </w:pPr>
    </w:p>
    <w:p w:rsidR="000B79C5" w:rsidRPr="00A80D43" w:rsidRDefault="000B79C5" w:rsidP="000B79C5">
      <w:pPr>
        <w:pStyle w:val="BodyText"/>
        <w:numPr>
          <w:ilvl w:val="0"/>
          <w:numId w:val="7"/>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rsidR="000B79C5" w:rsidRPr="007A4921" w:rsidRDefault="000B79C5" w:rsidP="000B79C5">
      <w:pPr>
        <w:pStyle w:val="ListParagraph"/>
        <w:jc w:val="both"/>
        <w:rPr>
          <w:rFonts w:asciiTheme="minorHAnsi" w:hAnsiTheme="minorHAnsi"/>
        </w:rPr>
      </w:pPr>
      <w:r w:rsidRPr="007A4921">
        <w:rPr>
          <w:rFonts w:asciiTheme="minorHAnsi" w:hAnsi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w:t>
      </w:r>
      <w:r>
        <w:rPr>
          <w:rFonts w:asciiTheme="minorHAnsi" w:hAnsiTheme="minorHAnsi"/>
        </w:rPr>
        <w:t>e</w:t>
      </w:r>
      <w:r w:rsidR="008B5E59">
        <w:rPr>
          <w:rFonts w:asciiTheme="minorHAnsi" w:hAnsiTheme="minorHAnsi"/>
        </w:rPr>
        <w:t xml:space="preserve">d during his/her employment as a Senior Housing Estate Liaison Officer </w:t>
      </w:r>
      <w:r>
        <w:rPr>
          <w:rFonts w:asciiTheme="minorHAnsi" w:hAnsiTheme="minorHAnsi"/>
        </w:rPr>
        <w:t>with</w:t>
      </w:r>
      <w:r w:rsidRPr="007A4921">
        <w:rPr>
          <w:rFonts w:asciiTheme="minorHAnsi" w:hAnsiTheme="minorHAnsi"/>
        </w:rPr>
        <w:t xml:space="preserve"> a qualified medical practitioner to be nominated by the Local Authority.  </w:t>
      </w:r>
    </w:p>
    <w:p w:rsidR="000B79C5" w:rsidRPr="00A80D43" w:rsidRDefault="000B79C5" w:rsidP="000B79C5">
      <w:pPr>
        <w:pStyle w:val="BodyTextIndent"/>
        <w:ind w:left="720"/>
        <w:rPr>
          <w:rFonts w:asciiTheme="minorHAnsi" w:hAnsiTheme="minorHAnsi"/>
          <w:sz w:val="22"/>
        </w:rPr>
      </w:pPr>
    </w:p>
    <w:p w:rsidR="000B79C5" w:rsidRPr="00F12DA5" w:rsidRDefault="000B79C5" w:rsidP="000B79C5">
      <w:pPr>
        <w:ind w:left="720" w:hanging="720"/>
        <w:jc w:val="both"/>
        <w:rPr>
          <w:rFonts w:asciiTheme="minorHAnsi" w:hAnsiTheme="minorHAnsi"/>
          <w:b/>
          <w:u w:val="single"/>
        </w:rPr>
      </w:pPr>
      <w:r>
        <w:rPr>
          <w:rFonts w:asciiTheme="minorHAnsi" w:hAnsiTheme="minorHAnsi"/>
          <w:b/>
          <w:bCs/>
        </w:rPr>
        <w:t>3.</w:t>
      </w:r>
      <w:r w:rsidRPr="00A80D43">
        <w:rPr>
          <w:rFonts w:asciiTheme="minorHAnsi" w:hAnsiTheme="minorHAnsi"/>
        </w:rPr>
        <w:tab/>
      </w:r>
      <w:r w:rsidRPr="00A80D43">
        <w:rPr>
          <w:rFonts w:asciiTheme="minorHAnsi" w:hAnsiTheme="minorHAnsi"/>
          <w:b/>
          <w:u w:val="single"/>
        </w:rPr>
        <w:t>Education, Training, Experience, Etc.:</w:t>
      </w:r>
    </w:p>
    <w:p w:rsidR="000B79C5" w:rsidRDefault="000B79C5" w:rsidP="000B79C5">
      <w:pPr>
        <w:pStyle w:val="NoSpacing"/>
        <w:ind w:firstLine="720"/>
        <w:rPr>
          <w:rFonts w:asciiTheme="minorHAnsi" w:hAnsiTheme="minorHAnsi"/>
          <w:b/>
        </w:rPr>
      </w:pPr>
      <w:r w:rsidRPr="000033CB">
        <w:rPr>
          <w:rFonts w:asciiTheme="minorHAnsi" w:hAnsiTheme="minorHAnsi"/>
          <w:b/>
        </w:rPr>
        <w:t xml:space="preserve">Each candidate must, on the latest date for receipt of completed application forms </w:t>
      </w:r>
      <w:r w:rsidR="005A3E82">
        <w:rPr>
          <w:rFonts w:asciiTheme="minorHAnsi" w:hAnsiTheme="minorHAnsi"/>
          <w:b/>
        </w:rPr>
        <w:t>–</w:t>
      </w:r>
    </w:p>
    <w:p w:rsidR="005A3E82" w:rsidRPr="00E11D04" w:rsidRDefault="005A3E82" w:rsidP="000B79C5">
      <w:pPr>
        <w:pStyle w:val="NoSpacing"/>
        <w:ind w:firstLine="720"/>
        <w:rPr>
          <w:rFonts w:asciiTheme="minorHAnsi" w:hAnsiTheme="minorHAnsi"/>
          <w:b/>
        </w:rPr>
      </w:pPr>
    </w:p>
    <w:p w:rsidR="005A3E82" w:rsidRPr="005A3E82" w:rsidRDefault="005A3E82" w:rsidP="005A3E82">
      <w:pPr>
        <w:numPr>
          <w:ilvl w:val="0"/>
          <w:numId w:val="31"/>
        </w:numPr>
        <w:ind w:hanging="11"/>
        <w:jc w:val="both"/>
        <w:rPr>
          <w:rFonts w:asciiTheme="minorHAnsi" w:hAnsiTheme="minorHAnsi" w:cstheme="minorHAnsi"/>
        </w:rPr>
      </w:pPr>
      <w:r w:rsidRPr="005A3E82">
        <w:rPr>
          <w:rFonts w:asciiTheme="minorHAnsi" w:hAnsiTheme="minorHAnsi" w:cstheme="minorHAnsi"/>
        </w:rPr>
        <w:t>possess a good standard of education,</w:t>
      </w:r>
    </w:p>
    <w:p w:rsidR="005A3E82" w:rsidRPr="005A3E82" w:rsidRDefault="005A3E82" w:rsidP="005A3E82">
      <w:pPr>
        <w:numPr>
          <w:ilvl w:val="0"/>
          <w:numId w:val="31"/>
        </w:numPr>
        <w:tabs>
          <w:tab w:val="clear" w:pos="720"/>
          <w:tab w:val="num" w:pos="1418"/>
        </w:tabs>
        <w:ind w:left="1418" w:hanging="709"/>
        <w:jc w:val="both"/>
        <w:rPr>
          <w:rFonts w:asciiTheme="minorHAnsi" w:hAnsiTheme="minorHAnsi" w:cstheme="minorHAnsi"/>
        </w:rPr>
      </w:pPr>
      <w:r w:rsidRPr="005A3E82">
        <w:rPr>
          <w:rFonts w:asciiTheme="minorHAnsi" w:hAnsiTheme="minorHAnsi" w:cstheme="minorHAnsi"/>
        </w:rPr>
        <w:t>satisfactory knowledge and/or experience of working with community groups and/or resident's associations,</w:t>
      </w:r>
    </w:p>
    <w:p w:rsidR="005A3E82" w:rsidRPr="005A3E82" w:rsidRDefault="005A3E82" w:rsidP="005A3E82">
      <w:pPr>
        <w:numPr>
          <w:ilvl w:val="0"/>
          <w:numId w:val="31"/>
        </w:numPr>
        <w:tabs>
          <w:tab w:val="clear" w:pos="720"/>
          <w:tab w:val="num" w:pos="1418"/>
        </w:tabs>
        <w:ind w:left="1418" w:hanging="709"/>
        <w:jc w:val="both"/>
        <w:rPr>
          <w:rFonts w:asciiTheme="minorHAnsi" w:hAnsiTheme="minorHAnsi" w:cstheme="minorHAnsi"/>
        </w:rPr>
      </w:pPr>
      <w:r w:rsidRPr="005A3E82">
        <w:rPr>
          <w:rFonts w:asciiTheme="minorHAnsi" w:hAnsiTheme="minorHAnsi" w:cstheme="minorHAnsi"/>
        </w:rPr>
        <w:t>a third level degree in community development, social housing or similar, is desirable but not essential,</w:t>
      </w:r>
    </w:p>
    <w:p w:rsidR="005A3E82" w:rsidRPr="005A3E82" w:rsidRDefault="005A3E82" w:rsidP="005A3E82">
      <w:pPr>
        <w:numPr>
          <w:ilvl w:val="0"/>
          <w:numId w:val="31"/>
        </w:numPr>
        <w:ind w:hanging="11"/>
        <w:jc w:val="both"/>
        <w:rPr>
          <w:rFonts w:asciiTheme="minorHAnsi" w:hAnsiTheme="minorHAnsi" w:cstheme="minorHAnsi"/>
        </w:rPr>
      </w:pPr>
      <w:r>
        <w:rPr>
          <w:rFonts w:asciiTheme="minorHAnsi" w:hAnsiTheme="minorHAnsi" w:cstheme="minorHAnsi"/>
        </w:rPr>
        <w:t xml:space="preserve">strong </w:t>
      </w:r>
      <w:r w:rsidRPr="005A3E82">
        <w:rPr>
          <w:rFonts w:asciiTheme="minorHAnsi" w:hAnsiTheme="minorHAnsi" w:cstheme="minorHAnsi"/>
        </w:rPr>
        <w:t>interpersonal, communication, organisational and negotiating skills,</w:t>
      </w:r>
    </w:p>
    <w:p w:rsidR="005A3E82" w:rsidRPr="005A3E82" w:rsidRDefault="005A3E82" w:rsidP="005A3E82">
      <w:pPr>
        <w:numPr>
          <w:ilvl w:val="0"/>
          <w:numId w:val="31"/>
        </w:numPr>
        <w:ind w:hanging="11"/>
        <w:jc w:val="both"/>
        <w:rPr>
          <w:rFonts w:asciiTheme="minorHAnsi" w:hAnsiTheme="minorHAnsi" w:cstheme="minorHAnsi"/>
        </w:rPr>
      </w:pPr>
      <w:r w:rsidRPr="005A3E82">
        <w:rPr>
          <w:rFonts w:asciiTheme="minorHAnsi" w:hAnsiTheme="minorHAnsi" w:cstheme="minorHAnsi"/>
        </w:rPr>
        <w:t xml:space="preserve">ability to work on </w:t>
      </w:r>
      <w:r w:rsidR="00264ADE">
        <w:rPr>
          <w:rFonts w:asciiTheme="minorHAnsi" w:hAnsiTheme="minorHAnsi" w:cstheme="minorHAnsi"/>
        </w:rPr>
        <w:t xml:space="preserve">own initiative and as part </w:t>
      </w:r>
      <w:r w:rsidRPr="005A3E82">
        <w:rPr>
          <w:rFonts w:asciiTheme="minorHAnsi" w:hAnsiTheme="minorHAnsi" w:cstheme="minorHAnsi"/>
        </w:rPr>
        <w:t>of a team where necessary,</w:t>
      </w:r>
    </w:p>
    <w:p w:rsidR="005A3E82" w:rsidRPr="005A3E82" w:rsidRDefault="005A3E82" w:rsidP="005A3E82">
      <w:pPr>
        <w:numPr>
          <w:ilvl w:val="0"/>
          <w:numId w:val="31"/>
        </w:numPr>
        <w:tabs>
          <w:tab w:val="clear" w:pos="720"/>
          <w:tab w:val="num" w:pos="1418"/>
        </w:tabs>
        <w:ind w:left="1418" w:hanging="709"/>
        <w:jc w:val="both"/>
        <w:rPr>
          <w:rFonts w:asciiTheme="minorHAnsi" w:hAnsiTheme="minorHAnsi" w:cstheme="minorHAnsi"/>
        </w:rPr>
      </w:pPr>
      <w:r w:rsidRPr="005A3E82">
        <w:rPr>
          <w:rFonts w:asciiTheme="minorHAnsi" w:hAnsiTheme="minorHAnsi" w:cstheme="minorHAnsi"/>
        </w:rPr>
        <w:t>a satisfactory knowledge of the background to and policies governing the provision of social housing,</w:t>
      </w:r>
      <w:r w:rsidR="00264ADE">
        <w:rPr>
          <w:rFonts w:asciiTheme="minorHAnsi" w:hAnsiTheme="minorHAnsi" w:cstheme="minorHAnsi"/>
        </w:rPr>
        <w:t xml:space="preserve"> </w:t>
      </w:r>
      <w:r w:rsidR="00264ADE" w:rsidRPr="007D0D4C">
        <w:rPr>
          <w:rFonts w:asciiTheme="minorHAnsi" w:hAnsiTheme="minorHAnsi" w:cstheme="minorHAnsi"/>
        </w:rPr>
        <w:t>estate manag</w:t>
      </w:r>
      <w:r w:rsidR="007D0D4C">
        <w:rPr>
          <w:rFonts w:asciiTheme="minorHAnsi" w:hAnsiTheme="minorHAnsi" w:cstheme="minorHAnsi"/>
        </w:rPr>
        <w:t>ement and tenancy participation,</w:t>
      </w:r>
    </w:p>
    <w:p w:rsidR="005A3E82" w:rsidRPr="005A3E82" w:rsidRDefault="005A3E82" w:rsidP="005A3E82">
      <w:pPr>
        <w:numPr>
          <w:ilvl w:val="0"/>
          <w:numId w:val="31"/>
        </w:numPr>
        <w:ind w:hanging="11"/>
        <w:jc w:val="both"/>
        <w:rPr>
          <w:rFonts w:asciiTheme="minorHAnsi" w:hAnsiTheme="minorHAnsi" w:cstheme="minorHAnsi"/>
        </w:rPr>
      </w:pPr>
      <w:r w:rsidRPr="005A3E82">
        <w:rPr>
          <w:rFonts w:asciiTheme="minorHAnsi" w:hAnsiTheme="minorHAnsi" w:cstheme="minorHAnsi"/>
        </w:rPr>
        <w:t>awareness/understanding of issues regarding estate management,</w:t>
      </w:r>
    </w:p>
    <w:p w:rsidR="005A3E82" w:rsidRPr="005A3E82" w:rsidRDefault="005A3E82" w:rsidP="005A3E82">
      <w:pPr>
        <w:numPr>
          <w:ilvl w:val="0"/>
          <w:numId w:val="31"/>
        </w:numPr>
        <w:ind w:hanging="11"/>
        <w:jc w:val="both"/>
        <w:rPr>
          <w:rFonts w:asciiTheme="minorHAnsi" w:hAnsiTheme="minorHAnsi" w:cstheme="minorHAnsi"/>
        </w:rPr>
      </w:pPr>
      <w:proofErr w:type="gramStart"/>
      <w:r w:rsidRPr="005A3E82">
        <w:rPr>
          <w:rFonts w:asciiTheme="minorHAnsi" w:hAnsiTheme="minorHAnsi" w:cstheme="minorHAnsi"/>
        </w:rPr>
        <w:t>ability</w:t>
      </w:r>
      <w:proofErr w:type="gramEnd"/>
      <w:r w:rsidRPr="005A3E82">
        <w:rPr>
          <w:rFonts w:asciiTheme="minorHAnsi" w:hAnsiTheme="minorHAnsi" w:cstheme="minorHAnsi"/>
        </w:rPr>
        <w:t xml:space="preserve"> to work in direct contact with a d</w:t>
      </w:r>
      <w:r w:rsidR="00264ADE">
        <w:rPr>
          <w:rFonts w:asciiTheme="minorHAnsi" w:hAnsiTheme="minorHAnsi" w:cstheme="minorHAnsi"/>
        </w:rPr>
        <w:t>iverse range of agencies/bodies.</w:t>
      </w:r>
    </w:p>
    <w:p w:rsidR="000B79C5" w:rsidRDefault="000B79C5" w:rsidP="000B79C5">
      <w:pPr>
        <w:ind w:left="720"/>
        <w:jc w:val="both"/>
        <w:rPr>
          <w:rFonts w:asciiTheme="minorHAnsi" w:hAnsiTheme="minorHAnsi"/>
          <w:b/>
          <w:u w:val="single"/>
        </w:rPr>
      </w:pPr>
    </w:p>
    <w:p w:rsidR="000B79C5" w:rsidRPr="00431493" w:rsidRDefault="000B79C5" w:rsidP="000B79C5">
      <w:pPr>
        <w:ind w:hanging="360"/>
        <w:jc w:val="both"/>
        <w:rPr>
          <w:rFonts w:asciiTheme="minorHAnsi" w:hAnsiTheme="minorHAnsi"/>
          <w:b/>
          <w:u w:val="single"/>
        </w:rPr>
      </w:pPr>
    </w:p>
    <w:p w:rsidR="0018001D" w:rsidRDefault="0018001D" w:rsidP="000B79C5">
      <w:pPr>
        <w:pStyle w:val="NoSpacing"/>
        <w:jc w:val="both"/>
        <w:rPr>
          <w:rFonts w:asciiTheme="minorHAnsi" w:hAnsiTheme="minorHAnsi"/>
        </w:rPr>
      </w:pPr>
    </w:p>
    <w:p w:rsidR="0018001D" w:rsidRDefault="0018001D"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082C40" w:rsidRDefault="00082C40" w:rsidP="0018001D">
      <w:pPr>
        <w:pStyle w:val="NoSpacing"/>
        <w:ind w:left="1440" w:hanging="1440"/>
        <w:jc w:val="both"/>
        <w:rPr>
          <w:rFonts w:asciiTheme="minorHAnsi" w:hAnsiTheme="minorHAnsi"/>
        </w:rPr>
      </w:pPr>
    </w:p>
    <w:p w:rsidR="008B5E59" w:rsidRDefault="008B5E59" w:rsidP="00C25431">
      <w:pPr>
        <w:jc w:val="both"/>
        <w:rPr>
          <w:rFonts w:asciiTheme="minorHAnsi" w:hAnsiTheme="minorHAnsi"/>
          <w:b/>
        </w:rPr>
      </w:pPr>
    </w:p>
    <w:p w:rsidR="008B5E59" w:rsidRDefault="008B5E59" w:rsidP="00C25431">
      <w:pPr>
        <w:jc w:val="both"/>
        <w:rPr>
          <w:rFonts w:asciiTheme="minorHAnsi" w:hAnsiTheme="minorHAnsi"/>
          <w:b/>
        </w:rPr>
      </w:pPr>
    </w:p>
    <w:p w:rsidR="008B5E59" w:rsidRDefault="008B5E59" w:rsidP="00C25431">
      <w:pPr>
        <w:jc w:val="both"/>
        <w:rPr>
          <w:rFonts w:asciiTheme="minorHAnsi" w:hAnsiTheme="minorHAnsi"/>
          <w:b/>
        </w:rPr>
      </w:pPr>
    </w:p>
    <w:p w:rsidR="008B5E59" w:rsidRDefault="008B5E59" w:rsidP="00C25431">
      <w:pPr>
        <w:jc w:val="both"/>
        <w:rPr>
          <w:rFonts w:asciiTheme="minorHAnsi" w:hAnsiTheme="minorHAnsi"/>
          <w:b/>
        </w:rPr>
      </w:pPr>
    </w:p>
    <w:p w:rsidR="008B5E59" w:rsidRDefault="008B5E59" w:rsidP="00C25431">
      <w:pPr>
        <w:jc w:val="both"/>
        <w:rPr>
          <w:rFonts w:asciiTheme="minorHAnsi" w:hAnsiTheme="minorHAnsi"/>
          <w:b/>
        </w:rPr>
      </w:pPr>
    </w:p>
    <w:p w:rsidR="008B5E59" w:rsidRDefault="008B5E59" w:rsidP="00C25431">
      <w:pPr>
        <w:jc w:val="both"/>
        <w:rPr>
          <w:rFonts w:asciiTheme="minorHAnsi" w:hAnsiTheme="minorHAnsi"/>
          <w:b/>
        </w:rPr>
      </w:pPr>
    </w:p>
    <w:p w:rsidR="008B5E59" w:rsidRDefault="008B5E59" w:rsidP="00C25431">
      <w:pPr>
        <w:jc w:val="both"/>
        <w:rPr>
          <w:rFonts w:asciiTheme="minorHAnsi" w:hAnsiTheme="minorHAnsi"/>
          <w:b/>
        </w:rPr>
      </w:pPr>
    </w:p>
    <w:p w:rsidR="008B5E59" w:rsidRDefault="008B5E59" w:rsidP="00C25431">
      <w:pPr>
        <w:jc w:val="both"/>
        <w:rPr>
          <w:rFonts w:asciiTheme="minorHAnsi" w:hAnsiTheme="minorHAnsi"/>
          <w:b/>
        </w:rPr>
      </w:pPr>
    </w:p>
    <w:p w:rsidR="008B5E59" w:rsidRDefault="008B5E59" w:rsidP="00C25431">
      <w:pPr>
        <w:jc w:val="both"/>
        <w:rPr>
          <w:rFonts w:asciiTheme="minorHAnsi" w:hAnsiTheme="minorHAnsi"/>
          <w:b/>
        </w:rPr>
      </w:pPr>
    </w:p>
    <w:p w:rsidR="008B5E59" w:rsidRDefault="008B5E59" w:rsidP="00C25431">
      <w:pPr>
        <w:jc w:val="both"/>
        <w:rPr>
          <w:rFonts w:asciiTheme="minorHAnsi" w:hAnsiTheme="minorHAnsi"/>
          <w:b/>
        </w:rPr>
      </w:pPr>
    </w:p>
    <w:p w:rsidR="008B5E59" w:rsidRDefault="008B5E59" w:rsidP="00C25431">
      <w:pPr>
        <w:jc w:val="both"/>
        <w:rPr>
          <w:rFonts w:asciiTheme="minorHAnsi" w:hAnsiTheme="minorHAnsi"/>
          <w:b/>
        </w:rPr>
      </w:pPr>
    </w:p>
    <w:p w:rsidR="008B5E59" w:rsidRDefault="008B5E59" w:rsidP="00C25431">
      <w:pPr>
        <w:jc w:val="both"/>
        <w:rPr>
          <w:rFonts w:asciiTheme="minorHAnsi" w:hAnsiTheme="minorHAnsi"/>
          <w:b/>
        </w:rPr>
      </w:pPr>
    </w:p>
    <w:p w:rsidR="008B5E59" w:rsidRDefault="008B5E59" w:rsidP="00C25431">
      <w:pPr>
        <w:jc w:val="both"/>
        <w:rPr>
          <w:rFonts w:asciiTheme="minorHAnsi" w:hAnsiTheme="minorHAnsi"/>
          <w:b/>
        </w:rPr>
      </w:pPr>
    </w:p>
    <w:p w:rsidR="006E710D" w:rsidRDefault="000B79C5" w:rsidP="006E710D">
      <w:pPr>
        <w:jc w:val="center"/>
        <w:rPr>
          <w:rFonts w:ascii="Calibri" w:hAnsi="Calibri"/>
          <w:b/>
          <w:sz w:val="28"/>
          <w:szCs w:val="28"/>
        </w:rPr>
      </w:pPr>
      <w:r w:rsidRPr="006E710D">
        <w:rPr>
          <w:rFonts w:ascii="Calibri" w:hAnsi="Calibri"/>
          <w:b/>
          <w:sz w:val="28"/>
          <w:szCs w:val="28"/>
        </w:rPr>
        <w:lastRenderedPageBreak/>
        <w:t xml:space="preserve">The following are the Key Competencies for the post of </w:t>
      </w:r>
    </w:p>
    <w:p w:rsidR="000B79C5" w:rsidRDefault="008B5E59" w:rsidP="006E710D">
      <w:pPr>
        <w:jc w:val="center"/>
        <w:rPr>
          <w:rFonts w:ascii="Calibri" w:hAnsi="Calibri"/>
          <w:b/>
          <w:sz w:val="28"/>
          <w:szCs w:val="28"/>
        </w:rPr>
      </w:pPr>
      <w:r w:rsidRPr="006E710D">
        <w:rPr>
          <w:rFonts w:ascii="Calibri" w:hAnsi="Calibri"/>
          <w:b/>
          <w:sz w:val="28"/>
          <w:szCs w:val="28"/>
        </w:rPr>
        <w:t>Senior Housing Estate Liaison Officer</w:t>
      </w:r>
    </w:p>
    <w:p w:rsidR="006E710D" w:rsidRPr="006E710D" w:rsidRDefault="006E710D" w:rsidP="006E710D">
      <w:pPr>
        <w:jc w:val="center"/>
        <w:rPr>
          <w:rFonts w:ascii="Calibri" w:hAnsi="Calibri"/>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5"/>
        <w:gridCol w:w="6013"/>
      </w:tblGrid>
      <w:tr w:rsidR="000B79C5" w:rsidRPr="006C5B46" w:rsidTr="006E710D">
        <w:trPr>
          <w:trHeight w:val="566"/>
        </w:trPr>
        <w:tc>
          <w:tcPr>
            <w:tcW w:w="3505" w:type="dxa"/>
            <w:shd w:val="clear" w:color="auto" w:fill="D9D9D9" w:themeFill="background1" w:themeFillShade="D9"/>
          </w:tcPr>
          <w:p w:rsidR="008C4D6E" w:rsidRDefault="008C4D6E"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8C4D6E" w:rsidRDefault="008C4D6E"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8C4D6E" w:rsidRDefault="008C4D6E"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8C4D6E" w:rsidRDefault="008C4D6E"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0B79C5" w:rsidRPr="000B79C5" w:rsidRDefault="008C4D6E" w:rsidP="006E710D">
            <w:pPr>
              <w:widowControl/>
              <w:suppressAutoHyphens w:val="0"/>
              <w:autoSpaceDE w:val="0"/>
              <w:autoSpaceDN w:val="0"/>
              <w:adjustRightInd w:val="0"/>
              <w:jc w:val="center"/>
              <w:rPr>
                <w:rFonts w:ascii="Calibri" w:eastAsiaTheme="minorHAnsi" w:hAnsi="Calibri" w:cs="Calibri"/>
                <w:color w:val="000000"/>
                <w:kern w:val="0"/>
                <w:sz w:val="23"/>
                <w:szCs w:val="23"/>
                <w:lang w:val="en-IE" w:eastAsia="en-US" w:bidi="ar-SA"/>
              </w:rPr>
            </w:pPr>
            <w:r>
              <w:rPr>
                <w:rFonts w:ascii="Calibri" w:eastAsiaTheme="minorHAnsi" w:hAnsi="Calibri" w:cs="Calibri"/>
                <w:b/>
                <w:bCs/>
                <w:color w:val="000000"/>
                <w:kern w:val="0"/>
                <w:sz w:val="23"/>
                <w:szCs w:val="23"/>
                <w:lang w:val="en-IE" w:eastAsia="en-US" w:bidi="ar-SA"/>
              </w:rPr>
              <w:t>Problem Solving &amp; Decision Making</w:t>
            </w:r>
          </w:p>
        </w:tc>
        <w:tc>
          <w:tcPr>
            <w:tcW w:w="6013" w:type="dxa"/>
          </w:tcPr>
          <w:p w:rsidR="008C4D6E" w:rsidRPr="008C4D6E" w:rsidRDefault="008C4D6E" w:rsidP="00DB6727">
            <w:pPr>
              <w:pStyle w:val="NoSpacing"/>
              <w:numPr>
                <w:ilvl w:val="0"/>
                <w:numId w:val="28"/>
              </w:numPr>
              <w:jc w:val="both"/>
              <w:rPr>
                <w:rFonts w:asciiTheme="minorHAnsi" w:hAnsiTheme="minorHAnsi" w:cstheme="minorHAnsi"/>
                <w:sz w:val="22"/>
                <w:szCs w:val="22"/>
              </w:rPr>
            </w:pPr>
            <w:r w:rsidRPr="008C4D6E">
              <w:rPr>
                <w:rFonts w:asciiTheme="minorHAnsi" w:hAnsiTheme="minorHAnsi" w:cstheme="minorHAnsi"/>
                <w:sz w:val="22"/>
                <w:szCs w:val="22"/>
              </w:rPr>
              <w:t xml:space="preserve">Gathers and analyses information from relevant sources, whether financial, numerical or otherwise weighing </w:t>
            </w:r>
            <w:r>
              <w:rPr>
                <w:rFonts w:asciiTheme="minorHAnsi" w:hAnsiTheme="minorHAnsi" w:cstheme="minorHAnsi"/>
                <w:sz w:val="22"/>
                <w:szCs w:val="22"/>
              </w:rPr>
              <w:t>up a range of critical factors;</w:t>
            </w:r>
          </w:p>
          <w:p w:rsidR="008C4D6E" w:rsidRPr="008C4D6E" w:rsidRDefault="008C4D6E" w:rsidP="00473774">
            <w:pPr>
              <w:pStyle w:val="NoSpacing"/>
              <w:numPr>
                <w:ilvl w:val="0"/>
                <w:numId w:val="28"/>
              </w:numPr>
              <w:jc w:val="both"/>
              <w:rPr>
                <w:rFonts w:asciiTheme="minorHAnsi" w:hAnsiTheme="minorHAnsi" w:cstheme="minorHAnsi"/>
                <w:sz w:val="22"/>
                <w:szCs w:val="22"/>
              </w:rPr>
            </w:pPr>
            <w:r w:rsidRPr="008C4D6E">
              <w:rPr>
                <w:rFonts w:asciiTheme="minorHAnsi" w:hAnsiTheme="minorHAnsi" w:cstheme="minorHAnsi"/>
                <w:sz w:val="22"/>
                <w:szCs w:val="22"/>
              </w:rPr>
              <w:t>Takes account of broader issues, agendas, sensitivities and related imp</w:t>
            </w:r>
            <w:r>
              <w:rPr>
                <w:rFonts w:asciiTheme="minorHAnsi" w:hAnsiTheme="minorHAnsi" w:cstheme="minorHAnsi"/>
                <w:sz w:val="22"/>
                <w:szCs w:val="22"/>
              </w:rPr>
              <w:t>lications when making decisions;</w:t>
            </w:r>
          </w:p>
          <w:p w:rsidR="008C4D6E" w:rsidRPr="008C4D6E" w:rsidRDefault="008C4D6E" w:rsidP="00C47BC4">
            <w:pPr>
              <w:pStyle w:val="NoSpacing"/>
              <w:numPr>
                <w:ilvl w:val="0"/>
                <w:numId w:val="28"/>
              </w:numPr>
              <w:jc w:val="both"/>
              <w:rPr>
                <w:rFonts w:asciiTheme="minorHAnsi" w:hAnsiTheme="minorHAnsi" w:cstheme="minorHAnsi"/>
                <w:sz w:val="22"/>
                <w:szCs w:val="22"/>
              </w:rPr>
            </w:pPr>
            <w:r w:rsidRPr="008C4D6E">
              <w:rPr>
                <w:rFonts w:asciiTheme="minorHAnsi" w:hAnsiTheme="minorHAnsi" w:cstheme="minorHAnsi"/>
                <w:sz w:val="22"/>
                <w:szCs w:val="22"/>
              </w:rPr>
              <w:t>Uses previous knowledge and experience in order to guide decisions;</w:t>
            </w:r>
          </w:p>
          <w:p w:rsidR="008C4D6E" w:rsidRPr="008C4D6E" w:rsidRDefault="008C4D6E" w:rsidP="003F1F27">
            <w:pPr>
              <w:pStyle w:val="NoSpacing"/>
              <w:numPr>
                <w:ilvl w:val="0"/>
                <w:numId w:val="28"/>
              </w:numPr>
              <w:jc w:val="both"/>
              <w:rPr>
                <w:rFonts w:asciiTheme="minorHAnsi" w:hAnsiTheme="minorHAnsi" w:cstheme="minorHAnsi"/>
                <w:sz w:val="22"/>
                <w:szCs w:val="22"/>
              </w:rPr>
            </w:pPr>
            <w:r w:rsidRPr="008C4D6E">
              <w:rPr>
                <w:rFonts w:asciiTheme="minorHAnsi" w:hAnsiTheme="minorHAnsi" w:cstheme="minorHAnsi"/>
                <w:sz w:val="22"/>
                <w:szCs w:val="22"/>
              </w:rPr>
              <w:t xml:space="preserve">Uses judgement to make sound decisions with a </w:t>
            </w:r>
            <w:proofErr w:type="spellStart"/>
            <w:r w:rsidRPr="008C4D6E">
              <w:rPr>
                <w:rFonts w:asciiTheme="minorHAnsi" w:hAnsiTheme="minorHAnsi" w:cstheme="minorHAnsi"/>
                <w:sz w:val="22"/>
                <w:szCs w:val="22"/>
              </w:rPr>
              <w:t>well reasoned</w:t>
            </w:r>
            <w:proofErr w:type="spellEnd"/>
            <w:r w:rsidRPr="008C4D6E">
              <w:rPr>
                <w:rFonts w:asciiTheme="minorHAnsi" w:hAnsiTheme="minorHAnsi" w:cstheme="minorHAnsi"/>
                <w:sz w:val="22"/>
                <w:szCs w:val="22"/>
              </w:rPr>
              <w:t xml:space="preserve"> rationale and stands by these;</w:t>
            </w:r>
          </w:p>
          <w:p w:rsidR="000B79C5" w:rsidRPr="000B79C5" w:rsidRDefault="008C4D6E" w:rsidP="006E710D">
            <w:pPr>
              <w:pStyle w:val="NoSpacing"/>
              <w:numPr>
                <w:ilvl w:val="0"/>
                <w:numId w:val="28"/>
              </w:numPr>
              <w:jc w:val="both"/>
              <w:rPr>
                <w:rFonts w:ascii="Calibri" w:eastAsiaTheme="minorHAnsi" w:hAnsi="Calibri" w:cs="Calibri"/>
                <w:color w:val="000000"/>
                <w:kern w:val="0"/>
                <w:sz w:val="23"/>
                <w:szCs w:val="23"/>
                <w:lang w:val="en-IE" w:eastAsia="en-US" w:bidi="ar-SA"/>
              </w:rPr>
            </w:pPr>
            <w:r w:rsidRPr="00144AEE">
              <w:rPr>
                <w:rFonts w:asciiTheme="minorHAnsi" w:hAnsiTheme="minorHAnsi" w:cstheme="minorHAnsi"/>
                <w:sz w:val="22"/>
                <w:szCs w:val="22"/>
              </w:rPr>
              <w:t>Puts forward solutions to address problems.</w:t>
            </w:r>
          </w:p>
        </w:tc>
      </w:tr>
      <w:tr w:rsidR="000B79C5" w:rsidRPr="006C5B46" w:rsidTr="006E710D">
        <w:trPr>
          <w:trHeight w:val="1463"/>
        </w:trPr>
        <w:tc>
          <w:tcPr>
            <w:tcW w:w="3505" w:type="dxa"/>
            <w:shd w:val="clear" w:color="auto" w:fill="D9D9D9" w:themeFill="background1" w:themeFillShade="D9"/>
          </w:tcPr>
          <w:p w:rsidR="008C4D6E" w:rsidRDefault="008C4D6E"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8C4D6E" w:rsidRDefault="008C4D6E"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8C4D6E" w:rsidRDefault="008C4D6E"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8C4D6E" w:rsidRDefault="008C4D6E"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0B79C5" w:rsidRPr="000B79C5" w:rsidRDefault="008C4D6E" w:rsidP="006E710D">
            <w:pPr>
              <w:widowControl/>
              <w:suppressAutoHyphens w:val="0"/>
              <w:autoSpaceDE w:val="0"/>
              <w:autoSpaceDN w:val="0"/>
              <w:adjustRightInd w:val="0"/>
              <w:jc w:val="center"/>
              <w:rPr>
                <w:rFonts w:ascii="Calibri" w:eastAsiaTheme="minorHAnsi" w:hAnsi="Calibri" w:cs="Calibri"/>
                <w:color w:val="000000"/>
                <w:kern w:val="0"/>
                <w:sz w:val="23"/>
                <w:szCs w:val="23"/>
                <w:lang w:val="en-IE" w:eastAsia="en-US" w:bidi="ar-SA"/>
              </w:rPr>
            </w:pPr>
            <w:r>
              <w:rPr>
                <w:rFonts w:ascii="Calibri" w:eastAsiaTheme="minorHAnsi" w:hAnsi="Calibri" w:cs="Calibri"/>
                <w:b/>
                <w:bCs/>
                <w:color w:val="000000"/>
                <w:kern w:val="0"/>
                <w:sz w:val="23"/>
                <w:szCs w:val="23"/>
                <w:lang w:val="en-IE" w:eastAsia="en-US" w:bidi="ar-SA"/>
              </w:rPr>
              <w:t>Management &amp; Delivery of Results</w:t>
            </w:r>
          </w:p>
        </w:tc>
        <w:tc>
          <w:tcPr>
            <w:tcW w:w="6013" w:type="dxa"/>
          </w:tcPr>
          <w:p w:rsidR="008C4D6E" w:rsidRDefault="008C4D6E" w:rsidP="008C4D6E">
            <w:pPr>
              <w:pStyle w:val="ListParagraph"/>
              <w:widowControl/>
              <w:numPr>
                <w:ilvl w:val="0"/>
                <w:numId w:val="34"/>
              </w:numPr>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r>
              <w:rPr>
                <w:rFonts w:ascii="Calibri" w:eastAsiaTheme="minorHAnsi" w:hAnsi="Calibri" w:cs="Calibri"/>
                <w:color w:val="000000"/>
                <w:kern w:val="0"/>
                <w:sz w:val="22"/>
                <w:szCs w:val="22"/>
                <w:lang w:val="en-IE" w:eastAsia="en-US" w:bidi="ar-SA"/>
              </w:rPr>
              <w:t xml:space="preserve">Takes responsibility and is accountable for the delivery of agreed objectives; </w:t>
            </w:r>
          </w:p>
          <w:p w:rsidR="008C4D6E" w:rsidRDefault="008C4D6E" w:rsidP="008C4D6E">
            <w:pPr>
              <w:pStyle w:val="ListParagraph"/>
              <w:widowControl/>
              <w:numPr>
                <w:ilvl w:val="0"/>
                <w:numId w:val="34"/>
              </w:numPr>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r>
              <w:rPr>
                <w:rFonts w:ascii="Calibri" w:eastAsiaTheme="minorHAnsi" w:hAnsi="Calibri" w:cs="Calibri"/>
                <w:color w:val="000000"/>
                <w:kern w:val="0"/>
                <w:sz w:val="22"/>
                <w:szCs w:val="22"/>
                <w:lang w:val="en-IE" w:eastAsia="en-US" w:bidi="ar-SA"/>
              </w:rPr>
              <w:t>Successfully manages a range of different projects and work activities at the same time;</w:t>
            </w:r>
          </w:p>
          <w:p w:rsidR="008C4D6E" w:rsidRDefault="008C4D6E" w:rsidP="008C4D6E">
            <w:pPr>
              <w:pStyle w:val="ListParagraph"/>
              <w:widowControl/>
              <w:numPr>
                <w:ilvl w:val="0"/>
                <w:numId w:val="34"/>
              </w:numPr>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r>
              <w:rPr>
                <w:rFonts w:ascii="Calibri" w:eastAsiaTheme="minorHAnsi" w:hAnsi="Calibri" w:cs="Calibri"/>
                <w:color w:val="000000"/>
                <w:kern w:val="0"/>
                <w:sz w:val="22"/>
                <w:szCs w:val="22"/>
                <w:lang w:val="en-IE" w:eastAsia="en-US" w:bidi="ar-SA"/>
              </w:rPr>
              <w:t xml:space="preserve">Structures and organises their own work and work of others effectively; </w:t>
            </w:r>
          </w:p>
          <w:p w:rsidR="008C4D6E" w:rsidRDefault="008C4D6E" w:rsidP="008C4D6E">
            <w:pPr>
              <w:pStyle w:val="ListParagraph"/>
              <w:widowControl/>
              <w:numPr>
                <w:ilvl w:val="0"/>
                <w:numId w:val="34"/>
              </w:numPr>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r>
              <w:rPr>
                <w:rFonts w:ascii="Calibri" w:eastAsiaTheme="minorHAnsi" w:hAnsi="Calibri" w:cs="Calibri"/>
                <w:color w:val="000000"/>
                <w:kern w:val="0"/>
                <w:sz w:val="22"/>
                <w:szCs w:val="22"/>
                <w:lang w:val="en-IE" w:eastAsia="en-US" w:bidi="ar-SA"/>
              </w:rPr>
              <w:t xml:space="preserve">Is logical and pragmatic in approach, delivering the best possible result with the resources available; </w:t>
            </w:r>
          </w:p>
          <w:p w:rsidR="008C4D6E" w:rsidRDefault="008C4D6E" w:rsidP="008C4D6E">
            <w:pPr>
              <w:pStyle w:val="ListParagraph"/>
              <w:widowControl/>
              <w:numPr>
                <w:ilvl w:val="0"/>
                <w:numId w:val="34"/>
              </w:numPr>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r>
              <w:rPr>
                <w:rFonts w:ascii="Calibri" w:eastAsiaTheme="minorHAnsi" w:hAnsi="Calibri" w:cs="Calibri"/>
                <w:color w:val="000000"/>
                <w:kern w:val="0"/>
                <w:sz w:val="22"/>
                <w:szCs w:val="22"/>
                <w:lang w:val="en-IE" w:eastAsia="en-US" w:bidi="ar-SA"/>
              </w:rPr>
              <w:t>Delegates work effectively, providing clear information and evidence as to what is required;</w:t>
            </w:r>
          </w:p>
          <w:p w:rsidR="000B79C5" w:rsidRPr="008C4D6E" w:rsidRDefault="008C4D6E" w:rsidP="006E710D">
            <w:pPr>
              <w:pStyle w:val="ListParagraph"/>
              <w:widowControl/>
              <w:numPr>
                <w:ilvl w:val="0"/>
                <w:numId w:val="34"/>
              </w:numPr>
              <w:suppressAutoHyphens w:val="0"/>
              <w:autoSpaceDE w:val="0"/>
              <w:autoSpaceDN w:val="0"/>
              <w:adjustRightInd w:val="0"/>
              <w:jc w:val="both"/>
              <w:rPr>
                <w:rFonts w:ascii="Calibri" w:eastAsiaTheme="minorHAnsi" w:hAnsi="Calibri" w:cs="Calibri"/>
                <w:color w:val="000000"/>
                <w:kern w:val="0"/>
                <w:sz w:val="22"/>
                <w:szCs w:val="22"/>
                <w:lang w:val="en-IE" w:eastAsia="en-US" w:bidi="ar-SA"/>
              </w:rPr>
            </w:pPr>
            <w:r w:rsidRPr="008C4D6E">
              <w:rPr>
                <w:rFonts w:ascii="Calibri" w:eastAsiaTheme="minorHAnsi" w:hAnsi="Calibri" w:cs="Calibri"/>
                <w:color w:val="000000"/>
                <w:kern w:val="0"/>
                <w:sz w:val="22"/>
                <w:szCs w:val="22"/>
                <w:lang w:val="en-IE" w:eastAsia="en-US" w:bidi="ar-SA"/>
              </w:rPr>
              <w:t>Practices and promotes a strong focus on delivering high quality customer for all stakeholders.</w:t>
            </w:r>
          </w:p>
        </w:tc>
      </w:tr>
      <w:tr w:rsidR="000B79C5" w:rsidRPr="006C5B46" w:rsidTr="006E710D">
        <w:trPr>
          <w:trHeight w:val="706"/>
        </w:trPr>
        <w:tc>
          <w:tcPr>
            <w:tcW w:w="3505" w:type="dxa"/>
            <w:shd w:val="clear" w:color="auto" w:fill="D9D9D9" w:themeFill="background1" w:themeFillShade="D9"/>
          </w:tcPr>
          <w:p w:rsidR="008C4D6E" w:rsidRDefault="008C4D6E"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8C4D6E" w:rsidRDefault="008C4D6E"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6E710D" w:rsidRDefault="006E710D"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0B79C5" w:rsidRPr="000B79C5" w:rsidRDefault="000B79C5" w:rsidP="006E710D">
            <w:pPr>
              <w:widowControl/>
              <w:suppressAutoHyphens w:val="0"/>
              <w:autoSpaceDE w:val="0"/>
              <w:autoSpaceDN w:val="0"/>
              <w:adjustRightInd w:val="0"/>
              <w:jc w:val="center"/>
              <w:rPr>
                <w:rFonts w:ascii="Calibri" w:eastAsiaTheme="minorHAnsi" w:hAnsi="Calibri" w:cs="Calibri"/>
                <w:color w:val="000000"/>
                <w:kern w:val="0"/>
                <w:sz w:val="23"/>
                <w:szCs w:val="23"/>
                <w:lang w:val="en-IE" w:eastAsia="en-US" w:bidi="ar-SA"/>
              </w:rPr>
            </w:pPr>
            <w:r w:rsidRPr="000B79C5">
              <w:rPr>
                <w:rFonts w:ascii="Calibri" w:eastAsiaTheme="minorHAnsi" w:hAnsi="Calibri" w:cs="Calibri"/>
                <w:b/>
                <w:bCs/>
                <w:color w:val="000000"/>
                <w:kern w:val="0"/>
                <w:sz w:val="23"/>
                <w:szCs w:val="23"/>
                <w:lang w:val="en-IE" w:eastAsia="en-US" w:bidi="ar-SA"/>
              </w:rPr>
              <w:t>Personal Effectiveness</w:t>
            </w:r>
          </w:p>
          <w:p w:rsidR="000B79C5" w:rsidRPr="000B79C5" w:rsidRDefault="000B79C5" w:rsidP="006E710D">
            <w:pPr>
              <w:widowControl/>
              <w:suppressAutoHyphens w:val="0"/>
              <w:autoSpaceDE w:val="0"/>
              <w:autoSpaceDN w:val="0"/>
              <w:adjustRightInd w:val="0"/>
              <w:jc w:val="center"/>
              <w:rPr>
                <w:rFonts w:ascii="Calibri" w:eastAsiaTheme="minorHAnsi" w:hAnsi="Calibri" w:cs="Calibri"/>
                <w:color w:val="000000"/>
                <w:kern w:val="0"/>
                <w:sz w:val="23"/>
                <w:szCs w:val="23"/>
                <w:lang w:val="en-IE" w:eastAsia="en-US" w:bidi="ar-SA"/>
              </w:rPr>
            </w:pPr>
          </w:p>
        </w:tc>
        <w:tc>
          <w:tcPr>
            <w:tcW w:w="6013" w:type="dxa"/>
          </w:tcPr>
          <w:p w:rsidR="000B79C5" w:rsidRPr="008C4D6E" w:rsidRDefault="000B79C5" w:rsidP="000B79C5">
            <w:pPr>
              <w:pStyle w:val="ListParagraph"/>
              <w:widowControl/>
              <w:numPr>
                <w:ilvl w:val="0"/>
                <w:numId w:val="26"/>
              </w:numPr>
              <w:suppressAutoHyphens w:val="0"/>
              <w:autoSpaceDE w:val="0"/>
              <w:autoSpaceDN w:val="0"/>
              <w:adjustRightInd w:val="0"/>
              <w:rPr>
                <w:rFonts w:ascii="Calibri" w:eastAsiaTheme="minorHAnsi" w:hAnsi="Calibri" w:cs="Calibri"/>
                <w:color w:val="000000"/>
                <w:kern w:val="0"/>
                <w:sz w:val="22"/>
                <w:szCs w:val="22"/>
                <w:lang w:val="en-IE" w:eastAsia="en-US" w:bidi="ar-SA"/>
              </w:rPr>
            </w:pPr>
            <w:r w:rsidRPr="008C4D6E">
              <w:rPr>
                <w:rFonts w:ascii="Calibri" w:eastAsiaTheme="minorHAnsi" w:hAnsi="Calibri" w:cs="Calibri"/>
                <w:color w:val="000000"/>
                <w:kern w:val="0"/>
                <w:sz w:val="22"/>
                <w:szCs w:val="22"/>
                <w:lang w:val="en-IE" w:eastAsia="en-US" w:bidi="ar-SA"/>
              </w:rPr>
              <w:t xml:space="preserve">Initiative and creativity in </w:t>
            </w:r>
            <w:r w:rsidR="008C4D6E" w:rsidRPr="008C4D6E">
              <w:rPr>
                <w:rFonts w:ascii="Calibri" w:eastAsiaTheme="minorHAnsi" w:hAnsi="Calibri" w:cs="Calibri"/>
                <w:color w:val="000000"/>
                <w:kern w:val="0"/>
                <w:sz w:val="22"/>
                <w:szCs w:val="22"/>
                <w:lang w:val="en-IE" w:eastAsia="en-US" w:bidi="ar-SA"/>
              </w:rPr>
              <w:t>conducting the role</w:t>
            </w:r>
            <w:r w:rsidRPr="008C4D6E">
              <w:rPr>
                <w:rFonts w:ascii="Calibri" w:eastAsiaTheme="minorHAnsi" w:hAnsi="Calibri" w:cs="Calibri"/>
                <w:color w:val="000000"/>
                <w:kern w:val="0"/>
                <w:sz w:val="22"/>
                <w:szCs w:val="22"/>
                <w:lang w:val="en-IE" w:eastAsia="en-US" w:bidi="ar-SA"/>
              </w:rPr>
              <w:t>;</w:t>
            </w:r>
          </w:p>
          <w:p w:rsidR="000B79C5" w:rsidRPr="008C4D6E" w:rsidRDefault="000B79C5" w:rsidP="000B79C5">
            <w:pPr>
              <w:pStyle w:val="ListParagraph"/>
              <w:widowControl/>
              <w:numPr>
                <w:ilvl w:val="0"/>
                <w:numId w:val="26"/>
              </w:numPr>
              <w:suppressAutoHyphens w:val="0"/>
              <w:autoSpaceDE w:val="0"/>
              <w:autoSpaceDN w:val="0"/>
              <w:adjustRightInd w:val="0"/>
              <w:rPr>
                <w:rFonts w:ascii="Calibri" w:eastAsiaTheme="minorHAnsi" w:hAnsi="Calibri" w:cs="Calibri"/>
                <w:color w:val="000000"/>
                <w:kern w:val="0"/>
                <w:sz w:val="22"/>
                <w:szCs w:val="22"/>
                <w:lang w:val="en-IE" w:eastAsia="en-US" w:bidi="ar-SA"/>
              </w:rPr>
            </w:pPr>
            <w:r w:rsidRPr="008C4D6E">
              <w:rPr>
                <w:rFonts w:ascii="Calibri" w:eastAsiaTheme="minorHAnsi" w:hAnsi="Calibri" w:cs="Calibri"/>
                <w:color w:val="000000"/>
                <w:kern w:val="0"/>
                <w:sz w:val="22"/>
                <w:szCs w:val="22"/>
                <w:lang w:val="en-IE" w:eastAsia="en-US" w:bidi="ar-SA"/>
              </w:rPr>
              <w:t xml:space="preserve">Enthusiasm and positivity about the role; </w:t>
            </w:r>
          </w:p>
          <w:p w:rsidR="000B79C5" w:rsidRPr="008C4D6E" w:rsidRDefault="000B79C5" w:rsidP="000B79C5">
            <w:pPr>
              <w:pStyle w:val="ListParagraph"/>
              <w:widowControl/>
              <w:numPr>
                <w:ilvl w:val="0"/>
                <w:numId w:val="26"/>
              </w:numPr>
              <w:suppressAutoHyphens w:val="0"/>
              <w:autoSpaceDE w:val="0"/>
              <w:autoSpaceDN w:val="0"/>
              <w:adjustRightInd w:val="0"/>
              <w:rPr>
                <w:rFonts w:ascii="Calibri" w:eastAsiaTheme="minorHAnsi" w:hAnsi="Calibri" w:cs="Calibri"/>
                <w:color w:val="000000"/>
                <w:kern w:val="0"/>
                <w:sz w:val="22"/>
                <w:szCs w:val="22"/>
                <w:lang w:val="en-IE" w:eastAsia="en-US" w:bidi="ar-SA"/>
              </w:rPr>
            </w:pPr>
            <w:r w:rsidRPr="008C4D6E">
              <w:rPr>
                <w:rFonts w:ascii="Calibri" w:eastAsiaTheme="minorHAnsi" w:hAnsi="Calibri" w:cs="Calibri"/>
                <w:color w:val="000000"/>
                <w:kern w:val="0"/>
                <w:sz w:val="22"/>
                <w:szCs w:val="22"/>
                <w:lang w:val="en-IE" w:eastAsia="en-US" w:bidi="ar-SA"/>
              </w:rPr>
              <w:t xml:space="preserve">Resilience and Personal Well-Being </w:t>
            </w:r>
          </w:p>
          <w:p w:rsidR="000B79C5" w:rsidRPr="008C4D6E" w:rsidRDefault="000B79C5" w:rsidP="000B79C5">
            <w:pPr>
              <w:pStyle w:val="ListParagraph"/>
              <w:widowControl/>
              <w:numPr>
                <w:ilvl w:val="0"/>
                <w:numId w:val="26"/>
              </w:numPr>
              <w:suppressAutoHyphens w:val="0"/>
              <w:autoSpaceDE w:val="0"/>
              <w:autoSpaceDN w:val="0"/>
              <w:adjustRightInd w:val="0"/>
              <w:rPr>
                <w:rFonts w:ascii="Calibri" w:eastAsiaTheme="minorHAnsi" w:hAnsi="Calibri" w:cs="Calibri"/>
                <w:color w:val="000000"/>
                <w:kern w:val="0"/>
                <w:sz w:val="22"/>
                <w:szCs w:val="22"/>
                <w:lang w:val="en-IE" w:eastAsia="en-US" w:bidi="ar-SA"/>
              </w:rPr>
            </w:pPr>
            <w:r w:rsidRPr="008C4D6E">
              <w:rPr>
                <w:rFonts w:ascii="Calibri" w:eastAsiaTheme="minorHAnsi" w:hAnsi="Calibri" w:cs="Calibri"/>
                <w:color w:val="000000"/>
                <w:kern w:val="0"/>
                <w:sz w:val="22"/>
                <w:szCs w:val="22"/>
                <w:lang w:val="en-IE" w:eastAsia="en-US" w:bidi="ar-SA"/>
              </w:rPr>
              <w:t>Personal motivation;</w:t>
            </w:r>
          </w:p>
          <w:p w:rsidR="000B79C5" w:rsidRPr="008C4D6E" w:rsidRDefault="000B79C5" w:rsidP="000B79C5">
            <w:pPr>
              <w:pStyle w:val="ListParagraph"/>
              <w:widowControl/>
              <w:numPr>
                <w:ilvl w:val="0"/>
                <w:numId w:val="26"/>
              </w:numPr>
              <w:suppressAutoHyphens w:val="0"/>
              <w:autoSpaceDE w:val="0"/>
              <w:autoSpaceDN w:val="0"/>
              <w:adjustRightInd w:val="0"/>
              <w:rPr>
                <w:rFonts w:ascii="Calibri" w:eastAsiaTheme="minorHAnsi" w:hAnsi="Calibri" w:cs="Calibri"/>
                <w:color w:val="000000"/>
                <w:kern w:val="0"/>
                <w:sz w:val="22"/>
                <w:szCs w:val="22"/>
                <w:lang w:val="en-IE" w:eastAsia="en-US" w:bidi="ar-SA"/>
              </w:rPr>
            </w:pPr>
            <w:r w:rsidRPr="008C4D6E">
              <w:rPr>
                <w:rFonts w:ascii="Calibri" w:eastAsiaTheme="minorHAnsi" w:hAnsi="Calibri" w:cs="Calibri"/>
                <w:color w:val="000000"/>
                <w:kern w:val="0"/>
                <w:sz w:val="22"/>
                <w:szCs w:val="22"/>
                <w:lang w:val="en-IE" w:eastAsia="en-US" w:bidi="ar-SA"/>
              </w:rPr>
              <w:t xml:space="preserve">Commitment to integrity and good public service values; </w:t>
            </w:r>
          </w:p>
          <w:p w:rsidR="000B79C5" w:rsidRPr="008C4D6E" w:rsidRDefault="000B79C5" w:rsidP="00FF6E16">
            <w:pPr>
              <w:pStyle w:val="ListParagraph"/>
              <w:widowControl/>
              <w:numPr>
                <w:ilvl w:val="0"/>
                <w:numId w:val="26"/>
              </w:numPr>
              <w:suppressAutoHyphens w:val="0"/>
              <w:autoSpaceDE w:val="0"/>
              <w:autoSpaceDN w:val="0"/>
              <w:adjustRightInd w:val="0"/>
              <w:rPr>
                <w:rFonts w:ascii="Calibri" w:eastAsiaTheme="minorHAnsi" w:hAnsi="Calibri" w:cs="Calibri"/>
                <w:color w:val="000000"/>
                <w:kern w:val="0"/>
                <w:sz w:val="22"/>
                <w:szCs w:val="22"/>
                <w:lang w:val="en-IE" w:eastAsia="en-US" w:bidi="ar-SA"/>
              </w:rPr>
            </w:pPr>
            <w:r w:rsidRPr="008C4D6E">
              <w:rPr>
                <w:rFonts w:ascii="Calibri" w:eastAsiaTheme="minorHAnsi" w:hAnsi="Calibri" w:cs="Calibri"/>
                <w:color w:val="000000"/>
                <w:kern w:val="0"/>
                <w:sz w:val="22"/>
                <w:szCs w:val="22"/>
                <w:lang w:val="en-IE" w:eastAsia="en-US" w:bidi="ar-SA"/>
              </w:rPr>
              <w:t xml:space="preserve">Knowledge of current local government issues and strategic direction of local government. </w:t>
            </w:r>
          </w:p>
        </w:tc>
      </w:tr>
      <w:tr w:rsidR="000B79C5" w:rsidRPr="006C5B46" w:rsidTr="006E710D">
        <w:trPr>
          <w:trHeight w:val="1464"/>
        </w:trPr>
        <w:tc>
          <w:tcPr>
            <w:tcW w:w="3505" w:type="dxa"/>
            <w:shd w:val="clear" w:color="auto" w:fill="D9D9D9" w:themeFill="background1" w:themeFillShade="D9"/>
          </w:tcPr>
          <w:p w:rsidR="006E710D" w:rsidRDefault="006E710D"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6E710D" w:rsidRDefault="006E710D"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6E710D" w:rsidRDefault="006E710D"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6E710D" w:rsidRDefault="006E710D"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0B79C5" w:rsidRPr="000B79C5" w:rsidRDefault="000B79C5" w:rsidP="006E710D">
            <w:pPr>
              <w:widowControl/>
              <w:suppressAutoHyphens w:val="0"/>
              <w:autoSpaceDE w:val="0"/>
              <w:autoSpaceDN w:val="0"/>
              <w:adjustRightInd w:val="0"/>
              <w:jc w:val="center"/>
              <w:rPr>
                <w:rFonts w:ascii="Calibri" w:eastAsiaTheme="minorHAnsi" w:hAnsi="Calibri" w:cs="Calibri"/>
                <w:color w:val="000000"/>
                <w:kern w:val="0"/>
                <w:sz w:val="23"/>
                <w:szCs w:val="23"/>
                <w:lang w:val="en-IE" w:eastAsia="en-US" w:bidi="ar-SA"/>
              </w:rPr>
            </w:pPr>
            <w:r w:rsidRPr="000B79C5">
              <w:rPr>
                <w:rFonts w:ascii="Calibri" w:eastAsiaTheme="minorHAnsi" w:hAnsi="Calibri" w:cs="Calibri"/>
                <w:b/>
                <w:bCs/>
                <w:color w:val="000000"/>
                <w:kern w:val="0"/>
                <w:sz w:val="23"/>
                <w:szCs w:val="23"/>
                <w:lang w:val="en-IE" w:eastAsia="en-US" w:bidi="ar-SA"/>
              </w:rPr>
              <w:t>Communicating Effectively</w:t>
            </w:r>
          </w:p>
        </w:tc>
        <w:tc>
          <w:tcPr>
            <w:tcW w:w="6013" w:type="dxa"/>
          </w:tcPr>
          <w:p w:rsidR="000B79C5" w:rsidRPr="000B79C5" w:rsidRDefault="000B79C5" w:rsidP="000B79C5">
            <w:pPr>
              <w:pStyle w:val="ListParagraph"/>
              <w:widowControl/>
              <w:numPr>
                <w:ilvl w:val="0"/>
                <w:numId w:val="25"/>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 xml:space="preserve">Deals with </w:t>
            </w:r>
            <w:r w:rsidR="008C4D6E">
              <w:rPr>
                <w:rFonts w:ascii="Calibri" w:eastAsiaTheme="minorHAnsi" w:hAnsi="Calibri" w:cs="Calibri"/>
                <w:color w:val="000000"/>
                <w:kern w:val="0"/>
                <w:sz w:val="23"/>
                <w:szCs w:val="23"/>
                <w:lang w:val="en-IE" w:eastAsia="en-US" w:bidi="ar-SA"/>
              </w:rPr>
              <w:t xml:space="preserve">all </w:t>
            </w:r>
            <w:r w:rsidRPr="000B79C5">
              <w:rPr>
                <w:rFonts w:ascii="Calibri" w:eastAsiaTheme="minorHAnsi" w:hAnsi="Calibri" w:cs="Calibri"/>
                <w:color w:val="000000"/>
                <w:kern w:val="0"/>
                <w:sz w:val="23"/>
                <w:szCs w:val="23"/>
                <w:lang w:val="en-IE" w:eastAsia="en-US" w:bidi="ar-SA"/>
              </w:rPr>
              <w:t xml:space="preserve">relevant stakeholders in an professional, effective and efficient manner; </w:t>
            </w:r>
          </w:p>
          <w:p w:rsidR="000B79C5" w:rsidRPr="000B79C5" w:rsidRDefault="000B79C5" w:rsidP="000B79C5">
            <w:pPr>
              <w:pStyle w:val="ListParagraph"/>
              <w:widowControl/>
              <w:numPr>
                <w:ilvl w:val="0"/>
                <w:numId w:val="25"/>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Has effective verbal and written communication skills;</w:t>
            </w:r>
          </w:p>
          <w:p w:rsidR="000B79C5" w:rsidRDefault="008C4D6E" w:rsidP="000B79C5">
            <w:pPr>
              <w:pStyle w:val="ListParagraph"/>
              <w:widowControl/>
              <w:numPr>
                <w:ilvl w:val="0"/>
                <w:numId w:val="25"/>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Pr>
                <w:rFonts w:ascii="Calibri" w:eastAsiaTheme="minorHAnsi" w:hAnsi="Calibri" w:cs="Calibri"/>
                <w:color w:val="000000"/>
                <w:kern w:val="0"/>
                <w:sz w:val="23"/>
                <w:szCs w:val="23"/>
                <w:lang w:val="en-IE" w:eastAsia="en-US" w:bidi="ar-SA"/>
              </w:rPr>
              <w:t xml:space="preserve">Has strong </w:t>
            </w:r>
            <w:r w:rsidR="000B79C5" w:rsidRPr="000B79C5">
              <w:rPr>
                <w:rFonts w:ascii="Calibri" w:eastAsiaTheme="minorHAnsi" w:hAnsi="Calibri" w:cs="Calibri"/>
                <w:color w:val="000000"/>
                <w:kern w:val="0"/>
                <w:sz w:val="23"/>
                <w:szCs w:val="23"/>
                <w:lang w:val="en-IE" w:eastAsia="en-US" w:bidi="ar-SA"/>
              </w:rPr>
              <w:t>interpersonal</w:t>
            </w:r>
            <w:r>
              <w:rPr>
                <w:rFonts w:ascii="Calibri" w:eastAsiaTheme="minorHAnsi" w:hAnsi="Calibri" w:cs="Calibri"/>
                <w:color w:val="000000"/>
                <w:kern w:val="0"/>
                <w:sz w:val="23"/>
                <w:szCs w:val="23"/>
                <w:lang w:val="en-IE" w:eastAsia="en-US" w:bidi="ar-SA"/>
              </w:rPr>
              <w:t xml:space="preserve"> and negotiating </w:t>
            </w:r>
            <w:r w:rsidR="000B79C5" w:rsidRPr="000B79C5">
              <w:rPr>
                <w:rFonts w:ascii="Calibri" w:eastAsiaTheme="minorHAnsi" w:hAnsi="Calibri" w:cs="Calibri"/>
                <w:color w:val="000000"/>
                <w:kern w:val="0"/>
                <w:sz w:val="23"/>
                <w:szCs w:val="23"/>
                <w:lang w:val="en-IE" w:eastAsia="en-US" w:bidi="ar-SA"/>
              </w:rPr>
              <w:t xml:space="preserve"> skills;</w:t>
            </w:r>
          </w:p>
          <w:p w:rsidR="006E710D" w:rsidRPr="000B79C5" w:rsidRDefault="006E710D" w:rsidP="000B79C5">
            <w:pPr>
              <w:pStyle w:val="ListParagraph"/>
              <w:widowControl/>
              <w:numPr>
                <w:ilvl w:val="0"/>
                <w:numId w:val="25"/>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Pr>
                <w:rFonts w:ascii="Calibri" w:eastAsiaTheme="minorHAnsi" w:hAnsi="Calibri" w:cs="Calibri"/>
                <w:color w:val="000000"/>
                <w:kern w:val="0"/>
                <w:sz w:val="23"/>
                <w:szCs w:val="23"/>
                <w:lang w:val="en-IE" w:eastAsia="en-US" w:bidi="ar-SA"/>
              </w:rPr>
              <w:t xml:space="preserve">Treats others with respect, diplomacy, tact and courtesy even in challenging circumstances; </w:t>
            </w:r>
          </w:p>
          <w:p w:rsidR="000B79C5" w:rsidRDefault="000B79C5" w:rsidP="000B79C5">
            <w:pPr>
              <w:pStyle w:val="ListParagraph"/>
              <w:widowControl/>
              <w:numPr>
                <w:ilvl w:val="0"/>
                <w:numId w:val="25"/>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 xml:space="preserve">Expresses themselves in a clear and articulate manner. </w:t>
            </w:r>
          </w:p>
          <w:p w:rsidR="006E710D" w:rsidRPr="000B79C5" w:rsidRDefault="006E710D" w:rsidP="000B79C5">
            <w:pPr>
              <w:pStyle w:val="ListParagraph"/>
              <w:widowControl/>
              <w:numPr>
                <w:ilvl w:val="0"/>
                <w:numId w:val="25"/>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Pr>
                <w:rFonts w:ascii="Calibri" w:eastAsiaTheme="minorHAnsi" w:hAnsi="Calibri" w:cs="Calibri"/>
                <w:color w:val="000000"/>
                <w:kern w:val="0"/>
                <w:sz w:val="23"/>
                <w:szCs w:val="23"/>
                <w:lang w:val="en-IE" w:eastAsia="en-US" w:bidi="ar-SA"/>
              </w:rPr>
              <w:t>Presents information clearly, concisely and confidently when speaking and in writing.</w:t>
            </w:r>
          </w:p>
        </w:tc>
      </w:tr>
      <w:tr w:rsidR="000B79C5" w:rsidRPr="0083305C" w:rsidTr="006E710D">
        <w:trPr>
          <w:trHeight w:val="578"/>
        </w:trPr>
        <w:tc>
          <w:tcPr>
            <w:tcW w:w="3505" w:type="dxa"/>
            <w:shd w:val="clear" w:color="auto" w:fill="D9D9D9" w:themeFill="background1" w:themeFillShade="D9"/>
          </w:tcPr>
          <w:p w:rsidR="006E710D" w:rsidRDefault="006E710D"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6E710D" w:rsidRDefault="006E710D" w:rsidP="006E710D">
            <w:pPr>
              <w:widowControl/>
              <w:suppressAutoHyphens w:val="0"/>
              <w:autoSpaceDE w:val="0"/>
              <w:autoSpaceDN w:val="0"/>
              <w:adjustRightInd w:val="0"/>
              <w:jc w:val="center"/>
              <w:rPr>
                <w:rFonts w:ascii="Calibri" w:eastAsiaTheme="minorHAnsi" w:hAnsi="Calibri" w:cs="Calibri"/>
                <w:b/>
                <w:bCs/>
                <w:color w:val="000000"/>
                <w:kern w:val="0"/>
                <w:sz w:val="23"/>
                <w:szCs w:val="23"/>
                <w:lang w:val="en-IE" w:eastAsia="en-US" w:bidi="ar-SA"/>
              </w:rPr>
            </w:pPr>
          </w:p>
          <w:p w:rsidR="000B79C5" w:rsidRPr="000B79C5" w:rsidRDefault="000B79C5" w:rsidP="006E710D">
            <w:pPr>
              <w:widowControl/>
              <w:suppressAutoHyphens w:val="0"/>
              <w:autoSpaceDE w:val="0"/>
              <w:autoSpaceDN w:val="0"/>
              <w:adjustRightInd w:val="0"/>
              <w:jc w:val="center"/>
              <w:rPr>
                <w:rFonts w:ascii="Calibri" w:eastAsiaTheme="minorHAnsi" w:hAnsi="Calibri" w:cs="Calibri"/>
                <w:color w:val="000000"/>
                <w:kern w:val="0"/>
                <w:sz w:val="23"/>
                <w:szCs w:val="23"/>
                <w:lang w:val="en-IE" w:eastAsia="en-US" w:bidi="ar-SA"/>
              </w:rPr>
            </w:pPr>
            <w:r w:rsidRPr="000B79C5">
              <w:rPr>
                <w:rFonts w:ascii="Calibri" w:eastAsiaTheme="minorHAnsi" w:hAnsi="Calibri" w:cs="Calibri"/>
                <w:b/>
                <w:bCs/>
                <w:color w:val="000000"/>
                <w:kern w:val="0"/>
                <w:sz w:val="23"/>
                <w:szCs w:val="23"/>
                <w:lang w:val="en-IE" w:eastAsia="en-US" w:bidi="ar-SA"/>
              </w:rPr>
              <w:t>Relevant Knowledge and Experience</w:t>
            </w:r>
          </w:p>
        </w:tc>
        <w:tc>
          <w:tcPr>
            <w:tcW w:w="6013" w:type="dxa"/>
          </w:tcPr>
          <w:p w:rsidR="000B79C5" w:rsidRPr="000B79C5" w:rsidRDefault="000B79C5" w:rsidP="000B79C5">
            <w:pPr>
              <w:pStyle w:val="ListParagraph"/>
              <w:widowControl/>
              <w:numPr>
                <w:ilvl w:val="0"/>
                <w:numId w:val="24"/>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Displays a high level of skill and expertise relevant to the position.</w:t>
            </w:r>
          </w:p>
          <w:p w:rsidR="000B79C5" w:rsidRPr="000B79C5" w:rsidRDefault="000B79C5" w:rsidP="000B79C5">
            <w:pPr>
              <w:pStyle w:val="ListParagraph"/>
              <w:widowControl/>
              <w:numPr>
                <w:ilvl w:val="0"/>
                <w:numId w:val="24"/>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 xml:space="preserve">Understanding the structures and environment within which the local authority sector operates and the role of </w:t>
            </w:r>
            <w:r w:rsidR="008C4D6E">
              <w:rPr>
                <w:rFonts w:ascii="Calibri" w:eastAsiaTheme="minorHAnsi" w:hAnsi="Calibri" w:cs="Calibri"/>
                <w:color w:val="000000"/>
                <w:kern w:val="0"/>
                <w:sz w:val="23"/>
                <w:szCs w:val="23"/>
                <w:lang w:val="en-IE" w:eastAsia="en-US" w:bidi="ar-SA"/>
              </w:rPr>
              <w:t>Senior Housing Estate Liaison Officer</w:t>
            </w:r>
            <w:r w:rsidRPr="000B79C5">
              <w:rPr>
                <w:rFonts w:ascii="Calibri" w:eastAsiaTheme="minorHAnsi" w:hAnsi="Calibri" w:cs="Calibri"/>
                <w:color w:val="000000"/>
                <w:kern w:val="0"/>
                <w:sz w:val="23"/>
                <w:szCs w:val="23"/>
                <w:lang w:val="en-IE" w:eastAsia="en-US" w:bidi="ar-SA"/>
              </w:rPr>
              <w:t xml:space="preserve"> this context;</w:t>
            </w:r>
          </w:p>
          <w:p w:rsidR="000B79C5" w:rsidRPr="000B79C5" w:rsidRDefault="000B79C5" w:rsidP="000B79C5">
            <w:pPr>
              <w:pStyle w:val="ListParagraph"/>
              <w:widowControl/>
              <w:numPr>
                <w:ilvl w:val="0"/>
                <w:numId w:val="24"/>
              </w:numPr>
              <w:suppressAutoHyphens w:val="0"/>
              <w:autoSpaceDE w:val="0"/>
              <w:autoSpaceDN w:val="0"/>
              <w:adjustRightInd w:val="0"/>
              <w:rPr>
                <w:rFonts w:ascii="Calibri" w:eastAsiaTheme="minorHAnsi" w:hAnsi="Calibri" w:cs="Calibri"/>
                <w:color w:val="000000"/>
                <w:kern w:val="0"/>
                <w:sz w:val="23"/>
                <w:szCs w:val="23"/>
                <w:lang w:val="en-IE" w:eastAsia="en-US" w:bidi="ar-SA"/>
              </w:rPr>
            </w:pPr>
            <w:r w:rsidRPr="000B79C5">
              <w:rPr>
                <w:rFonts w:ascii="Calibri" w:eastAsiaTheme="minorHAnsi" w:hAnsi="Calibri" w:cs="Calibri"/>
                <w:color w:val="000000"/>
                <w:kern w:val="0"/>
                <w:sz w:val="23"/>
                <w:szCs w:val="23"/>
                <w:lang w:val="en-IE" w:eastAsia="en-US" w:bidi="ar-SA"/>
              </w:rPr>
              <w:t>Relevant experience to date;</w:t>
            </w:r>
          </w:p>
          <w:p w:rsidR="000B79C5" w:rsidRPr="000B79C5" w:rsidRDefault="000B79C5" w:rsidP="008C4D6E">
            <w:pPr>
              <w:pStyle w:val="ListParagraph"/>
              <w:widowControl/>
              <w:suppressAutoHyphens w:val="0"/>
              <w:autoSpaceDE w:val="0"/>
              <w:autoSpaceDN w:val="0"/>
              <w:adjustRightInd w:val="0"/>
              <w:rPr>
                <w:rFonts w:ascii="Calibri" w:eastAsiaTheme="minorHAnsi" w:hAnsi="Calibri" w:cs="Calibri"/>
                <w:color w:val="000000"/>
                <w:kern w:val="0"/>
                <w:sz w:val="23"/>
                <w:szCs w:val="23"/>
                <w:lang w:val="en-IE" w:eastAsia="en-US" w:bidi="ar-SA"/>
              </w:rPr>
            </w:pPr>
          </w:p>
        </w:tc>
      </w:tr>
    </w:tbl>
    <w:p w:rsidR="007F1CD7" w:rsidRDefault="007F1CD7" w:rsidP="0018001D">
      <w:pPr>
        <w:pStyle w:val="BodyText"/>
        <w:rPr>
          <w:rFonts w:asciiTheme="minorHAnsi" w:hAnsiTheme="minorHAnsi"/>
          <w:b/>
          <w:i/>
          <w:color w:val="C0504D" w:themeColor="accent2"/>
          <w:sz w:val="28"/>
          <w:szCs w:val="28"/>
          <w:u w:val="double"/>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w:t>
      </w:r>
      <w:r w:rsidR="00E016A9">
        <w:rPr>
          <w:rFonts w:asciiTheme="minorHAnsi" w:hAnsiTheme="minorHAnsi"/>
          <w:b/>
          <w:i/>
          <w:color w:val="C0504D" w:themeColor="accent2"/>
          <w:sz w:val="28"/>
          <w:szCs w:val="28"/>
          <w:u w:val="double"/>
        </w:rPr>
        <w:t>________________________________</w:t>
      </w:r>
      <w:r>
        <w:rPr>
          <w:rFonts w:asciiTheme="minorHAnsi" w:hAnsiTheme="minorHAnsi"/>
          <w:b/>
          <w:i/>
          <w:color w:val="C0504D" w:themeColor="accent2"/>
          <w:sz w:val="28"/>
          <w:szCs w:val="28"/>
          <w:u w:val="double"/>
        </w:rPr>
        <w:t>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20672" w:rsidRDefault="0018001D" w:rsidP="0018001D">
      <w:pPr>
        <w:jc w:val="both"/>
        <w:rPr>
          <w:rFonts w:asciiTheme="minorHAnsi" w:hAnsiTheme="minorHAnsi"/>
        </w:rPr>
      </w:pPr>
    </w:p>
    <w:p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rsidR="0018001D" w:rsidRPr="00DA3C3D" w:rsidRDefault="0018001D" w:rsidP="0018001D">
      <w:pPr>
        <w:jc w:val="both"/>
        <w:rPr>
          <w:rFonts w:asciiTheme="minorHAnsi" w:hAnsiTheme="minorHAnsi"/>
          <w:bCs/>
          <w:lang w:val="en-IE"/>
        </w:rPr>
      </w:pPr>
      <w:r w:rsidRPr="006C510B">
        <w:rPr>
          <w:rFonts w:asciiTheme="minorHAnsi" w:hAnsiTheme="minorHAnsi"/>
          <w:bCs/>
        </w:rPr>
        <w:t xml:space="preserve">Future </w:t>
      </w:r>
      <w:r>
        <w:rPr>
          <w:rFonts w:asciiTheme="minorHAnsi" w:hAnsiTheme="minorHAnsi"/>
          <w:bCs/>
        </w:rPr>
        <w:t xml:space="preserve">relevant </w:t>
      </w:r>
      <w:r w:rsidR="00206A67">
        <w:rPr>
          <w:rFonts w:asciiTheme="minorHAnsi" w:hAnsiTheme="minorHAnsi"/>
          <w:bCs/>
        </w:rPr>
        <w:t>permanent/</w:t>
      </w:r>
      <w:r>
        <w:rPr>
          <w:rFonts w:asciiTheme="minorHAnsi" w:hAnsiTheme="minorHAnsi"/>
          <w:bCs/>
        </w:rPr>
        <w:t xml:space="preserve">temporary </w:t>
      </w:r>
      <w:r w:rsidRPr="006C510B">
        <w:rPr>
          <w:rFonts w:asciiTheme="minorHAnsi" w:hAnsiTheme="minorHAnsi"/>
          <w:bCs/>
        </w:rPr>
        <w:t xml:space="preserve">posts will be filled from the panel formed.  </w:t>
      </w:r>
      <w:r>
        <w:rPr>
          <w:rFonts w:asciiTheme="minorHAnsi" w:hAnsiTheme="minorHAnsi"/>
          <w:bCs/>
        </w:rPr>
        <w:t xml:space="preserve">The post(s) will be </w:t>
      </w:r>
      <w:proofErr w:type="spellStart"/>
      <w:r>
        <w:rPr>
          <w:rFonts w:asciiTheme="minorHAnsi" w:hAnsiTheme="minorHAnsi"/>
          <w:bCs/>
        </w:rPr>
        <w:t>wholetime</w:t>
      </w:r>
      <w:proofErr w:type="spellEnd"/>
      <w:r w:rsidR="00082C40">
        <w:rPr>
          <w:rFonts w:asciiTheme="minorHAnsi" w:hAnsiTheme="minorHAnsi"/>
          <w:bCs/>
        </w:rPr>
        <w:t xml:space="preserve">, </w:t>
      </w:r>
      <w:r w:rsidR="00D03E78">
        <w:rPr>
          <w:rFonts w:asciiTheme="minorHAnsi" w:hAnsiTheme="minorHAnsi"/>
          <w:bCs/>
        </w:rPr>
        <w:t>permanent/</w:t>
      </w:r>
      <w:r w:rsidR="00082C40">
        <w:rPr>
          <w:rFonts w:asciiTheme="minorHAnsi" w:hAnsiTheme="minorHAnsi"/>
          <w:bCs/>
        </w:rPr>
        <w:t>temporary</w:t>
      </w:r>
      <w:r>
        <w:rPr>
          <w:rFonts w:asciiTheme="minorHAnsi" w:hAnsiTheme="minorHAnsi"/>
          <w:bCs/>
        </w:rPr>
        <w:t xml:space="preserve"> and pensionable.   </w:t>
      </w:r>
      <w:r w:rsidR="008B5E59">
        <w:rPr>
          <w:rFonts w:asciiTheme="minorHAnsi" w:hAnsiTheme="minorHAnsi"/>
          <w:bCs/>
        </w:rPr>
        <w:t xml:space="preserve">Any such panel formed shall be one year in duration.  </w:t>
      </w:r>
    </w:p>
    <w:p w:rsidR="0018001D" w:rsidRDefault="0018001D" w:rsidP="0018001D">
      <w:pPr>
        <w:ind w:left="2160" w:hanging="2160"/>
        <w:jc w:val="both"/>
        <w:rPr>
          <w:rFonts w:asciiTheme="minorHAnsi" w:hAnsiTheme="minorHAnsi"/>
          <w:b/>
          <w:bCs/>
          <w:u w:val="single"/>
        </w:rPr>
      </w:pPr>
    </w:p>
    <w:p w:rsidR="0018001D" w:rsidRPr="006B5944" w:rsidRDefault="0018001D" w:rsidP="0018001D">
      <w:pPr>
        <w:jc w:val="both"/>
        <w:rPr>
          <w:rFonts w:ascii="Book Antiqua" w:hAnsi="Book Antiqua"/>
        </w:rPr>
      </w:pPr>
      <w:r w:rsidRPr="006B5944">
        <w:rPr>
          <w:rFonts w:asciiTheme="minorHAnsi" w:hAnsiTheme="minorHAnsi"/>
          <w:b/>
          <w:bCs/>
          <w:u w:val="single"/>
        </w:rPr>
        <w:t xml:space="preserve">Remuneration </w:t>
      </w:r>
    </w:p>
    <w:p w:rsidR="0018001D" w:rsidRPr="006B5944" w:rsidRDefault="0018001D" w:rsidP="0018001D">
      <w:pPr>
        <w:pStyle w:val="ListParagraph"/>
        <w:jc w:val="both"/>
        <w:rPr>
          <w:rFonts w:ascii="Book Antiqua" w:hAnsi="Book Antiqua"/>
        </w:rPr>
      </w:pPr>
      <w:r w:rsidRPr="006B5944">
        <w:rPr>
          <w:rFonts w:asciiTheme="minorHAnsi" w:hAnsiTheme="minorHAnsi"/>
          <w:b/>
          <w:bCs/>
        </w:rPr>
        <w:tab/>
      </w:r>
    </w:p>
    <w:p w:rsidR="0018001D" w:rsidRPr="00A20672" w:rsidRDefault="00D03E78" w:rsidP="0018001D">
      <w:pPr>
        <w:jc w:val="both"/>
        <w:rPr>
          <w:rFonts w:asciiTheme="minorHAnsi" w:hAnsiTheme="minorHAnsi"/>
          <w:b/>
          <w:bCs/>
        </w:rPr>
      </w:pPr>
      <w:r w:rsidRPr="006B5944">
        <w:rPr>
          <w:rFonts w:asciiTheme="minorHAnsi" w:hAnsiTheme="minorHAnsi"/>
          <w:b/>
          <w:bCs/>
        </w:rPr>
        <w:t>(Min) €</w:t>
      </w:r>
      <w:r w:rsidR="006B5944" w:rsidRPr="006B5944">
        <w:rPr>
          <w:rFonts w:asciiTheme="minorHAnsi" w:hAnsiTheme="minorHAnsi"/>
          <w:b/>
          <w:bCs/>
        </w:rPr>
        <w:t>49,530</w:t>
      </w:r>
      <w:r w:rsidR="0018001D" w:rsidRPr="006B5944">
        <w:rPr>
          <w:rFonts w:asciiTheme="minorHAnsi" w:hAnsiTheme="minorHAnsi"/>
          <w:b/>
          <w:bCs/>
        </w:rPr>
        <w:t xml:space="preserve"> to </w:t>
      </w:r>
      <w:r w:rsidR="00DA3C3D" w:rsidRPr="006B5944">
        <w:rPr>
          <w:rFonts w:asciiTheme="minorHAnsi" w:hAnsiTheme="minorHAnsi"/>
          <w:b/>
          <w:bCs/>
        </w:rPr>
        <w:t>(Max) €</w:t>
      </w:r>
      <w:r w:rsidR="006B5944" w:rsidRPr="006B5944">
        <w:rPr>
          <w:rFonts w:asciiTheme="minorHAnsi" w:hAnsiTheme="minorHAnsi"/>
          <w:b/>
          <w:bCs/>
        </w:rPr>
        <w:t>56,478</w:t>
      </w:r>
      <w:r w:rsidR="0018001D" w:rsidRPr="006B5944">
        <w:rPr>
          <w:rFonts w:asciiTheme="minorHAnsi" w:hAnsiTheme="minorHAnsi"/>
          <w:b/>
          <w:bCs/>
        </w:rPr>
        <w:t xml:space="preserve"> with 1</w:t>
      </w:r>
      <w:r w:rsidR="0018001D" w:rsidRPr="006B5944">
        <w:rPr>
          <w:rFonts w:asciiTheme="minorHAnsi" w:hAnsiTheme="minorHAnsi"/>
          <w:b/>
          <w:bCs/>
          <w:vertAlign w:val="superscript"/>
        </w:rPr>
        <w:t>st</w:t>
      </w:r>
      <w:r w:rsidRPr="006B5944">
        <w:rPr>
          <w:rFonts w:asciiTheme="minorHAnsi" w:hAnsiTheme="minorHAnsi"/>
          <w:b/>
          <w:bCs/>
        </w:rPr>
        <w:t xml:space="preserve"> LSI €</w:t>
      </w:r>
      <w:r w:rsidR="006B5944" w:rsidRPr="006B5944">
        <w:rPr>
          <w:rFonts w:asciiTheme="minorHAnsi" w:hAnsiTheme="minorHAnsi"/>
          <w:b/>
          <w:bCs/>
        </w:rPr>
        <w:t>58,489</w:t>
      </w:r>
      <w:r w:rsidR="000B79C5" w:rsidRPr="006B5944">
        <w:rPr>
          <w:rFonts w:asciiTheme="minorHAnsi" w:hAnsiTheme="minorHAnsi"/>
          <w:b/>
          <w:bCs/>
        </w:rPr>
        <w:t xml:space="preserve"> </w:t>
      </w:r>
      <w:r w:rsidR="0018001D" w:rsidRPr="006B5944">
        <w:rPr>
          <w:rFonts w:asciiTheme="minorHAnsi" w:hAnsiTheme="minorHAnsi"/>
          <w:b/>
          <w:bCs/>
        </w:rPr>
        <w:t>&amp; 2</w:t>
      </w:r>
      <w:r w:rsidR="0018001D" w:rsidRPr="006B5944">
        <w:rPr>
          <w:rFonts w:asciiTheme="minorHAnsi" w:hAnsiTheme="minorHAnsi"/>
          <w:b/>
          <w:bCs/>
          <w:vertAlign w:val="superscript"/>
        </w:rPr>
        <w:t>nd</w:t>
      </w:r>
      <w:r w:rsidR="0018001D" w:rsidRPr="006B5944">
        <w:rPr>
          <w:rFonts w:asciiTheme="minorHAnsi" w:hAnsiTheme="minorHAnsi"/>
          <w:b/>
          <w:bCs/>
        </w:rPr>
        <w:t xml:space="preserve"> LSI €</w:t>
      </w:r>
      <w:r w:rsidR="006B5944" w:rsidRPr="006B5944">
        <w:rPr>
          <w:rFonts w:asciiTheme="minorHAnsi" w:hAnsiTheme="minorHAnsi"/>
          <w:b/>
          <w:bCs/>
        </w:rPr>
        <w:t>60,512</w:t>
      </w:r>
      <w:r w:rsidR="0018001D" w:rsidRPr="006B5944">
        <w:rPr>
          <w:rFonts w:asciiTheme="minorHAnsi" w:hAnsiTheme="minorHAnsi"/>
          <w:b/>
          <w:bCs/>
        </w:rPr>
        <w:t xml:space="preserve"> </w:t>
      </w:r>
      <w:r w:rsidR="006B5944" w:rsidRPr="006B5944">
        <w:rPr>
          <w:rFonts w:asciiTheme="minorHAnsi" w:hAnsiTheme="minorHAnsi"/>
          <w:b/>
          <w:bCs/>
        </w:rPr>
        <w:t>(Circular EL01</w:t>
      </w:r>
      <w:r w:rsidRPr="006B5944">
        <w:rPr>
          <w:rFonts w:asciiTheme="minorHAnsi" w:hAnsiTheme="minorHAnsi"/>
          <w:b/>
          <w:bCs/>
        </w:rPr>
        <w:t>/202</w:t>
      </w:r>
      <w:r w:rsidR="006B5944" w:rsidRPr="006B5944">
        <w:rPr>
          <w:rFonts w:asciiTheme="minorHAnsi" w:hAnsiTheme="minorHAnsi"/>
          <w:b/>
          <w:bCs/>
        </w:rPr>
        <w:t>2</w:t>
      </w:r>
      <w:r w:rsidR="0018001D" w:rsidRPr="006B5944">
        <w:rPr>
          <w:rFonts w:asciiTheme="minorHAnsi" w:hAnsiTheme="minorHAnsi"/>
          <w:b/>
          <w:bCs/>
        </w:rPr>
        <w:t>)</w:t>
      </w:r>
    </w:p>
    <w:p w:rsidR="004A0488" w:rsidRDefault="004A0488" w:rsidP="004A0488">
      <w:pPr>
        <w:jc w:val="both"/>
        <w:rPr>
          <w:rFonts w:asciiTheme="minorHAnsi" w:hAnsiTheme="minorHAnsi" w:cs="Book Antiqua"/>
          <w:b/>
          <w:bCs/>
          <w:u w:val="single"/>
        </w:rPr>
      </w:pPr>
    </w:p>
    <w:p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at</w:t>
      </w:r>
      <w:r w:rsidR="00D03E78">
        <w:rPr>
          <w:rFonts w:asciiTheme="minorHAnsi" w:hAnsiTheme="minorHAnsi" w:cs="Book Antiqua"/>
          <w:bCs/>
        </w:rPr>
        <w:t xml:space="preserve"> the minimum point i.e. €</w:t>
      </w:r>
      <w:r w:rsidR="006B5944">
        <w:rPr>
          <w:rFonts w:asciiTheme="minorHAnsi" w:hAnsiTheme="minorHAnsi" w:cs="Book Antiqua"/>
          <w:bCs/>
        </w:rPr>
        <w:t>49,530.</w:t>
      </w:r>
    </w:p>
    <w:p w:rsidR="0018001D" w:rsidRPr="00A20672" w:rsidRDefault="0018001D" w:rsidP="00206A67">
      <w:pPr>
        <w:jc w:val="both"/>
        <w:rPr>
          <w:rFonts w:asciiTheme="minorHAnsi" w:hAnsiTheme="minorHAnsi"/>
        </w:rPr>
      </w:pPr>
    </w:p>
    <w:p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rsidR="004A0488" w:rsidRDefault="004A0488" w:rsidP="0018001D">
      <w:pPr>
        <w:jc w:val="both"/>
        <w:rPr>
          <w:rFonts w:asciiTheme="minorHAnsi" w:hAnsiTheme="minorHAnsi" w:cs="Book Antiqua"/>
          <w:b/>
          <w:bCs/>
        </w:rPr>
      </w:pPr>
    </w:p>
    <w:p w:rsidR="004A0488" w:rsidRPr="00A20672" w:rsidRDefault="004A0488" w:rsidP="004A0488">
      <w:pPr>
        <w:jc w:val="both"/>
        <w:rPr>
          <w:rFonts w:asciiTheme="minorHAnsi" w:hAnsiTheme="minorHAnsi"/>
        </w:rPr>
      </w:pPr>
      <w:r w:rsidRPr="00A20672">
        <w:rPr>
          <w:rFonts w:asciiTheme="minorHAnsi" w:hAnsi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rsidR="0018001D" w:rsidRPr="00CB2552" w:rsidRDefault="0018001D" w:rsidP="0018001D">
      <w:pPr>
        <w:tabs>
          <w:tab w:val="left" w:pos="990"/>
        </w:tabs>
        <w:jc w:val="both"/>
        <w:rPr>
          <w:rFonts w:ascii="Cambria" w:hAnsi="Cambria"/>
          <w:u w:val="single"/>
        </w:rPr>
      </w:pPr>
    </w:p>
    <w:p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18001D" w:rsidRDefault="0018001D" w:rsidP="0018001D">
      <w:pPr>
        <w:tabs>
          <w:tab w:val="left" w:pos="540"/>
        </w:tabs>
        <w:jc w:val="both"/>
        <w:rPr>
          <w:rFonts w:asciiTheme="minorHAnsi" w:hAnsiTheme="minorHAnsi"/>
        </w:rPr>
      </w:pPr>
      <w:r w:rsidRPr="00243A59">
        <w:rPr>
          <w:rFonts w:asciiTheme="minorHAnsi" w:hAnsiTheme="minorHAnsi"/>
        </w:rPr>
        <w:t>The person appointed will be required to work a 37 hour week. The successful candidate will be required to log their hours of work in accordance with the requirements of the Organisation of Working Time Act, 1997 and will be required to co-operate with the use of technologies to record such hours.</w:t>
      </w:r>
    </w:p>
    <w:p w:rsidR="0018001D" w:rsidRDefault="0018001D" w:rsidP="0018001D">
      <w:pPr>
        <w:tabs>
          <w:tab w:val="left" w:pos="540"/>
        </w:tabs>
        <w:jc w:val="both"/>
        <w:rPr>
          <w:rFonts w:asciiTheme="minorHAnsi" w:hAnsiTheme="minorHAnsi"/>
        </w:rPr>
      </w:pPr>
    </w:p>
    <w:p w:rsidR="0018001D" w:rsidRPr="00243A59" w:rsidRDefault="0018001D" w:rsidP="00082C40">
      <w:pPr>
        <w:pStyle w:val="BodyTextIndent"/>
        <w:numPr>
          <w:ilvl w:val="0"/>
          <w:numId w:val="3"/>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18001D" w:rsidRDefault="0018001D" w:rsidP="0018001D">
      <w:pPr>
        <w:pStyle w:val="BodyTextIndent"/>
        <w:spacing w:after="0"/>
        <w:ind w:left="0"/>
        <w:jc w:val="both"/>
        <w:rPr>
          <w:rFonts w:asciiTheme="minorHAnsi" w:hAnsiTheme="minorHAnsi"/>
        </w:rPr>
      </w:pPr>
      <w:r w:rsidRPr="00A20672">
        <w:rPr>
          <w:rFonts w:asciiTheme="minorHAnsi" w:hAnsiTheme="minorHAnsi"/>
        </w:rPr>
        <w:t>The annual leave entitlement will be 30 days per annum</w:t>
      </w:r>
      <w:r>
        <w:rPr>
          <w:rFonts w:asciiTheme="minorHAnsi" w:hAnsiTheme="minorHAnsi"/>
        </w:rPr>
        <w:t>.</w:t>
      </w:r>
    </w:p>
    <w:p w:rsidR="0018001D" w:rsidRDefault="0018001D" w:rsidP="0018001D">
      <w:pPr>
        <w:pStyle w:val="BodyTextIndent"/>
        <w:spacing w:after="0"/>
        <w:ind w:left="0"/>
        <w:jc w:val="both"/>
        <w:rPr>
          <w:rFonts w:asciiTheme="minorHAnsi" w:hAnsiTheme="minorHAnsi"/>
        </w:rPr>
      </w:pPr>
    </w:p>
    <w:p w:rsidR="0018001D" w:rsidRPr="00CC41F9" w:rsidRDefault="0018001D" w:rsidP="0018001D">
      <w:pPr>
        <w:pStyle w:val="BodyTextIndent"/>
        <w:spacing w:after="0"/>
        <w:ind w:left="0"/>
        <w:jc w:val="both"/>
        <w:rPr>
          <w:rFonts w:asciiTheme="minorHAnsi" w:hAnsiTheme="minorHAnsi"/>
          <w:b/>
          <w:u w:val="single"/>
        </w:rPr>
      </w:pPr>
      <w:r w:rsidRPr="00CC41F9">
        <w:rPr>
          <w:rFonts w:asciiTheme="minorHAnsi" w:hAnsiTheme="minorHAnsi"/>
          <w:b/>
          <w:u w:val="single"/>
        </w:rPr>
        <w:t>Driving Licence:</w:t>
      </w:r>
    </w:p>
    <w:p w:rsidR="0018001D" w:rsidRDefault="0018001D" w:rsidP="00082C40">
      <w:pPr>
        <w:jc w:val="both"/>
        <w:rPr>
          <w:rFonts w:asciiTheme="minorHAnsi" w:hAnsiTheme="minorHAnsi"/>
          <w:b/>
          <w:bCs/>
        </w:rPr>
      </w:pPr>
      <w:r w:rsidRPr="00CC41F9">
        <w:rPr>
          <w:rFonts w:asciiTheme="minorHAnsi" w:hAnsiTheme="minorHAnsi"/>
        </w:rPr>
        <w:t xml:space="preserve">A full clean driving licence is </w:t>
      </w:r>
      <w:r w:rsidR="00305B04">
        <w:rPr>
          <w:rFonts w:asciiTheme="minorHAnsi" w:hAnsiTheme="minorHAnsi"/>
        </w:rPr>
        <w:t>essential</w:t>
      </w:r>
      <w:r w:rsidR="00206A67">
        <w:rPr>
          <w:rFonts w:asciiTheme="minorHAnsi" w:hAnsiTheme="minorHAnsi"/>
        </w:rPr>
        <w:t xml:space="preserve">.  If </w:t>
      </w:r>
      <w:r w:rsidR="00EE1FBE">
        <w:rPr>
          <w:rFonts w:asciiTheme="minorHAnsi" w:hAnsiTheme="minorHAnsi"/>
        </w:rPr>
        <w:t>necessary</w:t>
      </w:r>
      <w:r w:rsidR="00206A67">
        <w:rPr>
          <w:rFonts w:asciiTheme="minorHAnsi" w:hAnsiTheme="minorHAnsi"/>
        </w:rPr>
        <w:t>, t</w:t>
      </w:r>
      <w:r w:rsidRPr="00CC41F9">
        <w:rPr>
          <w:rFonts w:asciiTheme="minorHAnsi" w:hAnsiTheme="minorHAnsi"/>
        </w:rPr>
        <w:t>he successful candidate will be required to provide his/her own transport</w:t>
      </w:r>
      <w:r w:rsidRPr="006E710D">
        <w:rPr>
          <w:rFonts w:asciiTheme="minorHAnsi" w:hAnsiTheme="minorHAnsi"/>
        </w:rPr>
        <w:t xml:space="preserve">. </w:t>
      </w:r>
      <w:r w:rsidRPr="006E710D">
        <w:rPr>
          <w:rFonts w:asciiTheme="minorHAnsi" w:hAnsiTheme="minorHAnsi"/>
          <w:bCs/>
        </w:rPr>
        <w:t>Expenses incurred in work related travel will be recompensed in line with departmental circulars.</w:t>
      </w:r>
      <w:r w:rsidRPr="00CC41F9">
        <w:rPr>
          <w:rFonts w:asciiTheme="minorHAnsi" w:hAnsiTheme="minorHAnsi"/>
          <w:b/>
          <w:bCs/>
        </w:rPr>
        <w:t xml:space="preserve">  </w:t>
      </w:r>
    </w:p>
    <w:p w:rsidR="007D0D4C" w:rsidRDefault="007D0D4C" w:rsidP="00082C40">
      <w:pPr>
        <w:jc w:val="both"/>
        <w:rPr>
          <w:rFonts w:asciiTheme="minorHAnsi" w:hAnsiTheme="minorHAnsi"/>
          <w:b/>
          <w:bCs/>
        </w:rPr>
      </w:pPr>
    </w:p>
    <w:p w:rsidR="00827BBF" w:rsidRDefault="00827BBF" w:rsidP="00082C40">
      <w:pPr>
        <w:jc w:val="both"/>
        <w:rPr>
          <w:rFonts w:asciiTheme="minorHAnsi" w:hAnsiTheme="minorHAnsi"/>
          <w:b/>
          <w:bCs/>
        </w:rPr>
      </w:pPr>
    </w:p>
    <w:p w:rsidR="0018001D" w:rsidRPr="00243A59" w:rsidRDefault="0018001D" w:rsidP="0018001D">
      <w:pPr>
        <w:jc w:val="both"/>
        <w:rPr>
          <w:rFonts w:asciiTheme="minorHAnsi" w:hAnsiTheme="minorHAnsi"/>
          <w:b/>
          <w:u w:val="single"/>
        </w:rPr>
      </w:pPr>
      <w:r w:rsidRPr="00243A59">
        <w:rPr>
          <w:rFonts w:asciiTheme="minorHAnsi" w:hAnsiTheme="minorHAnsi"/>
          <w:b/>
          <w:u w:val="single"/>
        </w:rPr>
        <w:lastRenderedPageBreak/>
        <w:t>Garda Vetting:</w:t>
      </w:r>
    </w:p>
    <w:p w:rsidR="0018001D" w:rsidRDefault="0018001D" w:rsidP="00082C40">
      <w:pPr>
        <w:numPr>
          <w:ilvl w:val="0"/>
          <w:numId w:val="3"/>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18001D" w:rsidRDefault="0018001D" w:rsidP="0018001D">
      <w:pPr>
        <w:ind w:left="720"/>
        <w:jc w:val="both"/>
        <w:rPr>
          <w:rFonts w:ascii="Book Antiqua" w:hAnsi="Book Antiqua"/>
        </w:rPr>
      </w:pPr>
    </w:p>
    <w:p w:rsidR="0018001D" w:rsidRPr="00243A59" w:rsidRDefault="0018001D" w:rsidP="0018001D">
      <w:pPr>
        <w:ind w:right="-315"/>
        <w:jc w:val="both"/>
        <w:rPr>
          <w:rFonts w:asciiTheme="minorHAnsi" w:hAnsiTheme="minorHAnsi"/>
          <w:b/>
          <w:u w:val="single"/>
        </w:rPr>
      </w:pPr>
      <w:r>
        <w:rPr>
          <w:rFonts w:asciiTheme="minorHAnsi" w:hAnsiTheme="minorHAnsi"/>
          <w:b/>
          <w:u w:val="single"/>
        </w:rPr>
        <w:t xml:space="preserve">New Entrants </w:t>
      </w:r>
      <w:proofErr w:type="gramStart"/>
      <w:r>
        <w:rPr>
          <w:rFonts w:asciiTheme="minorHAnsi" w:hAnsiTheme="minorHAnsi"/>
          <w:b/>
          <w:u w:val="single"/>
        </w:rPr>
        <w:t>From</w:t>
      </w:r>
      <w:proofErr w:type="gramEnd"/>
      <w:r>
        <w:rPr>
          <w:rFonts w:asciiTheme="minorHAnsi" w:hAnsiTheme="minorHAnsi"/>
          <w:b/>
          <w:u w:val="single"/>
        </w:rPr>
        <w:t xml:space="preserve">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18001D" w:rsidRPr="00243A59" w:rsidRDefault="0018001D" w:rsidP="0018001D">
      <w:pPr>
        <w:jc w:val="both"/>
        <w:rPr>
          <w:rFonts w:asciiTheme="minorHAnsi" w:hAnsiTheme="minorHAnsi"/>
        </w:rPr>
      </w:pPr>
    </w:p>
    <w:p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18001D" w:rsidRDefault="0018001D" w:rsidP="0018001D">
      <w:pPr>
        <w:jc w:val="both"/>
        <w:rPr>
          <w:rFonts w:asciiTheme="minorHAnsi" w:hAnsiTheme="minorHAnsi"/>
        </w:rPr>
      </w:pPr>
    </w:p>
    <w:p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18001D" w:rsidRPr="00E32475" w:rsidRDefault="0018001D" w:rsidP="00082C40">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rsidR="0018001D" w:rsidRPr="00E32475" w:rsidRDefault="0018001D" w:rsidP="00082C40">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18001D" w:rsidRPr="00E32475" w:rsidRDefault="0018001D" w:rsidP="00082C40">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18001D" w:rsidRPr="00E32475" w:rsidRDefault="0018001D" w:rsidP="0018001D">
      <w:pPr>
        <w:pStyle w:val="Default"/>
        <w:ind w:left="1440"/>
        <w:jc w:val="both"/>
        <w:rPr>
          <w:rFonts w:asciiTheme="minorHAnsi" w:hAnsiTheme="minorHAnsi"/>
          <w:i/>
          <w:iCs/>
          <w:sz w:val="22"/>
          <w:szCs w:val="22"/>
        </w:rPr>
      </w:pPr>
    </w:p>
    <w:p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18001D" w:rsidRPr="00E32475" w:rsidRDefault="0018001D"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9A26D3" w:rsidRDefault="009A26D3" w:rsidP="00082C40">
      <w:pPr>
        <w:jc w:val="both"/>
        <w:rPr>
          <w:rFonts w:asciiTheme="minorHAnsi" w:hAnsiTheme="minorHAnsi"/>
        </w:rPr>
      </w:pPr>
    </w:p>
    <w:p w:rsidR="009A26D3" w:rsidRPr="00B27830" w:rsidRDefault="009A26D3" w:rsidP="009A26D3">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9A26D3" w:rsidRPr="00B27830" w:rsidRDefault="009A26D3" w:rsidP="009A26D3">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9A26D3" w:rsidRPr="00B27830" w:rsidRDefault="009A26D3" w:rsidP="009A26D3">
      <w:pPr>
        <w:pStyle w:val="NoSpacing"/>
        <w:jc w:val="both"/>
        <w:rPr>
          <w:rFonts w:asciiTheme="minorHAnsi" w:hAnsiTheme="minorHAnsi" w:cstheme="minorHAnsi"/>
        </w:rPr>
      </w:pPr>
    </w:p>
    <w:p w:rsidR="009A26D3" w:rsidRPr="00CC6A65" w:rsidRDefault="009A26D3" w:rsidP="009A26D3">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9A26D3" w:rsidRDefault="009A26D3" w:rsidP="00082C40">
      <w:pPr>
        <w:jc w:val="both"/>
        <w:rPr>
          <w:rFonts w:asciiTheme="minorHAnsi" w:hAnsiTheme="minorHAnsi"/>
        </w:rPr>
      </w:pPr>
    </w:p>
    <w:p w:rsidR="0018001D" w:rsidRPr="00082C40" w:rsidRDefault="0018001D" w:rsidP="00082C40">
      <w:pPr>
        <w:jc w:val="both"/>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243A59" w:rsidRDefault="0018001D" w:rsidP="0018001D">
      <w:pPr>
        <w:tabs>
          <w:tab w:val="center" w:pos="4513"/>
        </w:tabs>
        <w:jc w:val="both"/>
        <w:rPr>
          <w:rFonts w:asciiTheme="minorHAnsi" w:hAnsiTheme="minorHAnsi"/>
        </w:rPr>
      </w:pPr>
    </w:p>
    <w:p w:rsidR="0018001D" w:rsidRPr="00082C40" w:rsidRDefault="0018001D" w:rsidP="0018001D">
      <w:pPr>
        <w:tabs>
          <w:tab w:val="left" w:pos="-720"/>
          <w:tab w:val="left" w:pos="0"/>
          <w:tab w:val="left" w:pos="720"/>
          <w:tab w:val="left" w:pos="1440"/>
        </w:tabs>
        <w:ind w:right="-9"/>
        <w:jc w:val="both"/>
        <w:rPr>
          <w:rFonts w:asciiTheme="minorHAnsi" w:hAnsiTheme="minorHAnsi"/>
          <w:sz w:val="22"/>
          <w:szCs w:val="22"/>
        </w:rPr>
      </w:pPr>
      <w:r w:rsidRPr="00082C4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18001D" w:rsidRPr="00082C40" w:rsidRDefault="0018001D" w:rsidP="0018001D">
      <w:pPr>
        <w:tabs>
          <w:tab w:val="left" w:pos="-720"/>
          <w:tab w:val="left" w:pos="0"/>
          <w:tab w:val="left" w:pos="720"/>
          <w:tab w:val="left" w:pos="1440"/>
        </w:tabs>
        <w:ind w:right="-225"/>
        <w:jc w:val="both"/>
        <w:rPr>
          <w:rFonts w:asciiTheme="minorHAnsi" w:hAnsiTheme="minorHAnsi"/>
          <w:sz w:val="22"/>
          <w:szCs w:val="22"/>
        </w:rPr>
      </w:pPr>
    </w:p>
    <w:p w:rsidR="0018001D" w:rsidRPr="00082C40" w:rsidRDefault="0018001D" w:rsidP="0018001D">
      <w:pPr>
        <w:pStyle w:val="BodyText3"/>
        <w:ind w:right="-17"/>
        <w:jc w:val="both"/>
        <w:rPr>
          <w:rFonts w:asciiTheme="minorHAnsi" w:hAnsiTheme="minorHAnsi"/>
          <w:sz w:val="22"/>
          <w:szCs w:val="22"/>
        </w:rPr>
      </w:pPr>
      <w:r w:rsidRPr="00082C4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18001D" w:rsidRPr="00082C40" w:rsidRDefault="0018001D" w:rsidP="0018001D">
      <w:pPr>
        <w:tabs>
          <w:tab w:val="left" w:pos="-720"/>
          <w:tab w:val="left" w:pos="0"/>
          <w:tab w:val="left" w:pos="720"/>
          <w:tab w:val="left" w:pos="1440"/>
        </w:tabs>
        <w:ind w:right="-225"/>
        <w:jc w:val="both"/>
        <w:rPr>
          <w:rFonts w:asciiTheme="minorHAnsi" w:hAnsiTheme="minorHAnsi"/>
          <w:sz w:val="22"/>
          <w:szCs w:val="22"/>
        </w:rPr>
      </w:pPr>
    </w:p>
    <w:p w:rsidR="0018001D" w:rsidRPr="00082C40" w:rsidRDefault="0018001D" w:rsidP="0018001D">
      <w:pPr>
        <w:tabs>
          <w:tab w:val="left" w:pos="-720"/>
          <w:tab w:val="left" w:pos="0"/>
          <w:tab w:val="left" w:pos="720"/>
          <w:tab w:val="left" w:pos="1440"/>
        </w:tabs>
        <w:ind w:right="-17"/>
        <w:jc w:val="both"/>
        <w:rPr>
          <w:rFonts w:asciiTheme="minorHAnsi" w:hAnsiTheme="minorHAnsi"/>
          <w:sz w:val="22"/>
          <w:szCs w:val="22"/>
        </w:rPr>
      </w:pPr>
      <w:r w:rsidRPr="00082C4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082C40" w:rsidRPr="00082C40" w:rsidRDefault="00082C40" w:rsidP="0018001D">
      <w:pPr>
        <w:ind w:right="-9"/>
        <w:jc w:val="both"/>
        <w:rPr>
          <w:rFonts w:asciiTheme="minorHAnsi" w:hAnsiTheme="minorHAnsi"/>
          <w:sz w:val="22"/>
          <w:szCs w:val="22"/>
        </w:rPr>
      </w:pPr>
    </w:p>
    <w:p w:rsidR="0018001D" w:rsidRPr="00082C40" w:rsidRDefault="0018001D" w:rsidP="0018001D">
      <w:pPr>
        <w:ind w:right="-9"/>
        <w:jc w:val="both"/>
        <w:rPr>
          <w:rFonts w:asciiTheme="minorHAnsi" w:hAnsiTheme="minorHAnsi"/>
          <w:sz w:val="22"/>
          <w:szCs w:val="22"/>
        </w:rPr>
      </w:pPr>
      <w:r w:rsidRPr="00082C40">
        <w:rPr>
          <w:rFonts w:asciiTheme="minorHAnsi" w:hAnsiTheme="minorHAnsi"/>
          <w:sz w:val="22"/>
          <w:szCs w:val="22"/>
        </w:rPr>
        <w:t>The competition may consist of a two-stage process:</w:t>
      </w:r>
    </w:p>
    <w:p w:rsidR="0018001D" w:rsidRPr="00082C40" w:rsidRDefault="0018001D" w:rsidP="00082C40">
      <w:pPr>
        <w:widowControl/>
        <w:numPr>
          <w:ilvl w:val="0"/>
          <w:numId w:val="5"/>
        </w:numPr>
        <w:tabs>
          <w:tab w:val="left" w:pos="-720"/>
        </w:tabs>
        <w:jc w:val="both"/>
        <w:rPr>
          <w:rFonts w:asciiTheme="minorHAnsi" w:hAnsiTheme="minorHAnsi"/>
          <w:b/>
          <w:sz w:val="22"/>
          <w:szCs w:val="22"/>
        </w:rPr>
      </w:pPr>
      <w:r w:rsidRPr="00082C40">
        <w:rPr>
          <w:rFonts w:asciiTheme="minorHAnsi" w:hAnsiTheme="minorHAnsi"/>
          <w:b/>
          <w:sz w:val="22"/>
          <w:szCs w:val="22"/>
        </w:rPr>
        <w:t>Short-listing</w:t>
      </w:r>
    </w:p>
    <w:p w:rsidR="0018001D" w:rsidRPr="00082C40" w:rsidRDefault="0018001D" w:rsidP="00082C40">
      <w:pPr>
        <w:widowControl/>
        <w:numPr>
          <w:ilvl w:val="0"/>
          <w:numId w:val="5"/>
        </w:numPr>
        <w:tabs>
          <w:tab w:val="left" w:pos="-720"/>
        </w:tabs>
        <w:jc w:val="both"/>
        <w:rPr>
          <w:rFonts w:asciiTheme="minorHAnsi" w:hAnsiTheme="minorHAnsi"/>
          <w:b/>
          <w:sz w:val="22"/>
          <w:szCs w:val="22"/>
        </w:rPr>
      </w:pPr>
      <w:r w:rsidRPr="00082C40">
        <w:rPr>
          <w:rFonts w:asciiTheme="minorHAnsi" w:hAnsiTheme="minorHAnsi"/>
          <w:b/>
          <w:sz w:val="22"/>
          <w:szCs w:val="22"/>
        </w:rPr>
        <w:t xml:space="preserve">Competitive interview </w:t>
      </w:r>
    </w:p>
    <w:p w:rsidR="0018001D" w:rsidRPr="00082C40" w:rsidRDefault="0018001D" w:rsidP="0018001D">
      <w:pPr>
        <w:tabs>
          <w:tab w:val="left" w:pos="-720"/>
        </w:tabs>
        <w:jc w:val="both"/>
        <w:rPr>
          <w:rFonts w:asciiTheme="minorHAnsi" w:hAnsiTheme="minorHAnsi"/>
          <w:sz w:val="22"/>
          <w:szCs w:val="22"/>
        </w:rPr>
      </w:pPr>
    </w:p>
    <w:p w:rsidR="0018001D" w:rsidRPr="00082C40" w:rsidRDefault="0018001D" w:rsidP="0018001D">
      <w:pPr>
        <w:pStyle w:val="BodyText3"/>
        <w:jc w:val="both"/>
        <w:rPr>
          <w:rFonts w:asciiTheme="minorHAnsi" w:hAnsiTheme="minorHAnsi"/>
          <w:sz w:val="22"/>
          <w:szCs w:val="22"/>
        </w:rPr>
      </w:pPr>
      <w:r w:rsidRPr="00082C4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18001D" w:rsidRDefault="0018001D" w:rsidP="0018001D">
      <w:pPr>
        <w:pStyle w:val="BodyText3"/>
        <w:suppressAutoHyphens w:val="0"/>
        <w:ind w:right="-9"/>
        <w:jc w:val="both"/>
        <w:rPr>
          <w:rFonts w:asciiTheme="minorHAnsi" w:hAnsiTheme="minorHAnsi"/>
          <w:sz w:val="22"/>
          <w:szCs w:val="22"/>
        </w:rPr>
      </w:pPr>
      <w:r w:rsidRPr="00082C40">
        <w:rPr>
          <w:rFonts w:asciiTheme="minorHAnsi" w:hAnsiTheme="minorHAnsi"/>
          <w:sz w:val="22"/>
          <w:szCs w:val="22"/>
        </w:rPr>
        <w:t>Interviews shall be conducted by Board(s) set up by Galway City Council.  The Board(s) will assess the merits of candidates (except insofar as they are assessed otherwise) in respect of matters referred to in the prescribed Qualifications and any other relevant matters. Before making its final assessment a Board may recall a candidate for further questioning.  Any such further attendance shall be regarded as part of the interview.  Only candidates who reach such a standard as Galway City Council consider satisfactory in the competitive interview shall be considered for selection.</w:t>
      </w:r>
    </w:p>
    <w:p w:rsidR="006E710D" w:rsidRPr="00082C40" w:rsidRDefault="006E710D" w:rsidP="0018001D">
      <w:pPr>
        <w:pStyle w:val="BodyText3"/>
        <w:suppressAutoHyphens w:val="0"/>
        <w:ind w:right="-9"/>
        <w:jc w:val="both"/>
        <w:rPr>
          <w:rFonts w:asciiTheme="minorHAnsi" w:hAnsiTheme="minorHAnsi"/>
          <w:sz w:val="22"/>
          <w:szCs w:val="22"/>
        </w:rPr>
      </w:pPr>
    </w:p>
    <w:p w:rsidR="0018001D" w:rsidRPr="00082C40" w:rsidRDefault="0018001D" w:rsidP="0018001D">
      <w:pPr>
        <w:tabs>
          <w:tab w:val="left" w:pos="-720"/>
        </w:tabs>
        <w:jc w:val="both"/>
        <w:rPr>
          <w:rFonts w:asciiTheme="minorHAnsi" w:hAnsiTheme="minorHAnsi"/>
          <w:sz w:val="22"/>
          <w:szCs w:val="22"/>
        </w:rPr>
      </w:pPr>
    </w:p>
    <w:p w:rsidR="0018001D" w:rsidRPr="00082C40" w:rsidRDefault="0018001D" w:rsidP="00082C40">
      <w:pPr>
        <w:tabs>
          <w:tab w:val="left" w:pos="-720"/>
        </w:tabs>
        <w:jc w:val="both"/>
        <w:rPr>
          <w:rFonts w:asciiTheme="minorHAnsi" w:hAnsiTheme="minorHAnsi"/>
          <w:sz w:val="22"/>
          <w:szCs w:val="22"/>
        </w:rPr>
      </w:pPr>
      <w:r w:rsidRPr="00082C40">
        <w:rPr>
          <w:rFonts w:asciiTheme="minorHAnsi" w:hAnsiTheme="minorHAnsi"/>
          <w:sz w:val="22"/>
          <w:szCs w:val="22"/>
        </w:rPr>
        <w:lastRenderedPageBreak/>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r w:rsidR="004A0488">
        <w:rPr>
          <w:rFonts w:asciiTheme="minorHAnsi" w:hAnsiTheme="minorHAnsi"/>
          <w:sz w:val="22"/>
          <w:szCs w:val="22"/>
        </w:rPr>
        <w:t xml:space="preserve">  </w:t>
      </w:r>
      <w:r w:rsidRPr="00082C4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18001D" w:rsidRPr="00082C40" w:rsidRDefault="0018001D" w:rsidP="0018001D">
      <w:pPr>
        <w:tabs>
          <w:tab w:val="left" w:pos="-720"/>
        </w:tabs>
        <w:jc w:val="both"/>
        <w:rPr>
          <w:rFonts w:asciiTheme="minorHAnsi" w:hAnsiTheme="minorHAnsi"/>
          <w:sz w:val="22"/>
          <w:szCs w:val="22"/>
        </w:rPr>
      </w:pPr>
    </w:p>
    <w:p w:rsidR="0018001D" w:rsidRPr="00082C40" w:rsidRDefault="0018001D" w:rsidP="0018001D">
      <w:pPr>
        <w:tabs>
          <w:tab w:val="left" w:pos="-720"/>
        </w:tabs>
        <w:ind w:right="-225"/>
        <w:jc w:val="both"/>
        <w:rPr>
          <w:rFonts w:asciiTheme="minorHAnsi" w:hAnsiTheme="minorHAnsi"/>
          <w:b/>
          <w:sz w:val="22"/>
          <w:szCs w:val="22"/>
        </w:rPr>
      </w:pPr>
      <w:r w:rsidRPr="00082C40">
        <w:rPr>
          <w:rFonts w:asciiTheme="minorHAnsi" w:hAnsiTheme="minorHAnsi"/>
          <w:b/>
          <w:sz w:val="22"/>
          <w:szCs w:val="22"/>
        </w:rPr>
        <w:t>Canvassing will disqualify.</w:t>
      </w:r>
    </w:p>
    <w:p w:rsidR="0018001D" w:rsidRPr="00082C40" w:rsidRDefault="0018001D" w:rsidP="0018001D">
      <w:pPr>
        <w:tabs>
          <w:tab w:val="left" w:pos="-720"/>
        </w:tabs>
        <w:ind w:right="-225"/>
        <w:jc w:val="both"/>
        <w:rPr>
          <w:rFonts w:asciiTheme="minorHAnsi" w:hAnsiTheme="minorHAnsi"/>
          <w:b/>
          <w:sz w:val="22"/>
          <w:szCs w:val="22"/>
        </w:rPr>
      </w:pPr>
    </w:p>
    <w:p w:rsidR="0018001D" w:rsidRDefault="0018001D" w:rsidP="00082C40">
      <w:pPr>
        <w:jc w:val="center"/>
        <w:rPr>
          <w:rFonts w:asciiTheme="minorHAnsi" w:hAnsiTheme="minorHAnsi"/>
          <w:b/>
          <w:bCs/>
          <w:i/>
          <w:iCs/>
          <w:sz w:val="22"/>
          <w:szCs w:val="22"/>
        </w:rPr>
      </w:pPr>
      <w:r w:rsidRPr="00082C40">
        <w:rPr>
          <w:rFonts w:asciiTheme="minorHAnsi" w:hAnsiTheme="minorHAnsi"/>
          <w:b/>
          <w:bCs/>
          <w:i/>
          <w:iCs/>
          <w:sz w:val="22"/>
          <w:szCs w:val="22"/>
        </w:rPr>
        <w:t xml:space="preserve">Galway City Council is an equal opportunities employer </w:t>
      </w: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7D0D4C" w:rsidRDefault="007D0D4C"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9A26D3" w:rsidRDefault="009A26D3" w:rsidP="00082C40">
      <w:pPr>
        <w:jc w:val="center"/>
        <w:rPr>
          <w:rFonts w:asciiTheme="minorHAnsi" w:hAnsiTheme="minorHAnsi"/>
          <w:b/>
          <w:bCs/>
          <w:i/>
          <w:iCs/>
          <w:sz w:val="22"/>
          <w:szCs w:val="22"/>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Default="0018001D" w:rsidP="0018001D">
      <w:pPr>
        <w:pStyle w:val="BodyText3"/>
        <w:ind w:right="-17"/>
        <w:jc w:val="both"/>
        <w:rPr>
          <w:rFonts w:ascii="Cambria" w:hAnsi="Cambria"/>
          <w:sz w:val="24"/>
        </w:rPr>
      </w:pPr>
    </w:p>
    <w:p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18001D" w:rsidRPr="00BA332C" w:rsidRDefault="0018001D" w:rsidP="0018001D">
      <w:pPr>
        <w:jc w:val="both"/>
        <w:rPr>
          <w:rStyle w:val="Strong"/>
          <w:rFonts w:asciiTheme="minorHAnsi" w:hAnsiTheme="minorHAnsi"/>
          <w:u w:val="single"/>
        </w:rPr>
      </w:pPr>
    </w:p>
    <w:p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7F1CD7">
        <w:rPr>
          <w:rFonts w:asciiTheme="minorHAnsi" w:hAnsiTheme="minorHAnsi"/>
          <w:b/>
        </w:rPr>
        <w:t xml:space="preserve">4pm on </w:t>
      </w:r>
      <w:r w:rsidR="00305B04">
        <w:rPr>
          <w:rFonts w:asciiTheme="minorHAnsi" w:hAnsiTheme="minorHAnsi"/>
          <w:b/>
        </w:rPr>
        <w:t>Friday 4</w:t>
      </w:r>
      <w:r w:rsidR="00305B04" w:rsidRPr="00305B04">
        <w:rPr>
          <w:rFonts w:asciiTheme="minorHAnsi" w:hAnsiTheme="minorHAnsi"/>
          <w:b/>
          <w:vertAlign w:val="superscript"/>
        </w:rPr>
        <w:t>th</w:t>
      </w:r>
      <w:r w:rsidR="00305B04">
        <w:rPr>
          <w:rFonts w:asciiTheme="minorHAnsi" w:hAnsiTheme="minorHAnsi"/>
          <w:b/>
        </w:rPr>
        <w:t xml:space="preserve"> March, 2022</w:t>
      </w:r>
      <w:r w:rsidRPr="007F1CD7">
        <w:rPr>
          <w:rFonts w:asciiTheme="minorHAnsi" w:hAnsiTheme="minorHAnsi"/>
          <w:b/>
        </w:rPr>
        <w:t xml:space="preserve">. </w:t>
      </w:r>
      <w:r w:rsidRPr="007F1CD7">
        <w:rPr>
          <w:rFonts w:asciiTheme="minorHAnsi" w:hAnsiTheme="minorHAnsi"/>
          <w:b/>
          <w:color w:val="FF0000"/>
        </w:rPr>
        <w:t xml:space="preserve"> </w:t>
      </w:r>
      <w:r w:rsidRPr="007F1CD7">
        <w:rPr>
          <w:rFonts w:asciiTheme="minorHAnsi" w:hAnsiTheme="minorHAnsi"/>
          <w:i/>
        </w:rPr>
        <w:t>Claims</w:t>
      </w:r>
      <w:r w:rsidRPr="00BA332C">
        <w:rPr>
          <w:rFonts w:asciiTheme="minorHAnsi" w:hAnsiTheme="minorHAnsi"/>
          <w:i/>
        </w:rPr>
        <w:t xml:space="preserve">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BA332C" w:rsidRDefault="0018001D" w:rsidP="0018001D">
      <w:pPr>
        <w:tabs>
          <w:tab w:val="left" w:pos="-720"/>
          <w:tab w:val="left" w:pos="720"/>
          <w:tab w:val="left" w:pos="1440"/>
        </w:tabs>
        <w:ind w:right="-225"/>
        <w:jc w:val="both"/>
        <w:rPr>
          <w:rFonts w:asciiTheme="minorHAnsi" w:hAnsiTheme="minorHAnsi"/>
          <w:i/>
        </w:rPr>
      </w:pPr>
    </w:p>
    <w:p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18001D" w:rsidRPr="00BA332C" w:rsidRDefault="0018001D" w:rsidP="0018001D">
      <w:pPr>
        <w:pStyle w:val="BodyText3"/>
        <w:ind w:right="-17"/>
        <w:jc w:val="both"/>
        <w:rPr>
          <w:rFonts w:asciiTheme="minorHAnsi" w:hAnsiTheme="minorHAnsi"/>
          <w:sz w:val="24"/>
          <w:lang w:val="en-US"/>
        </w:rPr>
      </w:pPr>
    </w:p>
    <w:p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082C40" w:rsidRDefault="00082C40" w:rsidP="00082C40">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080070" w:rsidRDefault="00080070" w:rsidP="00082C40">
      <w:pPr>
        <w:tabs>
          <w:tab w:val="left" w:pos="-720"/>
        </w:tabs>
        <w:ind w:right="-17"/>
        <w:jc w:val="both"/>
        <w:rPr>
          <w:rFonts w:asciiTheme="minorHAnsi" w:hAnsiTheme="minorHAnsi"/>
        </w:rPr>
      </w:pPr>
    </w:p>
    <w:p w:rsidR="00080070" w:rsidRDefault="00080070" w:rsidP="00082C40">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rsidR="00080070" w:rsidRPr="00080070" w:rsidRDefault="00080070" w:rsidP="00082C40">
      <w:pPr>
        <w:tabs>
          <w:tab w:val="left" w:pos="-720"/>
        </w:tabs>
        <w:ind w:right="-17"/>
        <w:jc w:val="both"/>
        <w:rPr>
          <w:rFonts w:asciiTheme="minorHAnsi" w:hAnsiTheme="minorHAnsi" w:cstheme="minorHAnsi"/>
          <w:b/>
          <w:u w:val="single"/>
        </w:rPr>
      </w:pPr>
    </w:p>
    <w:p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4516" w:rsidRDefault="001A4516" w:rsidP="00D71179">
      <w:r>
        <w:separator/>
      </w:r>
    </w:p>
  </w:endnote>
  <w:endnote w:type="continuationSeparator" w:id="0">
    <w:p w:rsidR="001A4516" w:rsidRDefault="001A4516"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C732C5">
        <w:pPr>
          <w:pStyle w:val="Footer"/>
          <w:jc w:val="right"/>
        </w:pPr>
        <w:r>
          <w:fldChar w:fldCharType="begin"/>
        </w:r>
        <w:r>
          <w:instrText xml:space="preserve"> PAGE   \* MERGEFORMAT </w:instrText>
        </w:r>
        <w:r>
          <w:fldChar w:fldCharType="separate"/>
        </w:r>
        <w:r w:rsidR="00D911E5">
          <w:rPr>
            <w:noProof/>
          </w:rPr>
          <w:t>10</w:t>
        </w:r>
        <w:r>
          <w:rPr>
            <w:noProof/>
          </w:rPr>
          <w:fldChar w:fldCharType="end"/>
        </w:r>
      </w:p>
    </w:sdtContent>
  </w:sdt>
  <w:p w:rsidR="00C732C5" w:rsidRDefault="00C7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4516" w:rsidRDefault="001A4516" w:rsidP="00D71179">
      <w:r>
        <w:separator/>
      </w:r>
    </w:p>
  </w:footnote>
  <w:footnote w:type="continuationSeparator" w:id="0">
    <w:p w:rsidR="001A4516" w:rsidRDefault="001A4516" w:rsidP="00D71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0000006"/>
    <w:multiLevelType w:val="multilevel"/>
    <w:tmpl w:val="00000006"/>
    <w:name w:val="WW8Num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4"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36B4E96"/>
    <w:multiLevelType w:val="hybridMultilevel"/>
    <w:tmpl w:val="0BC62F1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7" w15:restartNumberingAfterBreak="0">
    <w:nsid w:val="05775AAF"/>
    <w:multiLevelType w:val="hybridMultilevel"/>
    <w:tmpl w:val="66E83D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3ED2306"/>
    <w:multiLevelType w:val="hybridMultilevel"/>
    <w:tmpl w:val="B644FD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713FAF"/>
    <w:multiLevelType w:val="hybridMultilevel"/>
    <w:tmpl w:val="AD284BA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A4263F8"/>
    <w:multiLevelType w:val="hybridMultilevel"/>
    <w:tmpl w:val="FE0C9A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CC0584A"/>
    <w:multiLevelType w:val="hybridMultilevel"/>
    <w:tmpl w:val="B198A0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DA46C10"/>
    <w:multiLevelType w:val="hybridMultilevel"/>
    <w:tmpl w:val="E4C6214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4467230"/>
    <w:multiLevelType w:val="hybridMultilevel"/>
    <w:tmpl w:val="F7A064E6"/>
    <w:lvl w:ilvl="0" w:tplc="04090001">
      <w:start w:val="1"/>
      <w:numFmt w:val="bullet"/>
      <w:lvlText w:val=""/>
      <w:lvlJc w:val="left"/>
      <w:pPr>
        <w:tabs>
          <w:tab w:val="num" w:pos="1080"/>
        </w:tabs>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15:restartNumberingAfterBreak="0">
    <w:nsid w:val="485E00D6"/>
    <w:multiLevelType w:val="hybridMultilevel"/>
    <w:tmpl w:val="B216AC14"/>
    <w:lvl w:ilvl="0" w:tplc="0B9CD4F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B0303E7"/>
    <w:multiLevelType w:val="hybridMultilevel"/>
    <w:tmpl w:val="7C38E716"/>
    <w:lvl w:ilvl="0" w:tplc="A23C8B2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1A7346B"/>
    <w:multiLevelType w:val="hybridMultilevel"/>
    <w:tmpl w:val="4056A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29305F2"/>
    <w:multiLevelType w:val="hybridMultilevel"/>
    <w:tmpl w:val="A86257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7274680"/>
    <w:multiLevelType w:val="hybridMultilevel"/>
    <w:tmpl w:val="C17C3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3" w15:restartNumberingAfterBreak="0">
    <w:nsid w:val="5C1855FA"/>
    <w:multiLevelType w:val="hybridMultilevel"/>
    <w:tmpl w:val="79DEA108"/>
    <w:lvl w:ilvl="0" w:tplc="5A52936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4"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5" w15:restartNumberingAfterBreak="0">
    <w:nsid w:val="60154ADF"/>
    <w:multiLevelType w:val="hybridMultilevel"/>
    <w:tmpl w:val="4918A9A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9616F41"/>
    <w:multiLevelType w:val="hybridMultilevel"/>
    <w:tmpl w:val="64C0B0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F7F2C8C"/>
    <w:multiLevelType w:val="hybridMultilevel"/>
    <w:tmpl w:val="CBBC62B6"/>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14410EF"/>
    <w:multiLevelType w:val="hybridMultilevel"/>
    <w:tmpl w:val="7A9E8578"/>
    <w:lvl w:ilvl="0" w:tplc="B4662044">
      <w:start w:val="1"/>
      <w:numFmt w:val="lowerLetter"/>
      <w:lvlText w:val="(%1)"/>
      <w:lvlJc w:val="left"/>
      <w:pPr>
        <w:ind w:left="2134" w:hanging="705"/>
      </w:pPr>
      <w:rPr>
        <w:rFonts w:hint="default"/>
        <w:b w:val="0"/>
      </w:rPr>
    </w:lvl>
    <w:lvl w:ilvl="1" w:tplc="18090019" w:tentative="1">
      <w:start w:val="1"/>
      <w:numFmt w:val="lowerLetter"/>
      <w:lvlText w:val="%2."/>
      <w:lvlJc w:val="left"/>
      <w:pPr>
        <w:ind w:left="2509" w:hanging="360"/>
      </w:pPr>
    </w:lvl>
    <w:lvl w:ilvl="2" w:tplc="1809001B" w:tentative="1">
      <w:start w:val="1"/>
      <w:numFmt w:val="lowerRoman"/>
      <w:lvlText w:val="%3."/>
      <w:lvlJc w:val="right"/>
      <w:pPr>
        <w:ind w:left="3229" w:hanging="180"/>
      </w:pPr>
    </w:lvl>
    <w:lvl w:ilvl="3" w:tplc="1809000F" w:tentative="1">
      <w:start w:val="1"/>
      <w:numFmt w:val="decimal"/>
      <w:lvlText w:val="%4."/>
      <w:lvlJc w:val="left"/>
      <w:pPr>
        <w:ind w:left="3949" w:hanging="360"/>
      </w:pPr>
    </w:lvl>
    <w:lvl w:ilvl="4" w:tplc="18090019" w:tentative="1">
      <w:start w:val="1"/>
      <w:numFmt w:val="lowerLetter"/>
      <w:lvlText w:val="%5."/>
      <w:lvlJc w:val="left"/>
      <w:pPr>
        <w:ind w:left="4669" w:hanging="360"/>
      </w:pPr>
    </w:lvl>
    <w:lvl w:ilvl="5" w:tplc="1809001B" w:tentative="1">
      <w:start w:val="1"/>
      <w:numFmt w:val="lowerRoman"/>
      <w:lvlText w:val="%6."/>
      <w:lvlJc w:val="right"/>
      <w:pPr>
        <w:ind w:left="5389" w:hanging="180"/>
      </w:pPr>
    </w:lvl>
    <w:lvl w:ilvl="6" w:tplc="1809000F" w:tentative="1">
      <w:start w:val="1"/>
      <w:numFmt w:val="decimal"/>
      <w:lvlText w:val="%7."/>
      <w:lvlJc w:val="left"/>
      <w:pPr>
        <w:ind w:left="6109" w:hanging="360"/>
      </w:pPr>
    </w:lvl>
    <w:lvl w:ilvl="7" w:tplc="18090019" w:tentative="1">
      <w:start w:val="1"/>
      <w:numFmt w:val="lowerLetter"/>
      <w:lvlText w:val="%8."/>
      <w:lvlJc w:val="left"/>
      <w:pPr>
        <w:ind w:left="6829" w:hanging="360"/>
      </w:pPr>
    </w:lvl>
    <w:lvl w:ilvl="8" w:tplc="1809001B" w:tentative="1">
      <w:start w:val="1"/>
      <w:numFmt w:val="lowerRoman"/>
      <w:lvlText w:val="%9."/>
      <w:lvlJc w:val="right"/>
      <w:pPr>
        <w:ind w:left="7549" w:hanging="180"/>
      </w:pPr>
    </w:lvl>
  </w:abstractNum>
  <w:abstractNum w:abstractNumId="29" w15:restartNumberingAfterBreak="0">
    <w:nsid w:val="71B44BB5"/>
    <w:multiLevelType w:val="hybridMultilevel"/>
    <w:tmpl w:val="60E0F5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70E28CF"/>
    <w:multiLevelType w:val="hybridMultilevel"/>
    <w:tmpl w:val="E4E4A21C"/>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num w:numId="1">
    <w:abstractNumId w:val="1"/>
  </w:num>
  <w:num w:numId="2">
    <w:abstractNumId w:val="2"/>
  </w:num>
  <w:num w:numId="3">
    <w:abstractNumId w:val="0"/>
  </w:num>
  <w:num w:numId="4">
    <w:abstractNumId w:val="6"/>
  </w:num>
  <w:num w:numId="5">
    <w:abstractNumId w:val="32"/>
  </w:num>
  <w:num w:numId="6">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6"/>
  </w:num>
  <w:num w:numId="9">
    <w:abstractNumId w:val="30"/>
  </w:num>
  <w:num w:numId="10">
    <w:abstractNumId w:val="22"/>
  </w:num>
  <w:num w:numId="11">
    <w:abstractNumId w:val="18"/>
  </w:num>
  <w:num w:numId="12">
    <w:abstractNumId w:val="20"/>
  </w:num>
  <w:num w:numId="13">
    <w:abstractNumId w:val="29"/>
  </w:num>
  <w:num w:numId="14">
    <w:abstractNumId w:val="7"/>
  </w:num>
  <w:num w:numId="15">
    <w:abstractNumId w:val="13"/>
  </w:num>
  <w:num w:numId="16">
    <w:abstractNumId w:val="17"/>
  </w:num>
  <w:num w:numId="17">
    <w:abstractNumId w:val="23"/>
  </w:num>
  <w:num w:numId="18">
    <w:abstractNumId w:val="16"/>
  </w:num>
  <w:num w:numId="19">
    <w:abstractNumId w:val="11"/>
  </w:num>
  <w:num w:numId="20">
    <w:abstractNumId w:val="8"/>
  </w:num>
  <w:num w:numId="21">
    <w:abstractNumId w:val="21"/>
  </w:num>
  <w:num w:numId="22">
    <w:abstractNumId w:val="28"/>
  </w:num>
  <w:num w:numId="23">
    <w:abstractNumId w:val="5"/>
  </w:num>
  <w:num w:numId="24">
    <w:abstractNumId w:val="25"/>
  </w:num>
  <w:num w:numId="25">
    <w:abstractNumId w:val="12"/>
  </w:num>
  <w:num w:numId="26">
    <w:abstractNumId w:val="31"/>
  </w:num>
  <w:num w:numId="27">
    <w:abstractNumId w:val="9"/>
  </w:num>
  <w:num w:numId="28">
    <w:abstractNumId w:val="27"/>
  </w:num>
  <w:num w:numId="29">
    <w:abstractNumId w:val="19"/>
  </w:num>
  <w:num w:numId="30">
    <w:abstractNumId w:val="4"/>
  </w:num>
  <w:num w:numId="31">
    <w:abstractNumId w:val="3"/>
  </w:num>
  <w:num w:numId="32">
    <w:abstractNumId w:val="10"/>
  </w:num>
  <w:num w:numId="33">
    <w:abstractNumId w:val="15"/>
  </w:num>
  <w:num w:numId="34">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119A3"/>
    <w:rsid w:val="00025B00"/>
    <w:rsid w:val="00032D89"/>
    <w:rsid w:val="0004659F"/>
    <w:rsid w:val="000635E1"/>
    <w:rsid w:val="000759CF"/>
    <w:rsid w:val="00080070"/>
    <w:rsid w:val="000815AB"/>
    <w:rsid w:val="00082C40"/>
    <w:rsid w:val="00087578"/>
    <w:rsid w:val="00093B2C"/>
    <w:rsid w:val="0009477A"/>
    <w:rsid w:val="000B438E"/>
    <w:rsid w:val="000B79C5"/>
    <w:rsid w:val="000C1B54"/>
    <w:rsid w:val="000E458C"/>
    <w:rsid w:val="0010247E"/>
    <w:rsid w:val="001033F7"/>
    <w:rsid w:val="00104C9D"/>
    <w:rsid w:val="00123B3F"/>
    <w:rsid w:val="001349C5"/>
    <w:rsid w:val="00135EA1"/>
    <w:rsid w:val="001509A3"/>
    <w:rsid w:val="00151CDD"/>
    <w:rsid w:val="00157B3C"/>
    <w:rsid w:val="001604BA"/>
    <w:rsid w:val="00165D5D"/>
    <w:rsid w:val="0018001D"/>
    <w:rsid w:val="00195867"/>
    <w:rsid w:val="001A17AC"/>
    <w:rsid w:val="001A4516"/>
    <w:rsid w:val="001D4A8C"/>
    <w:rsid w:val="001E10B3"/>
    <w:rsid w:val="001E38E4"/>
    <w:rsid w:val="001F7972"/>
    <w:rsid w:val="00206A67"/>
    <w:rsid w:val="002131F7"/>
    <w:rsid w:val="00217C78"/>
    <w:rsid w:val="00220BDF"/>
    <w:rsid w:val="00222724"/>
    <w:rsid w:val="00227BE6"/>
    <w:rsid w:val="0024179C"/>
    <w:rsid w:val="00243A59"/>
    <w:rsid w:val="002520B7"/>
    <w:rsid w:val="002629C7"/>
    <w:rsid w:val="00264ADE"/>
    <w:rsid w:val="00266D78"/>
    <w:rsid w:val="002724FE"/>
    <w:rsid w:val="00281717"/>
    <w:rsid w:val="00295707"/>
    <w:rsid w:val="002A27BA"/>
    <w:rsid w:val="002A7558"/>
    <w:rsid w:val="002C0FAC"/>
    <w:rsid w:val="002D2E22"/>
    <w:rsid w:val="002D721F"/>
    <w:rsid w:val="002E3E4D"/>
    <w:rsid w:val="0030291B"/>
    <w:rsid w:val="00303E3D"/>
    <w:rsid w:val="00305B04"/>
    <w:rsid w:val="00323255"/>
    <w:rsid w:val="003234FC"/>
    <w:rsid w:val="0032450D"/>
    <w:rsid w:val="003400BF"/>
    <w:rsid w:val="00341D82"/>
    <w:rsid w:val="00363748"/>
    <w:rsid w:val="003B04BE"/>
    <w:rsid w:val="003C1C8C"/>
    <w:rsid w:val="003E5F02"/>
    <w:rsid w:val="003F79E2"/>
    <w:rsid w:val="00405A8C"/>
    <w:rsid w:val="00410579"/>
    <w:rsid w:val="00414A72"/>
    <w:rsid w:val="00427C5A"/>
    <w:rsid w:val="00444E07"/>
    <w:rsid w:val="004613BB"/>
    <w:rsid w:val="004614A7"/>
    <w:rsid w:val="004642A6"/>
    <w:rsid w:val="00482D08"/>
    <w:rsid w:val="00482D73"/>
    <w:rsid w:val="00493E57"/>
    <w:rsid w:val="0049555B"/>
    <w:rsid w:val="00496A6F"/>
    <w:rsid w:val="004A0488"/>
    <w:rsid w:val="004C408B"/>
    <w:rsid w:val="004C5F18"/>
    <w:rsid w:val="004D2F04"/>
    <w:rsid w:val="004F1FD8"/>
    <w:rsid w:val="00506EC8"/>
    <w:rsid w:val="00515636"/>
    <w:rsid w:val="00525BB3"/>
    <w:rsid w:val="00526647"/>
    <w:rsid w:val="00542452"/>
    <w:rsid w:val="0054602D"/>
    <w:rsid w:val="005A32BA"/>
    <w:rsid w:val="005A3E82"/>
    <w:rsid w:val="005B7071"/>
    <w:rsid w:val="005C0A97"/>
    <w:rsid w:val="005E7F8D"/>
    <w:rsid w:val="00600DCB"/>
    <w:rsid w:val="00614605"/>
    <w:rsid w:val="00632596"/>
    <w:rsid w:val="0063305E"/>
    <w:rsid w:val="006372AA"/>
    <w:rsid w:val="00637AEC"/>
    <w:rsid w:val="00644A03"/>
    <w:rsid w:val="006605A7"/>
    <w:rsid w:val="006A126C"/>
    <w:rsid w:val="006A1D78"/>
    <w:rsid w:val="006B5944"/>
    <w:rsid w:val="006D1E28"/>
    <w:rsid w:val="006E18E2"/>
    <w:rsid w:val="006E710D"/>
    <w:rsid w:val="006F02D3"/>
    <w:rsid w:val="006F4427"/>
    <w:rsid w:val="007470B0"/>
    <w:rsid w:val="007521AC"/>
    <w:rsid w:val="007D0D4C"/>
    <w:rsid w:val="007F1CD7"/>
    <w:rsid w:val="007F7F39"/>
    <w:rsid w:val="0082200B"/>
    <w:rsid w:val="00827BBF"/>
    <w:rsid w:val="008305F2"/>
    <w:rsid w:val="00864984"/>
    <w:rsid w:val="008651B3"/>
    <w:rsid w:val="00873925"/>
    <w:rsid w:val="00876491"/>
    <w:rsid w:val="00876EF9"/>
    <w:rsid w:val="00895CB3"/>
    <w:rsid w:val="008A46DD"/>
    <w:rsid w:val="008A4F36"/>
    <w:rsid w:val="008B5E59"/>
    <w:rsid w:val="008B759C"/>
    <w:rsid w:val="008C0EFA"/>
    <w:rsid w:val="008C4D6E"/>
    <w:rsid w:val="008D74A2"/>
    <w:rsid w:val="008E3B41"/>
    <w:rsid w:val="008E3F00"/>
    <w:rsid w:val="00926468"/>
    <w:rsid w:val="00983F13"/>
    <w:rsid w:val="009A26D3"/>
    <w:rsid w:val="009B135F"/>
    <w:rsid w:val="009C6D6C"/>
    <w:rsid w:val="009C7C2C"/>
    <w:rsid w:val="009E5E9A"/>
    <w:rsid w:val="00A10D32"/>
    <w:rsid w:val="00A1743A"/>
    <w:rsid w:val="00A20672"/>
    <w:rsid w:val="00A247D1"/>
    <w:rsid w:val="00A25E83"/>
    <w:rsid w:val="00A51730"/>
    <w:rsid w:val="00A56BC2"/>
    <w:rsid w:val="00A61E89"/>
    <w:rsid w:val="00AC6370"/>
    <w:rsid w:val="00B15517"/>
    <w:rsid w:val="00B22779"/>
    <w:rsid w:val="00B2291C"/>
    <w:rsid w:val="00B2452B"/>
    <w:rsid w:val="00B47988"/>
    <w:rsid w:val="00B51A16"/>
    <w:rsid w:val="00B56C48"/>
    <w:rsid w:val="00B63D0E"/>
    <w:rsid w:val="00B64D03"/>
    <w:rsid w:val="00B728E5"/>
    <w:rsid w:val="00B77D14"/>
    <w:rsid w:val="00B926DF"/>
    <w:rsid w:val="00B93BBD"/>
    <w:rsid w:val="00BA332C"/>
    <w:rsid w:val="00BA7E1D"/>
    <w:rsid w:val="00BC292B"/>
    <w:rsid w:val="00BD3CC4"/>
    <w:rsid w:val="00BD4243"/>
    <w:rsid w:val="00BE5F2A"/>
    <w:rsid w:val="00BF71EC"/>
    <w:rsid w:val="00C22DFB"/>
    <w:rsid w:val="00C25431"/>
    <w:rsid w:val="00C32902"/>
    <w:rsid w:val="00C37016"/>
    <w:rsid w:val="00C43E92"/>
    <w:rsid w:val="00C5297C"/>
    <w:rsid w:val="00C732C5"/>
    <w:rsid w:val="00CA3D3B"/>
    <w:rsid w:val="00CA45B7"/>
    <w:rsid w:val="00D02588"/>
    <w:rsid w:val="00D03E78"/>
    <w:rsid w:val="00D178BD"/>
    <w:rsid w:val="00D17D5F"/>
    <w:rsid w:val="00D22D05"/>
    <w:rsid w:val="00D27AEB"/>
    <w:rsid w:val="00D350D3"/>
    <w:rsid w:val="00D5184E"/>
    <w:rsid w:val="00D55C24"/>
    <w:rsid w:val="00D648E4"/>
    <w:rsid w:val="00D71179"/>
    <w:rsid w:val="00D76CDE"/>
    <w:rsid w:val="00D827C2"/>
    <w:rsid w:val="00D911E5"/>
    <w:rsid w:val="00D924DD"/>
    <w:rsid w:val="00DA3C3D"/>
    <w:rsid w:val="00DC0809"/>
    <w:rsid w:val="00DD1B7B"/>
    <w:rsid w:val="00DE2021"/>
    <w:rsid w:val="00DF4715"/>
    <w:rsid w:val="00E016A9"/>
    <w:rsid w:val="00E21639"/>
    <w:rsid w:val="00E32475"/>
    <w:rsid w:val="00E33DFF"/>
    <w:rsid w:val="00E34F3D"/>
    <w:rsid w:val="00E600BE"/>
    <w:rsid w:val="00E6257A"/>
    <w:rsid w:val="00E737D1"/>
    <w:rsid w:val="00E80ACC"/>
    <w:rsid w:val="00E83BA1"/>
    <w:rsid w:val="00E85771"/>
    <w:rsid w:val="00EA5ED1"/>
    <w:rsid w:val="00EB76A2"/>
    <w:rsid w:val="00EC230F"/>
    <w:rsid w:val="00EC67B9"/>
    <w:rsid w:val="00EC72E3"/>
    <w:rsid w:val="00EE1FBE"/>
    <w:rsid w:val="00EE2037"/>
    <w:rsid w:val="00F10257"/>
    <w:rsid w:val="00F123E3"/>
    <w:rsid w:val="00F1647B"/>
    <w:rsid w:val="00F34651"/>
    <w:rsid w:val="00F526E2"/>
    <w:rsid w:val="00F57B99"/>
    <w:rsid w:val="00F62E7F"/>
    <w:rsid w:val="00F75208"/>
    <w:rsid w:val="00F90242"/>
    <w:rsid w:val="00F90F1C"/>
    <w:rsid w:val="00F938C3"/>
    <w:rsid w:val="00F957DC"/>
    <w:rsid w:val="00F97531"/>
    <w:rsid w:val="00FB618B"/>
    <w:rsid w:val="00FB7F07"/>
    <w:rsid w:val="00FD31D1"/>
    <w:rsid w:val="00FE1DF4"/>
    <w:rsid w:val="00FF76B0"/>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11</Pages>
  <Words>3395</Words>
  <Characters>19354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Nadia Woodruff</cp:lastModifiedBy>
  <cp:revision>7</cp:revision>
  <cp:lastPrinted>2018-02-09T15:27:00Z</cp:lastPrinted>
  <dcterms:created xsi:type="dcterms:W3CDTF">2022-02-09T14:26:00Z</dcterms:created>
  <dcterms:modified xsi:type="dcterms:W3CDTF">2022-02-16T14:15:00Z</dcterms:modified>
</cp:coreProperties>
</file>