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7D5F" w:rsidRDefault="00D17D5F" w:rsidP="00D17D5F">
      <w:pPr>
        <w:pStyle w:val="BlockText"/>
        <w:spacing w:line="360" w:lineRule="auto"/>
        <w:ind w:right="-765"/>
        <w:jc w:val="center"/>
        <w:rPr>
          <w:b/>
          <w:sz w:val="40"/>
        </w:rPr>
      </w:pPr>
      <w:r>
        <w:rPr>
          <w:noProof/>
          <w:lang w:eastAsia="en-GB" w:bidi="ar-SA"/>
        </w:rPr>
        <w:drawing>
          <wp:inline distT="0" distB="0" distL="0" distR="0">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rsidR="00D17D5F" w:rsidRDefault="00D17D5F" w:rsidP="00D17D5F">
      <w:pPr>
        <w:pStyle w:val="BlockText"/>
        <w:spacing w:line="360" w:lineRule="auto"/>
        <w:ind w:right="-765"/>
        <w:jc w:val="center"/>
        <w:rPr>
          <w:b/>
          <w:sz w:val="40"/>
        </w:rPr>
      </w:pPr>
    </w:p>
    <w:p w:rsidR="00D17D5F" w:rsidRPr="00F90F1C" w:rsidRDefault="001349C5" w:rsidP="00D17D5F">
      <w:pPr>
        <w:pStyle w:val="BlockText"/>
        <w:spacing w:line="360" w:lineRule="auto"/>
        <w:ind w:right="-765"/>
        <w:jc w:val="center"/>
        <w:rPr>
          <w:rFonts w:asciiTheme="minorHAnsi" w:hAnsiTheme="minorHAnsi"/>
          <w:b/>
          <w:sz w:val="48"/>
          <w:szCs w:val="48"/>
        </w:rPr>
      </w:pPr>
      <w:r w:rsidRPr="00F90F1C">
        <w:rPr>
          <w:rFonts w:asciiTheme="minorHAnsi" w:hAnsiTheme="minorHAnsi"/>
          <w:b/>
          <w:sz w:val="48"/>
          <w:szCs w:val="48"/>
        </w:rPr>
        <w:t>Galway City Council</w:t>
      </w:r>
    </w:p>
    <w:p w:rsidR="00F90F1C" w:rsidRDefault="00F90F1C" w:rsidP="00F90F1C">
      <w:pPr>
        <w:pStyle w:val="NoSpacing"/>
        <w:jc w:val="center"/>
        <w:rPr>
          <w:rFonts w:asciiTheme="minorHAnsi" w:hAnsiTheme="minorHAnsi"/>
          <w:b/>
          <w:sz w:val="48"/>
          <w:szCs w:val="48"/>
          <w:lang w:val="en-IE"/>
        </w:rPr>
      </w:pPr>
      <w:proofErr w:type="spellStart"/>
      <w:r w:rsidRPr="00F90F1C">
        <w:rPr>
          <w:rFonts w:asciiTheme="minorHAnsi" w:hAnsiTheme="minorHAnsi"/>
          <w:b/>
          <w:sz w:val="48"/>
          <w:szCs w:val="48"/>
          <w:lang w:val="en-IE"/>
        </w:rPr>
        <w:t>Comhairle</w:t>
      </w:r>
      <w:proofErr w:type="spellEnd"/>
      <w:r w:rsidRPr="00F90F1C">
        <w:rPr>
          <w:rFonts w:asciiTheme="minorHAnsi" w:hAnsiTheme="minorHAnsi"/>
          <w:b/>
          <w:sz w:val="48"/>
          <w:szCs w:val="48"/>
          <w:lang w:val="en-IE"/>
        </w:rPr>
        <w:t xml:space="preserve"> </w:t>
      </w:r>
      <w:proofErr w:type="spellStart"/>
      <w:r w:rsidRPr="00F90F1C">
        <w:rPr>
          <w:rFonts w:asciiTheme="minorHAnsi" w:hAnsiTheme="minorHAnsi"/>
          <w:b/>
          <w:sz w:val="48"/>
          <w:szCs w:val="48"/>
          <w:lang w:val="en-IE"/>
        </w:rPr>
        <w:t>Cathrach</w:t>
      </w:r>
      <w:proofErr w:type="spellEnd"/>
      <w:r w:rsidRPr="00F90F1C">
        <w:rPr>
          <w:rFonts w:asciiTheme="minorHAnsi" w:hAnsiTheme="minorHAnsi"/>
          <w:b/>
          <w:sz w:val="48"/>
          <w:szCs w:val="48"/>
          <w:lang w:val="en-IE"/>
        </w:rPr>
        <w:t xml:space="preserve"> </w:t>
      </w:r>
      <w:proofErr w:type="spellStart"/>
      <w:proofErr w:type="gramStart"/>
      <w:r w:rsidRPr="00F90F1C">
        <w:rPr>
          <w:rFonts w:asciiTheme="minorHAnsi" w:hAnsiTheme="minorHAnsi"/>
          <w:b/>
          <w:sz w:val="48"/>
          <w:szCs w:val="48"/>
          <w:lang w:val="en-IE"/>
        </w:rPr>
        <w:t>na</w:t>
      </w:r>
      <w:proofErr w:type="spellEnd"/>
      <w:proofErr w:type="gramEnd"/>
      <w:r w:rsidRPr="00F90F1C">
        <w:rPr>
          <w:rFonts w:asciiTheme="minorHAnsi" w:hAnsiTheme="minorHAnsi"/>
          <w:b/>
          <w:sz w:val="48"/>
          <w:szCs w:val="48"/>
          <w:lang w:val="en-IE"/>
        </w:rPr>
        <w:t xml:space="preserve"> </w:t>
      </w:r>
      <w:proofErr w:type="spellStart"/>
      <w:r w:rsidRPr="00F90F1C">
        <w:rPr>
          <w:rFonts w:asciiTheme="minorHAnsi" w:hAnsiTheme="minorHAnsi"/>
          <w:b/>
          <w:sz w:val="48"/>
          <w:szCs w:val="48"/>
          <w:lang w:val="en-IE"/>
        </w:rPr>
        <w:t>Gaillimhe</w:t>
      </w:r>
      <w:proofErr w:type="spellEnd"/>
    </w:p>
    <w:p w:rsidR="00C25431" w:rsidRPr="00F90F1C" w:rsidRDefault="00C25431" w:rsidP="00F90F1C">
      <w:pPr>
        <w:pStyle w:val="NoSpacing"/>
        <w:jc w:val="center"/>
        <w:rPr>
          <w:rFonts w:asciiTheme="minorHAnsi" w:hAnsiTheme="minorHAnsi"/>
          <w:b/>
          <w:sz w:val="48"/>
          <w:szCs w:val="48"/>
          <w:lang w:val="en-IE"/>
        </w:rPr>
      </w:pPr>
    </w:p>
    <w:p w:rsidR="00C25431" w:rsidRPr="00A93945" w:rsidRDefault="00C25431" w:rsidP="00B345A7">
      <w:pPr>
        <w:pStyle w:val="NoSpacing"/>
        <w:jc w:val="center"/>
        <w:rPr>
          <w:rFonts w:asciiTheme="minorHAnsi" w:hAnsiTheme="minorHAnsi" w:cs="Times New Roman"/>
          <w:b/>
          <w:color w:val="C00000"/>
          <w:sz w:val="40"/>
          <w:szCs w:val="40"/>
        </w:rPr>
      </w:pPr>
      <w:r w:rsidRPr="00A93945">
        <w:rPr>
          <w:rFonts w:asciiTheme="minorHAnsi" w:hAnsiTheme="minorHAnsi" w:cs="Times New Roman"/>
          <w:b/>
          <w:color w:val="C00000"/>
          <w:sz w:val="40"/>
          <w:szCs w:val="40"/>
        </w:rPr>
        <w:t>INFORMATION BOOKLET</w:t>
      </w:r>
    </w:p>
    <w:p w:rsidR="00C25431" w:rsidRPr="00C25431" w:rsidRDefault="00C25431" w:rsidP="00B345A7">
      <w:pPr>
        <w:pStyle w:val="NoSpacing"/>
        <w:jc w:val="center"/>
        <w:rPr>
          <w:rFonts w:asciiTheme="minorHAnsi" w:hAnsiTheme="minorHAnsi" w:cs="Times New Roman"/>
          <w:b/>
          <w:color w:val="C00000"/>
          <w:sz w:val="36"/>
          <w:szCs w:val="36"/>
        </w:rPr>
      </w:pPr>
    </w:p>
    <w:p w:rsidR="00C732C5" w:rsidRPr="00A93945" w:rsidRDefault="00C732C5" w:rsidP="00B345A7">
      <w:pPr>
        <w:pStyle w:val="BlockText"/>
        <w:spacing w:line="360" w:lineRule="auto"/>
        <w:ind w:right="-765"/>
        <w:jc w:val="center"/>
        <w:rPr>
          <w:rFonts w:asciiTheme="minorHAnsi" w:hAnsiTheme="minorHAnsi" w:cs="Times New Roman"/>
          <w:b/>
          <w:color w:val="C00000"/>
          <w:sz w:val="40"/>
          <w:szCs w:val="40"/>
        </w:rPr>
      </w:pPr>
      <w:r w:rsidRPr="00A93945">
        <w:rPr>
          <w:rFonts w:asciiTheme="minorHAnsi" w:hAnsiTheme="minorHAnsi" w:cs="Times New Roman"/>
          <w:b/>
          <w:color w:val="C00000"/>
          <w:sz w:val="40"/>
          <w:szCs w:val="40"/>
        </w:rPr>
        <w:t xml:space="preserve">FOR THE POSITION </w:t>
      </w:r>
      <w:r w:rsidR="001349C5" w:rsidRPr="00A93945">
        <w:rPr>
          <w:rFonts w:asciiTheme="minorHAnsi" w:hAnsiTheme="minorHAnsi" w:cs="Times New Roman"/>
          <w:b/>
          <w:color w:val="C00000"/>
          <w:sz w:val="40"/>
          <w:szCs w:val="40"/>
        </w:rPr>
        <w:t>OF</w:t>
      </w:r>
    </w:p>
    <w:p w:rsidR="00E600BE" w:rsidRPr="00A93945" w:rsidRDefault="0047553B" w:rsidP="00B345A7">
      <w:pPr>
        <w:pStyle w:val="BlockText"/>
        <w:spacing w:line="360" w:lineRule="auto"/>
        <w:ind w:right="-765"/>
        <w:jc w:val="center"/>
        <w:rPr>
          <w:rFonts w:asciiTheme="minorHAnsi" w:hAnsiTheme="minorHAnsi" w:cs="Times New Roman"/>
          <w:b/>
          <w:color w:val="C00000"/>
          <w:sz w:val="40"/>
          <w:szCs w:val="40"/>
        </w:rPr>
      </w:pPr>
      <w:r>
        <w:rPr>
          <w:rFonts w:asciiTheme="minorHAnsi" w:hAnsiTheme="minorHAnsi" w:cs="Times New Roman"/>
          <w:b/>
          <w:color w:val="C00000"/>
          <w:sz w:val="40"/>
          <w:szCs w:val="40"/>
        </w:rPr>
        <w:t>EXECUTIVE</w:t>
      </w:r>
      <w:r w:rsidR="00D474DF">
        <w:rPr>
          <w:rFonts w:asciiTheme="minorHAnsi" w:hAnsiTheme="minorHAnsi" w:cs="Times New Roman"/>
          <w:b/>
          <w:color w:val="C00000"/>
          <w:sz w:val="40"/>
          <w:szCs w:val="40"/>
        </w:rPr>
        <w:t xml:space="preserve"> </w:t>
      </w:r>
      <w:r w:rsidR="00934AD2">
        <w:rPr>
          <w:rFonts w:asciiTheme="minorHAnsi" w:hAnsiTheme="minorHAnsi" w:cs="Times New Roman"/>
          <w:b/>
          <w:color w:val="C00000"/>
          <w:sz w:val="40"/>
          <w:szCs w:val="40"/>
        </w:rPr>
        <w:t>PLANNER</w:t>
      </w:r>
    </w:p>
    <w:p w:rsidR="00E600BE" w:rsidRPr="00E600BE" w:rsidRDefault="00E600BE" w:rsidP="001349C5">
      <w:pPr>
        <w:ind w:left="720" w:right="-327"/>
        <w:jc w:val="both"/>
        <w:rPr>
          <w:rFonts w:cs="Times New Roman"/>
          <w:sz w:val="22"/>
          <w:szCs w:val="22"/>
        </w:rPr>
      </w:pPr>
    </w:p>
    <w:p w:rsidR="00E600BE" w:rsidRPr="00A247D1" w:rsidRDefault="00E600BE" w:rsidP="001349C5">
      <w:pPr>
        <w:ind w:left="720" w:right="-327"/>
        <w:jc w:val="both"/>
        <w:rPr>
          <w:rFonts w:asciiTheme="minorHAnsi" w:hAnsiTheme="minorHAnsi" w:cs="Times New Roman"/>
        </w:rPr>
      </w:pPr>
    </w:p>
    <w:p w:rsidR="00F62E7F" w:rsidRDefault="00F57B99" w:rsidP="00363748">
      <w:pPr>
        <w:ind w:left="720" w:right="-327"/>
        <w:jc w:val="both"/>
        <w:rPr>
          <w:rFonts w:asciiTheme="minorHAnsi" w:hAnsiTheme="minorHAnsi" w:cs="Times New Roman"/>
          <w:b/>
          <w:sz w:val="28"/>
          <w:szCs w:val="28"/>
        </w:rPr>
      </w:pPr>
      <w:r w:rsidRPr="00A247D1">
        <w:rPr>
          <w:rFonts w:asciiTheme="minorHAnsi" w:hAnsiTheme="minorHAnsi" w:cs="Times New Roman"/>
          <w:b/>
          <w:sz w:val="28"/>
          <w:szCs w:val="28"/>
        </w:rPr>
        <w:t xml:space="preserve">Completed Applications </w:t>
      </w:r>
      <w:r w:rsidR="005B7071">
        <w:rPr>
          <w:rFonts w:asciiTheme="minorHAnsi" w:hAnsiTheme="minorHAnsi" w:cs="Times New Roman"/>
          <w:b/>
          <w:sz w:val="28"/>
          <w:szCs w:val="28"/>
        </w:rPr>
        <w:t xml:space="preserve">including both </w:t>
      </w:r>
      <w:r w:rsidR="005B7071" w:rsidRPr="005B7071">
        <w:rPr>
          <w:rFonts w:asciiTheme="minorHAnsi" w:hAnsiTheme="minorHAnsi" w:cs="Times New Roman"/>
          <w:b/>
          <w:sz w:val="28"/>
          <w:szCs w:val="28"/>
          <w:u w:val="single"/>
        </w:rPr>
        <w:t>Section 1</w:t>
      </w:r>
      <w:r w:rsidR="005B7071">
        <w:rPr>
          <w:rFonts w:asciiTheme="minorHAnsi" w:hAnsiTheme="minorHAnsi" w:cs="Times New Roman"/>
          <w:b/>
          <w:sz w:val="28"/>
          <w:szCs w:val="28"/>
        </w:rPr>
        <w:t xml:space="preserve"> and </w:t>
      </w:r>
      <w:r w:rsidR="005B7071" w:rsidRPr="005B7071">
        <w:rPr>
          <w:rFonts w:asciiTheme="minorHAnsi" w:hAnsiTheme="minorHAnsi" w:cs="Times New Roman"/>
          <w:b/>
          <w:sz w:val="28"/>
          <w:szCs w:val="28"/>
          <w:u w:val="single"/>
        </w:rPr>
        <w:t>Section 2</w:t>
      </w:r>
      <w:r w:rsidR="005B7071">
        <w:rPr>
          <w:rFonts w:asciiTheme="minorHAnsi" w:hAnsiTheme="minorHAnsi" w:cs="Times New Roman"/>
          <w:b/>
          <w:sz w:val="28"/>
          <w:szCs w:val="28"/>
        </w:rPr>
        <w:t xml:space="preserve"> </w:t>
      </w:r>
      <w:r w:rsidRPr="00A247D1">
        <w:rPr>
          <w:rFonts w:asciiTheme="minorHAnsi" w:hAnsiTheme="minorHAnsi" w:cs="Times New Roman"/>
          <w:b/>
          <w:sz w:val="28"/>
          <w:szCs w:val="28"/>
        </w:rPr>
        <w:t xml:space="preserve">should be </w:t>
      </w:r>
    </w:p>
    <w:p w:rsidR="000B438E" w:rsidRDefault="005B7071" w:rsidP="00363748">
      <w:pPr>
        <w:ind w:left="720" w:right="-327"/>
        <w:jc w:val="both"/>
        <w:rPr>
          <w:rFonts w:asciiTheme="minorHAnsi" w:hAnsiTheme="minorHAnsi" w:cs="Times New Roman"/>
          <w:b/>
          <w:sz w:val="28"/>
          <w:szCs w:val="28"/>
        </w:rPr>
      </w:pPr>
      <w:proofErr w:type="gramStart"/>
      <w:r>
        <w:rPr>
          <w:rFonts w:asciiTheme="minorHAnsi" w:hAnsiTheme="minorHAnsi" w:cs="Times New Roman"/>
          <w:b/>
          <w:sz w:val="28"/>
          <w:szCs w:val="28"/>
        </w:rPr>
        <w:t>posted</w:t>
      </w:r>
      <w:proofErr w:type="gramEnd"/>
      <w:r>
        <w:rPr>
          <w:rFonts w:asciiTheme="minorHAnsi" w:hAnsiTheme="minorHAnsi" w:cs="Times New Roman"/>
          <w:b/>
          <w:sz w:val="28"/>
          <w:szCs w:val="28"/>
        </w:rPr>
        <w:t xml:space="preserve"> / delivered to</w:t>
      </w:r>
      <w:r w:rsidR="000B438E">
        <w:rPr>
          <w:rFonts w:asciiTheme="minorHAnsi" w:hAnsiTheme="minorHAnsi" w:cs="Times New Roman"/>
          <w:b/>
          <w:sz w:val="28"/>
          <w:szCs w:val="28"/>
        </w:rPr>
        <w:t>:</w:t>
      </w:r>
    </w:p>
    <w:p w:rsidR="005B7071" w:rsidRDefault="005B7071" w:rsidP="00363748">
      <w:pPr>
        <w:ind w:left="720" w:right="-327"/>
        <w:jc w:val="both"/>
        <w:rPr>
          <w:rFonts w:asciiTheme="minorHAnsi" w:hAnsiTheme="minorHAnsi" w:cs="Times New Roman"/>
          <w:b/>
          <w:sz w:val="28"/>
          <w:szCs w:val="28"/>
        </w:rPr>
      </w:pPr>
    </w:p>
    <w:p w:rsidR="005B7071" w:rsidRPr="00F62E7F" w:rsidRDefault="005B7071" w:rsidP="005B7071">
      <w:pPr>
        <w:ind w:left="720" w:right="-327"/>
        <w:jc w:val="both"/>
        <w:rPr>
          <w:rFonts w:asciiTheme="minorHAnsi" w:hAnsiTheme="minorHAnsi" w:cs="Times New Roman"/>
          <w:b/>
          <w:sz w:val="28"/>
          <w:szCs w:val="28"/>
        </w:rPr>
      </w:pPr>
      <w:r w:rsidRPr="00F62E7F">
        <w:rPr>
          <w:rFonts w:asciiTheme="minorHAnsi" w:hAnsiTheme="minorHAnsi" w:cs="Times New Roman"/>
          <w:b/>
          <w:sz w:val="28"/>
          <w:szCs w:val="28"/>
        </w:rPr>
        <w:t>HUMAN RESOURCES DEPARTMENT,</w:t>
      </w:r>
    </w:p>
    <w:p w:rsidR="005B7071" w:rsidRPr="00F62E7F" w:rsidRDefault="005B7071" w:rsidP="005B7071">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Galway City Council, </w:t>
      </w:r>
    </w:p>
    <w:p w:rsidR="005B7071" w:rsidRPr="00F62E7F" w:rsidRDefault="005B7071" w:rsidP="005B7071">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City Hall, </w:t>
      </w:r>
    </w:p>
    <w:p w:rsidR="005B7071" w:rsidRPr="00F62E7F" w:rsidRDefault="005B7071" w:rsidP="005B7071">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College Road, </w:t>
      </w:r>
    </w:p>
    <w:p w:rsidR="005B7071" w:rsidRPr="00F62E7F" w:rsidRDefault="005B7071" w:rsidP="005B7071">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Galway.</w:t>
      </w:r>
    </w:p>
    <w:p w:rsidR="005B7071" w:rsidRPr="00F62E7F" w:rsidRDefault="006F4427" w:rsidP="005B7071">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H91 X4K8</w:t>
      </w:r>
    </w:p>
    <w:p w:rsidR="005B7071" w:rsidRPr="00F62E7F" w:rsidRDefault="005B7071" w:rsidP="005B7071">
      <w:pPr>
        <w:ind w:right="-327"/>
        <w:jc w:val="both"/>
        <w:rPr>
          <w:rFonts w:asciiTheme="minorHAnsi" w:hAnsiTheme="minorHAnsi" w:cs="Times New Roman"/>
          <w:sz w:val="28"/>
          <w:szCs w:val="28"/>
        </w:rPr>
      </w:pPr>
    </w:p>
    <w:p w:rsidR="005B7071" w:rsidRPr="00F62E7F" w:rsidRDefault="005B7071" w:rsidP="005B7071">
      <w:pPr>
        <w:ind w:right="-327"/>
        <w:jc w:val="both"/>
        <w:rPr>
          <w:rFonts w:asciiTheme="minorHAnsi" w:hAnsiTheme="minorHAnsi" w:cs="Times New Roman"/>
          <w:sz w:val="28"/>
          <w:szCs w:val="28"/>
        </w:rPr>
      </w:pPr>
    </w:p>
    <w:p w:rsidR="00BF6A2B" w:rsidRDefault="00BF6A2B" w:rsidP="00BF6A2B">
      <w:pPr>
        <w:tabs>
          <w:tab w:val="left" w:pos="748"/>
          <w:tab w:val="left" w:pos="3927"/>
        </w:tabs>
        <w:ind w:left="720" w:right="-327"/>
        <w:jc w:val="both"/>
        <w:rPr>
          <w:rFonts w:asciiTheme="minorHAnsi" w:hAnsiTheme="minorHAnsi" w:cs="Times New Roman"/>
          <w:b/>
          <w:iCs/>
          <w:sz w:val="28"/>
          <w:szCs w:val="28"/>
          <w:lang w:val="en-US"/>
        </w:rPr>
      </w:pPr>
      <w:r>
        <w:rPr>
          <w:rFonts w:asciiTheme="minorHAnsi" w:hAnsiTheme="minorHAnsi" w:cs="Times New Roman"/>
          <w:b/>
          <w:iCs/>
          <w:sz w:val="28"/>
          <w:szCs w:val="28"/>
          <w:lang w:val="en-US"/>
        </w:rPr>
        <w:t xml:space="preserve">Application form inclusive of all other required documentation </w:t>
      </w:r>
      <w:r w:rsidRPr="00F62E7F">
        <w:rPr>
          <w:rFonts w:asciiTheme="minorHAnsi" w:hAnsiTheme="minorHAnsi" w:cs="Times New Roman"/>
          <w:b/>
          <w:iCs/>
          <w:sz w:val="28"/>
          <w:szCs w:val="28"/>
          <w:lang w:val="en-US"/>
        </w:rPr>
        <w:t xml:space="preserve">may also be emailed to </w:t>
      </w:r>
      <w:hyperlink r:id="rId8" w:history="1">
        <w:r w:rsidRPr="006250A0">
          <w:rPr>
            <w:rStyle w:val="Hyperlink"/>
            <w:rFonts w:asciiTheme="minorHAnsi" w:hAnsiTheme="minorHAnsi" w:cs="Times New Roman"/>
            <w:sz w:val="28"/>
            <w:szCs w:val="28"/>
            <w:lang w:val="en-US"/>
          </w:rPr>
          <w:t>hr@galwaycity.ie</w:t>
        </w:r>
      </w:hyperlink>
      <w:r w:rsidRPr="00F62E7F">
        <w:rPr>
          <w:rFonts w:asciiTheme="minorHAnsi" w:hAnsiTheme="minorHAnsi" w:cs="Times New Roman"/>
          <w:b/>
          <w:iCs/>
          <w:sz w:val="28"/>
          <w:szCs w:val="28"/>
          <w:lang w:val="en-US"/>
        </w:rPr>
        <w:t xml:space="preserve"> </w:t>
      </w:r>
      <w:r>
        <w:rPr>
          <w:rFonts w:asciiTheme="minorHAnsi" w:hAnsiTheme="minorHAnsi" w:cs="Times New Roman"/>
          <w:b/>
          <w:iCs/>
          <w:sz w:val="28"/>
          <w:szCs w:val="28"/>
          <w:lang w:val="en-US"/>
        </w:rPr>
        <w:t xml:space="preserve">as </w:t>
      </w:r>
      <w:r w:rsidRPr="00F92F30">
        <w:rPr>
          <w:rFonts w:asciiTheme="minorHAnsi" w:hAnsiTheme="minorHAnsi" w:cs="Times New Roman"/>
          <w:b/>
          <w:iCs/>
          <w:sz w:val="28"/>
          <w:szCs w:val="28"/>
          <w:u w:val="single"/>
          <w:lang w:val="en-US"/>
        </w:rPr>
        <w:t>ONE SINGLE</w:t>
      </w:r>
      <w:r w:rsidRPr="00F92F30">
        <w:rPr>
          <w:rFonts w:asciiTheme="minorHAnsi" w:hAnsiTheme="minorHAnsi" w:cs="Times New Roman"/>
          <w:b/>
          <w:iCs/>
          <w:sz w:val="28"/>
          <w:szCs w:val="28"/>
          <w:lang w:val="en-US"/>
        </w:rPr>
        <w:t xml:space="preserve"> document (not individual scanned documents).</w:t>
      </w:r>
      <w:r>
        <w:rPr>
          <w:rFonts w:asciiTheme="minorHAnsi" w:hAnsiTheme="minorHAnsi" w:cs="Times New Roman"/>
          <w:b/>
          <w:iCs/>
          <w:sz w:val="28"/>
          <w:szCs w:val="28"/>
          <w:lang w:val="en-US"/>
        </w:rPr>
        <w:t xml:space="preserve"> P</w:t>
      </w:r>
      <w:r w:rsidRPr="00F62E7F">
        <w:rPr>
          <w:rFonts w:asciiTheme="minorHAnsi" w:hAnsiTheme="minorHAnsi" w:cs="Times New Roman"/>
          <w:b/>
          <w:iCs/>
          <w:sz w:val="28"/>
          <w:szCs w:val="28"/>
          <w:lang w:val="en-US"/>
        </w:rPr>
        <w:t>lease ensure to populate the subject bar with ‘</w:t>
      </w:r>
      <w:r>
        <w:rPr>
          <w:rFonts w:asciiTheme="minorHAnsi" w:hAnsiTheme="minorHAnsi" w:cs="Times New Roman"/>
          <w:b/>
          <w:iCs/>
          <w:sz w:val="28"/>
          <w:szCs w:val="28"/>
          <w:lang w:val="en-US"/>
        </w:rPr>
        <w:t>Executive Planner - Application Form</w:t>
      </w:r>
      <w:r w:rsidRPr="00F62E7F">
        <w:rPr>
          <w:rFonts w:asciiTheme="minorHAnsi" w:hAnsiTheme="minorHAnsi" w:cs="Times New Roman"/>
          <w:b/>
          <w:iCs/>
          <w:sz w:val="28"/>
          <w:szCs w:val="28"/>
          <w:lang w:val="en-US"/>
        </w:rPr>
        <w:t>’</w:t>
      </w:r>
      <w:r>
        <w:rPr>
          <w:rFonts w:asciiTheme="minorHAnsi" w:hAnsiTheme="minorHAnsi" w:cs="Times New Roman"/>
          <w:b/>
          <w:iCs/>
          <w:sz w:val="28"/>
          <w:szCs w:val="28"/>
          <w:lang w:val="en-US"/>
        </w:rPr>
        <w:t>.</w:t>
      </w:r>
    </w:p>
    <w:p w:rsidR="00BF6A2B" w:rsidRPr="00F62E7F" w:rsidRDefault="00BF6A2B" w:rsidP="00BF6A2B">
      <w:pPr>
        <w:tabs>
          <w:tab w:val="left" w:pos="748"/>
          <w:tab w:val="left" w:pos="3927"/>
        </w:tabs>
        <w:ind w:right="-327"/>
        <w:jc w:val="both"/>
        <w:rPr>
          <w:rFonts w:asciiTheme="minorHAnsi" w:hAnsiTheme="minorHAnsi" w:cs="Times New Roman"/>
          <w:iCs/>
          <w:sz w:val="28"/>
          <w:szCs w:val="28"/>
          <w:lang w:val="en-US"/>
        </w:rPr>
      </w:pPr>
    </w:p>
    <w:p w:rsidR="00BF6A2B" w:rsidRPr="00F62E7F" w:rsidRDefault="00BF6A2B" w:rsidP="00BF6A2B">
      <w:pPr>
        <w:tabs>
          <w:tab w:val="left" w:pos="748"/>
          <w:tab w:val="left" w:pos="3927"/>
        </w:tabs>
        <w:ind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t>CLOSING DATE FOR RECEIPT OF COMPLETED APPLICATIONS:</w:t>
      </w:r>
      <w:r w:rsidRPr="00F62E7F">
        <w:rPr>
          <w:rFonts w:asciiTheme="minorHAnsi" w:hAnsiTheme="minorHAnsi" w:cs="Times New Roman"/>
          <w:b/>
          <w:iCs/>
          <w:sz w:val="28"/>
          <w:szCs w:val="28"/>
          <w:lang w:val="en-US"/>
        </w:rPr>
        <w:tab/>
      </w:r>
    </w:p>
    <w:p w:rsidR="00BF6A2B" w:rsidRPr="00F62E7F" w:rsidRDefault="00BF6A2B" w:rsidP="00BF6A2B">
      <w:pPr>
        <w:tabs>
          <w:tab w:val="left" w:pos="748"/>
          <w:tab w:val="left" w:pos="3927"/>
        </w:tabs>
        <w:ind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r>
    </w:p>
    <w:p w:rsidR="00BF6A2B" w:rsidRPr="009F5A07" w:rsidRDefault="00BF6A2B" w:rsidP="00BF6A2B">
      <w:pPr>
        <w:tabs>
          <w:tab w:val="left" w:pos="748"/>
          <w:tab w:val="left" w:pos="3927"/>
        </w:tabs>
        <w:ind w:right="-327"/>
        <w:jc w:val="both"/>
        <w:rPr>
          <w:rFonts w:asciiTheme="minorHAnsi" w:hAnsiTheme="minorHAnsi" w:cs="Times New Roman"/>
          <w:b/>
          <w:iCs/>
          <w:color w:val="C00000"/>
          <w:sz w:val="28"/>
          <w:szCs w:val="28"/>
          <w:lang w:val="en-US"/>
        </w:rPr>
      </w:pPr>
      <w:r w:rsidRPr="00F62E7F">
        <w:rPr>
          <w:rFonts w:asciiTheme="minorHAnsi" w:hAnsiTheme="minorHAnsi" w:cs="Times New Roman"/>
          <w:b/>
          <w:iCs/>
          <w:color w:val="C00000"/>
          <w:sz w:val="28"/>
          <w:szCs w:val="28"/>
          <w:lang w:val="en-US"/>
        </w:rPr>
        <w:tab/>
      </w:r>
      <w:r w:rsidR="00E47124">
        <w:rPr>
          <w:rFonts w:asciiTheme="minorHAnsi" w:hAnsiTheme="minorHAnsi" w:cs="Times New Roman"/>
          <w:b/>
          <w:iCs/>
          <w:color w:val="C00000"/>
          <w:sz w:val="28"/>
          <w:szCs w:val="28"/>
          <w:lang w:val="en-US"/>
        </w:rPr>
        <w:t>4.00 P.M. Friday, 25</w:t>
      </w:r>
      <w:r w:rsidR="00E47124" w:rsidRPr="00E47124">
        <w:rPr>
          <w:rFonts w:asciiTheme="minorHAnsi" w:hAnsiTheme="minorHAnsi" w:cs="Times New Roman"/>
          <w:b/>
          <w:iCs/>
          <w:color w:val="C00000"/>
          <w:sz w:val="28"/>
          <w:szCs w:val="28"/>
          <w:vertAlign w:val="superscript"/>
          <w:lang w:val="en-US"/>
        </w:rPr>
        <w:t>th</w:t>
      </w:r>
      <w:r w:rsidR="00E47124">
        <w:rPr>
          <w:rFonts w:asciiTheme="minorHAnsi" w:hAnsiTheme="minorHAnsi" w:cs="Times New Roman"/>
          <w:b/>
          <w:iCs/>
          <w:color w:val="C00000"/>
          <w:sz w:val="28"/>
          <w:szCs w:val="28"/>
          <w:lang w:val="en-US"/>
        </w:rPr>
        <w:t xml:space="preserve"> </w:t>
      </w:r>
      <w:r w:rsidRPr="009F5A07">
        <w:rPr>
          <w:rFonts w:asciiTheme="minorHAnsi" w:hAnsiTheme="minorHAnsi" w:cs="Times New Roman"/>
          <w:b/>
          <w:iCs/>
          <w:color w:val="C00000"/>
          <w:sz w:val="28"/>
          <w:szCs w:val="28"/>
          <w:lang w:val="en-US"/>
        </w:rPr>
        <w:t>February 2022</w:t>
      </w:r>
    </w:p>
    <w:p w:rsidR="00BF6A2B" w:rsidRPr="00C8395C" w:rsidRDefault="00BF6A2B" w:rsidP="00BF6A2B">
      <w:pPr>
        <w:tabs>
          <w:tab w:val="left" w:pos="748"/>
          <w:tab w:val="left" w:pos="3927"/>
        </w:tabs>
        <w:ind w:right="-327"/>
        <w:jc w:val="both"/>
        <w:rPr>
          <w:rFonts w:asciiTheme="minorHAnsi" w:hAnsiTheme="minorHAnsi" w:cs="Times New Roman"/>
          <w:b/>
          <w:iCs/>
          <w:color w:val="FF0000"/>
          <w:sz w:val="28"/>
          <w:szCs w:val="28"/>
          <w:lang w:val="en-US"/>
        </w:rPr>
      </w:pPr>
    </w:p>
    <w:p w:rsidR="00BF6A2B" w:rsidRDefault="00BF6A2B" w:rsidP="00BF6A2B">
      <w:pPr>
        <w:widowControl/>
        <w:suppressAutoHyphens w:val="0"/>
        <w:spacing w:after="200" w:line="276" w:lineRule="auto"/>
        <w:rPr>
          <w:rFonts w:asciiTheme="minorHAnsi" w:hAnsiTheme="minorHAnsi"/>
          <w:b/>
          <w:bCs/>
          <w:sz w:val="16"/>
          <w:szCs w:val="16"/>
        </w:rPr>
      </w:pPr>
    </w:p>
    <w:p w:rsidR="00BF6A2B" w:rsidRDefault="00BF6A2B" w:rsidP="00BF6A2B">
      <w:pPr>
        <w:widowControl/>
        <w:suppressAutoHyphens w:val="0"/>
        <w:spacing w:after="200" w:line="276" w:lineRule="auto"/>
        <w:rPr>
          <w:rFonts w:asciiTheme="minorHAnsi" w:hAnsiTheme="minorHAnsi"/>
          <w:b/>
          <w:bCs/>
          <w:sz w:val="16"/>
          <w:szCs w:val="16"/>
        </w:rPr>
      </w:pPr>
    </w:p>
    <w:p w:rsidR="00BF6A2B" w:rsidRDefault="00BF6A2B" w:rsidP="00BF6A2B">
      <w:pPr>
        <w:widowControl/>
        <w:suppressAutoHyphens w:val="0"/>
        <w:spacing w:after="200" w:line="276" w:lineRule="auto"/>
        <w:rPr>
          <w:rFonts w:asciiTheme="minorHAnsi" w:hAnsiTheme="minorHAnsi"/>
          <w:b/>
          <w:bCs/>
          <w:sz w:val="16"/>
          <w:szCs w:val="16"/>
        </w:rPr>
      </w:pPr>
    </w:p>
    <w:p w:rsidR="00BF6A2B" w:rsidRPr="00482D73" w:rsidRDefault="00BF6A2B" w:rsidP="00BF6A2B">
      <w:pPr>
        <w:widowControl/>
        <w:suppressAutoHyphens w:val="0"/>
        <w:spacing w:after="200" w:line="276" w:lineRule="auto"/>
        <w:rPr>
          <w:rFonts w:asciiTheme="minorHAnsi" w:hAnsiTheme="minorHAnsi"/>
          <w:b/>
          <w:bCs/>
          <w:sz w:val="16"/>
          <w:szCs w:val="16"/>
        </w:rPr>
      </w:pPr>
    </w:p>
    <w:p w:rsidR="00BF6A2B" w:rsidRPr="00482D73" w:rsidRDefault="00BF6A2B" w:rsidP="00BF6A2B">
      <w:pPr>
        <w:rPr>
          <w:rFonts w:asciiTheme="minorHAnsi" w:hAnsiTheme="minorHAnsi"/>
        </w:rPr>
      </w:pPr>
      <w:r>
        <w:rPr>
          <w:rFonts w:asciiTheme="minorHAnsi" w:hAnsiTheme="minorHAnsi"/>
          <w:noProof/>
          <w:lang w:eastAsia="en-GB" w:bidi="ar-SA"/>
        </w:rPr>
        <mc:AlternateContent>
          <mc:Choice Requires="wps">
            <w:drawing>
              <wp:anchor distT="0" distB="0" distL="114935" distR="114935" simplePos="0" relativeHeight="251659264" behindDoc="0" locked="0" layoutInCell="1" allowOverlap="1" wp14:anchorId="4A6DC915" wp14:editId="70C81A58">
                <wp:simplePos x="0" y="0"/>
                <wp:positionH relativeFrom="column">
                  <wp:align>center</wp:align>
                </wp:positionH>
                <wp:positionV relativeFrom="paragraph">
                  <wp:posOffset>-684530</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rsidR="00BF6A2B" w:rsidRPr="00482D73" w:rsidRDefault="00BF6A2B" w:rsidP="00BF6A2B">
                            <w:pPr>
                              <w:pStyle w:val="Heading5"/>
                              <w:jc w:val="center"/>
                              <w:rPr>
                                <w:rFonts w:asciiTheme="minorHAnsi" w:hAnsiTheme="minorHAnsi"/>
                                <w:sz w:val="52"/>
                              </w:rPr>
                            </w:pPr>
                            <w:r w:rsidRPr="00482D73">
                              <w:rPr>
                                <w:rFonts w:asciiTheme="minorHAnsi" w:hAnsiTheme="minorHAnsi"/>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6DC915" id="_x0000_t202" coordsize="21600,21600" o:spt="202" path="m,l,21600r21600,l21600,xe">
                <v:stroke joinstyle="miter"/>
                <v:path gradientshapeok="t" o:connecttype="rect"/>
              </v:shapetype>
              <v:shape id="Text Box 119" o:spid="_x0000_s1026" type="#_x0000_t202" style="position:absolute;margin-left:0;margin-top:-53.9pt;width:395.35pt;height:44.35pt;z-index:251659264;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" strokeweight=".5pt">
                <v:textbox inset="7.45pt,3.85pt,7.45pt,3.85pt">
                  <w:txbxContent>
                    <w:p w:rsidR="00BF6A2B" w:rsidRPr="00482D73" w:rsidRDefault="00BF6A2B" w:rsidP="00BF6A2B">
                      <w:pPr>
                        <w:pStyle w:val="Heading5"/>
                        <w:jc w:val="center"/>
                        <w:rPr>
                          <w:rFonts w:asciiTheme="minorHAnsi" w:hAnsiTheme="minorHAnsi"/>
                          <w:sz w:val="52"/>
                        </w:rPr>
                      </w:pPr>
                      <w:r w:rsidRPr="00482D73">
                        <w:rPr>
                          <w:rFonts w:asciiTheme="minorHAnsi" w:hAnsiTheme="minorHAnsi"/>
                          <w:sz w:val="52"/>
                        </w:rPr>
                        <w:t>IMPORTANT CHECKLIST</w:t>
                      </w:r>
                    </w:p>
                  </w:txbxContent>
                </v:textbox>
              </v:shape>
            </w:pict>
          </mc:Fallback>
        </mc:AlternateContent>
      </w:r>
    </w:p>
    <w:p w:rsidR="00BF6A2B" w:rsidRPr="00267917" w:rsidRDefault="00BF6A2B" w:rsidP="00BF6A2B">
      <w:pPr>
        <w:jc w:val="both"/>
        <w:rPr>
          <w:rFonts w:asciiTheme="minorHAnsi" w:hAnsiTheme="minorHAnsi"/>
          <w:b/>
          <w:sz w:val="23"/>
          <w:szCs w:val="23"/>
          <w:u w:val="single"/>
        </w:rPr>
      </w:pPr>
      <w:r w:rsidRPr="00267917">
        <w:rPr>
          <w:rFonts w:asciiTheme="minorHAnsi" w:hAnsiTheme="minorHAnsi"/>
          <w:b/>
          <w:sz w:val="23"/>
          <w:szCs w:val="23"/>
        </w:rPr>
        <w:tab/>
      </w:r>
      <w:r w:rsidRPr="00267917">
        <w:rPr>
          <w:rFonts w:asciiTheme="minorHAnsi" w:hAnsiTheme="minorHAnsi"/>
          <w:b/>
          <w:sz w:val="23"/>
          <w:szCs w:val="23"/>
          <w:u w:val="single"/>
        </w:rPr>
        <w:t xml:space="preserve">Please check the following points before sending this form:  </w:t>
      </w:r>
    </w:p>
    <w:p w:rsidR="00BF6A2B" w:rsidRPr="00267917" w:rsidRDefault="00BF6A2B" w:rsidP="00BF6A2B">
      <w:pPr>
        <w:jc w:val="both"/>
        <w:rPr>
          <w:rFonts w:asciiTheme="minorHAnsi" w:hAnsiTheme="minorHAnsi"/>
          <w:sz w:val="23"/>
          <w:szCs w:val="23"/>
        </w:rPr>
      </w:pPr>
    </w:p>
    <w:p w:rsidR="00BF6A2B" w:rsidRPr="00267917" w:rsidRDefault="00BF6A2B" w:rsidP="00BF6A2B">
      <w:pPr>
        <w:numPr>
          <w:ilvl w:val="0"/>
          <w:numId w:val="1"/>
        </w:numPr>
        <w:jc w:val="both"/>
        <w:rPr>
          <w:rFonts w:asciiTheme="minorHAnsi" w:hAnsiTheme="minorHAnsi"/>
          <w:sz w:val="23"/>
          <w:szCs w:val="23"/>
        </w:rPr>
      </w:pPr>
      <w:r w:rsidRPr="00267917">
        <w:rPr>
          <w:rFonts w:asciiTheme="minorHAnsi" w:hAnsiTheme="minorHAnsi"/>
          <w:sz w:val="23"/>
          <w:szCs w:val="23"/>
        </w:rPr>
        <w:t xml:space="preserve">All application forms must be submitted, fully completed </w:t>
      </w:r>
      <w:r w:rsidRPr="00267917">
        <w:rPr>
          <w:rFonts w:asciiTheme="minorHAnsi" w:hAnsiTheme="minorHAnsi"/>
          <w:b/>
          <w:i/>
          <w:sz w:val="23"/>
          <w:szCs w:val="23"/>
        </w:rPr>
        <w:t>(</w:t>
      </w:r>
      <w:proofErr w:type="spellStart"/>
      <w:r w:rsidRPr="00267917">
        <w:rPr>
          <w:rFonts w:asciiTheme="minorHAnsi" w:hAnsiTheme="minorHAnsi"/>
          <w:b/>
          <w:i/>
          <w:sz w:val="23"/>
          <w:szCs w:val="23"/>
        </w:rPr>
        <w:t>i.e</w:t>
      </w:r>
      <w:proofErr w:type="spellEnd"/>
      <w:r w:rsidRPr="00267917">
        <w:rPr>
          <w:rFonts w:asciiTheme="minorHAnsi" w:hAnsiTheme="minorHAnsi"/>
          <w:b/>
          <w:i/>
          <w:sz w:val="23"/>
          <w:szCs w:val="23"/>
        </w:rPr>
        <w:t xml:space="preserve"> Section 1 &amp; Section 2)</w:t>
      </w:r>
      <w:r w:rsidRPr="00267917">
        <w:rPr>
          <w:rFonts w:asciiTheme="minorHAnsi" w:hAnsiTheme="minorHAnsi"/>
          <w:sz w:val="23"/>
          <w:szCs w:val="23"/>
        </w:rPr>
        <w:t xml:space="preserve"> and inclusive of all the requested documentation by </w:t>
      </w:r>
      <w:r w:rsidR="00E47124">
        <w:rPr>
          <w:rFonts w:asciiTheme="minorHAnsi" w:hAnsiTheme="minorHAnsi"/>
          <w:b/>
          <w:bCs/>
          <w:sz w:val="23"/>
          <w:szCs w:val="23"/>
          <w:u w:val="single"/>
        </w:rPr>
        <w:t>4.00 P.M. Friday, 25</w:t>
      </w:r>
      <w:r w:rsidR="00E47124" w:rsidRPr="00E47124">
        <w:rPr>
          <w:rFonts w:asciiTheme="minorHAnsi" w:hAnsiTheme="minorHAnsi"/>
          <w:b/>
          <w:bCs/>
          <w:sz w:val="23"/>
          <w:szCs w:val="23"/>
          <w:u w:val="single"/>
          <w:vertAlign w:val="superscript"/>
        </w:rPr>
        <w:t>th</w:t>
      </w:r>
      <w:r w:rsidR="00E47124">
        <w:rPr>
          <w:rFonts w:asciiTheme="minorHAnsi" w:hAnsiTheme="minorHAnsi"/>
          <w:b/>
          <w:bCs/>
          <w:sz w:val="23"/>
          <w:szCs w:val="23"/>
          <w:u w:val="single"/>
        </w:rPr>
        <w:t xml:space="preserve"> </w:t>
      </w:r>
      <w:r w:rsidRPr="009F5A07">
        <w:rPr>
          <w:rFonts w:asciiTheme="minorHAnsi" w:hAnsiTheme="minorHAnsi"/>
          <w:b/>
          <w:bCs/>
          <w:sz w:val="23"/>
          <w:szCs w:val="23"/>
          <w:u w:val="single"/>
        </w:rPr>
        <w:t>February 2022</w:t>
      </w:r>
      <w:r>
        <w:rPr>
          <w:rFonts w:asciiTheme="minorHAnsi" w:hAnsiTheme="minorHAnsi"/>
          <w:b/>
          <w:bCs/>
          <w:sz w:val="23"/>
          <w:szCs w:val="23"/>
          <w:u w:val="single"/>
        </w:rPr>
        <w:t xml:space="preserve"> </w:t>
      </w:r>
      <w:r w:rsidRPr="009F5A07">
        <w:rPr>
          <w:rFonts w:asciiTheme="minorHAnsi" w:hAnsiTheme="minorHAnsi"/>
          <w:sz w:val="23"/>
          <w:szCs w:val="23"/>
        </w:rPr>
        <w:t xml:space="preserve">All </w:t>
      </w:r>
      <w:r w:rsidRPr="00267917">
        <w:rPr>
          <w:rFonts w:asciiTheme="minorHAnsi" w:hAnsiTheme="minorHAnsi"/>
          <w:b/>
          <w:sz w:val="23"/>
          <w:szCs w:val="23"/>
          <w:u w:val="single"/>
        </w:rPr>
        <w:t>incomplete applications</w:t>
      </w:r>
      <w:r w:rsidRPr="00267917">
        <w:rPr>
          <w:rFonts w:asciiTheme="minorHAnsi" w:hAnsiTheme="minorHAnsi"/>
          <w:sz w:val="23"/>
          <w:szCs w:val="23"/>
        </w:rPr>
        <w:t xml:space="preserve"> will be returned as </w:t>
      </w:r>
      <w:r w:rsidRPr="00267917">
        <w:rPr>
          <w:rFonts w:asciiTheme="minorHAnsi" w:hAnsiTheme="minorHAnsi"/>
          <w:b/>
          <w:sz w:val="23"/>
          <w:szCs w:val="23"/>
          <w:u w:val="single"/>
        </w:rPr>
        <w:t>invalid</w:t>
      </w:r>
      <w:r w:rsidRPr="00267917">
        <w:rPr>
          <w:rFonts w:asciiTheme="minorHAnsi" w:hAnsiTheme="minorHAnsi"/>
          <w:sz w:val="23"/>
          <w:szCs w:val="23"/>
        </w:rPr>
        <w:t xml:space="preserve"> after the closing date and will not be included in the competition.</w:t>
      </w:r>
    </w:p>
    <w:p w:rsidR="00BF6A2B" w:rsidRPr="00267917" w:rsidRDefault="00BF6A2B" w:rsidP="00BF6A2B">
      <w:pPr>
        <w:jc w:val="both"/>
        <w:rPr>
          <w:rFonts w:asciiTheme="minorHAnsi" w:hAnsiTheme="minorHAnsi"/>
          <w:sz w:val="23"/>
          <w:szCs w:val="23"/>
        </w:rPr>
      </w:pPr>
    </w:p>
    <w:p w:rsidR="00BF6A2B" w:rsidRPr="00267917" w:rsidRDefault="00BF6A2B" w:rsidP="00BF6A2B">
      <w:pPr>
        <w:numPr>
          <w:ilvl w:val="0"/>
          <w:numId w:val="1"/>
        </w:numPr>
        <w:jc w:val="both"/>
        <w:rPr>
          <w:rFonts w:asciiTheme="minorHAnsi" w:hAnsiTheme="minorHAnsi"/>
          <w:sz w:val="23"/>
          <w:szCs w:val="23"/>
        </w:rPr>
      </w:pPr>
      <w:r w:rsidRPr="00267917">
        <w:rPr>
          <w:rFonts w:asciiTheme="minorHAnsi" w:hAnsiTheme="minorHAnsi"/>
          <w:sz w:val="23"/>
          <w:szCs w:val="23"/>
        </w:rPr>
        <w:t xml:space="preserve">All information must only be provided on the formal application form. Additional information via Curriculum Vitae </w:t>
      </w:r>
      <w:r w:rsidRPr="00267917">
        <w:rPr>
          <w:rFonts w:asciiTheme="minorHAnsi" w:hAnsiTheme="minorHAnsi"/>
          <w:b/>
          <w:sz w:val="23"/>
          <w:szCs w:val="23"/>
        </w:rPr>
        <w:t>will not</w:t>
      </w:r>
      <w:r w:rsidRPr="00267917">
        <w:rPr>
          <w:rFonts w:asciiTheme="minorHAnsi" w:hAnsiTheme="minorHAnsi"/>
          <w:sz w:val="23"/>
          <w:szCs w:val="23"/>
        </w:rPr>
        <w:t xml:space="preserve"> be considered.  </w:t>
      </w:r>
    </w:p>
    <w:p w:rsidR="00BF6A2B" w:rsidRPr="00267917" w:rsidRDefault="00BF6A2B" w:rsidP="00BF6A2B">
      <w:pPr>
        <w:ind w:left="360"/>
        <w:jc w:val="both"/>
        <w:rPr>
          <w:rFonts w:asciiTheme="minorHAnsi" w:hAnsiTheme="minorHAnsi"/>
          <w:sz w:val="23"/>
          <w:szCs w:val="23"/>
        </w:rPr>
      </w:pPr>
    </w:p>
    <w:p w:rsidR="00BF6A2B" w:rsidRPr="00267917" w:rsidRDefault="00BF6A2B" w:rsidP="00BF6A2B">
      <w:pPr>
        <w:numPr>
          <w:ilvl w:val="0"/>
          <w:numId w:val="1"/>
        </w:numPr>
        <w:jc w:val="both"/>
        <w:rPr>
          <w:rFonts w:asciiTheme="minorHAnsi" w:hAnsiTheme="minorHAnsi"/>
          <w:sz w:val="23"/>
          <w:szCs w:val="23"/>
        </w:rPr>
      </w:pPr>
      <w:r w:rsidRPr="00267917">
        <w:rPr>
          <w:rFonts w:asciiTheme="minorHAnsi" w:hAnsiTheme="minorHAnsi"/>
          <w:sz w:val="23"/>
          <w:szCs w:val="23"/>
        </w:rPr>
        <w:t xml:space="preserve">Ensure that your application form is completed in </w:t>
      </w:r>
      <w:r w:rsidRPr="00267917">
        <w:rPr>
          <w:rFonts w:asciiTheme="minorHAnsi" w:hAnsiTheme="minorHAnsi"/>
          <w:b/>
          <w:sz w:val="23"/>
          <w:szCs w:val="23"/>
          <w:u w:val="single"/>
        </w:rPr>
        <w:t>typed format</w:t>
      </w:r>
      <w:r w:rsidRPr="00267917">
        <w:rPr>
          <w:rFonts w:asciiTheme="minorHAnsi" w:hAnsiTheme="minorHAnsi"/>
          <w:sz w:val="23"/>
          <w:szCs w:val="23"/>
        </w:rPr>
        <w:t xml:space="preserve"> and you have answered all questions fully.  </w:t>
      </w:r>
    </w:p>
    <w:p w:rsidR="00BF6A2B" w:rsidRPr="00267917" w:rsidRDefault="00BF6A2B" w:rsidP="00BF6A2B">
      <w:pPr>
        <w:pStyle w:val="ListParagraph"/>
        <w:rPr>
          <w:rFonts w:asciiTheme="minorHAnsi" w:hAnsiTheme="minorHAnsi"/>
          <w:sz w:val="23"/>
          <w:szCs w:val="23"/>
        </w:rPr>
      </w:pPr>
    </w:p>
    <w:p w:rsidR="00BF6A2B" w:rsidRPr="00553C47" w:rsidRDefault="00BF6A2B" w:rsidP="00BF6A2B">
      <w:pPr>
        <w:numPr>
          <w:ilvl w:val="0"/>
          <w:numId w:val="1"/>
        </w:numPr>
        <w:jc w:val="both"/>
        <w:rPr>
          <w:rFonts w:asciiTheme="minorHAnsi" w:hAnsiTheme="minorHAnsi" w:cstheme="minorHAnsi"/>
          <w:sz w:val="23"/>
          <w:szCs w:val="23"/>
        </w:rPr>
      </w:pPr>
      <w:r w:rsidRPr="00267917">
        <w:rPr>
          <w:rFonts w:asciiTheme="minorHAnsi" w:hAnsiTheme="minorHAnsi" w:cstheme="minorHAnsi"/>
          <w:b/>
          <w:sz w:val="23"/>
          <w:szCs w:val="23"/>
          <w:u w:val="single"/>
        </w:rPr>
        <w:t>Email Applications:</w:t>
      </w:r>
      <w:r w:rsidRPr="00267917">
        <w:rPr>
          <w:rFonts w:asciiTheme="minorHAnsi" w:hAnsiTheme="minorHAnsi" w:cstheme="minorHAnsi"/>
          <w:sz w:val="23"/>
          <w:szCs w:val="23"/>
        </w:rPr>
        <w:t xml:space="preserve">  The completed application form, along with scanned copies of relevant Educational Qualifications </w:t>
      </w:r>
      <w:r>
        <w:rPr>
          <w:rFonts w:asciiTheme="minorHAnsi" w:hAnsiTheme="minorHAnsi" w:cstheme="minorHAnsi"/>
          <w:sz w:val="23"/>
          <w:szCs w:val="23"/>
        </w:rPr>
        <w:t xml:space="preserve">&amp; Driving Licence </w:t>
      </w:r>
      <w:r w:rsidRPr="00267917">
        <w:rPr>
          <w:rFonts w:asciiTheme="minorHAnsi" w:hAnsiTheme="minorHAnsi" w:cstheme="minorHAnsi"/>
          <w:sz w:val="23"/>
          <w:szCs w:val="23"/>
        </w:rPr>
        <w:t xml:space="preserve">must be submitted via email to </w:t>
      </w:r>
      <w:hyperlink r:id="rId9" w:history="1">
        <w:r w:rsidRPr="00267917">
          <w:rPr>
            <w:rStyle w:val="Hyperlink"/>
            <w:rFonts w:asciiTheme="minorHAnsi" w:hAnsiTheme="minorHAnsi" w:cstheme="minorHAnsi"/>
            <w:sz w:val="23"/>
            <w:szCs w:val="23"/>
          </w:rPr>
          <w:t>hr@galwaycity.ie</w:t>
        </w:r>
      </w:hyperlink>
      <w:r>
        <w:rPr>
          <w:rFonts w:asciiTheme="minorHAnsi" w:hAnsiTheme="minorHAnsi" w:cstheme="minorHAnsi"/>
          <w:sz w:val="23"/>
          <w:szCs w:val="23"/>
        </w:rPr>
        <w:t xml:space="preserve"> as </w:t>
      </w:r>
      <w:r w:rsidRPr="00553C47">
        <w:rPr>
          <w:rFonts w:asciiTheme="minorHAnsi" w:hAnsiTheme="minorHAnsi" w:cstheme="minorHAnsi"/>
          <w:b/>
          <w:sz w:val="23"/>
          <w:szCs w:val="23"/>
          <w:u w:val="single"/>
        </w:rPr>
        <w:t>ONE SINGLE</w:t>
      </w:r>
      <w:r>
        <w:rPr>
          <w:rFonts w:asciiTheme="minorHAnsi" w:hAnsiTheme="minorHAnsi" w:cstheme="minorHAnsi"/>
          <w:sz w:val="23"/>
          <w:szCs w:val="23"/>
        </w:rPr>
        <w:t xml:space="preserve"> document (not individual scanned documents) </w:t>
      </w:r>
      <w:r w:rsidRPr="00267917">
        <w:rPr>
          <w:rFonts w:asciiTheme="minorHAnsi" w:hAnsiTheme="minorHAnsi" w:cstheme="minorHAnsi"/>
          <w:sz w:val="23"/>
          <w:szCs w:val="23"/>
        </w:rPr>
        <w:t>by</w:t>
      </w:r>
      <w:r w:rsidRPr="00267917">
        <w:rPr>
          <w:rFonts w:asciiTheme="minorHAnsi" w:hAnsiTheme="minorHAnsi" w:cstheme="minorHAnsi"/>
          <w:b/>
          <w:sz w:val="23"/>
          <w:szCs w:val="23"/>
          <w:u w:val="single"/>
        </w:rPr>
        <w:t xml:space="preserve"> </w:t>
      </w:r>
      <w:r w:rsidR="00E47124">
        <w:rPr>
          <w:rFonts w:asciiTheme="minorHAnsi" w:hAnsiTheme="minorHAnsi" w:cstheme="minorHAnsi"/>
          <w:b/>
          <w:sz w:val="23"/>
          <w:szCs w:val="23"/>
          <w:u w:val="single"/>
        </w:rPr>
        <w:t>4.00 pm on Friday, 25</w:t>
      </w:r>
      <w:r w:rsidR="00E47124" w:rsidRPr="00E47124">
        <w:rPr>
          <w:rFonts w:asciiTheme="minorHAnsi" w:hAnsiTheme="minorHAnsi" w:cstheme="minorHAnsi"/>
          <w:b/>
          <w:sz w:val="23"/>
          <w:szCs w:val="23"/>
          <w:u w:val="single"/>
          <w:vertAlign w:val="superscript"/>
        </w:rPr>
        <w:t>th</w:t>
      </w:r>
      <w:r w:rsidR="00E47124">
        <w:rPr>
          <w:rFonts w:asciiTheme="minorHAnsi" w:hAnsiTheme="minorHAnsi" w:cstheme="minorHAnsi"/>
          <w:b/>
          <w:sz w:val="23"/>
          <w:szCs w:val="23"/>
          <w:u w:val="single"/>
        </w:rPr>
        <w:t xml:space="preserve"> </w:t>
      </w:r>
      <w:r w:rsidRPr="00553C47">
        <w:rPr>
          <w:rFonts w:asciiTheme="minorHAnsi" w:hAnsiTheme="minorHAnsi" w:cstheme="minorHAnsi"/>
          <w:b/>
          <w:sz w:val="23"/>
          <w:szCs w:val="23"/>
          <w:u w:val="single"/>
        </w:rPr>
        <w:t>February 2022</w:t>
      </w:r>
      <w:r>
        <w:rPr>
          <w:rFonts w:asciiTheme="minorHAnsi" w:hAnsiTheme="minorHAnsi" w:cstheme="minorHAnsi"/>
          <w:b/>
          <w:sz w:val="23"/>
          <w:szCs w:val="23"/>
          <w:u w:val="single"/>
        </w:rPr>
        <w:t xml:space="preserve"> </w:t>
      </w:r>
      <w:r w:rsidRPr="00267917">
        <w:rPr>
          <w:rFonts w:asciiTheme="minorHAnsi" w:hAnsiTheme="minorHAnsi" w:cstheme="minorHAnsi"/>
          <w:b/>
          <w:color w:val="C00000"/>
          <w:sz w:val="23"/>
          <w:szCs w:val="23"/>
        </w:rPr>
        <w:t>Please ensure subject bar of email states “</w:t>
      </w:r>
      <w:r>
        <w:rPr>
          <w:rFonts w:asciiTheme="minorHAnsi" w:hAnsiTheme="minorHAnsi" w:cstheme="minorHAnsi"/>
          <w:b/>
          <w:color w:val="C00000"/>
          <w:sz w:val="23"/>
          <w:szCs w:val="23"/>
        </w:rPr>
        <w:t>Executive</w:t>
      </w:r>
      <w:r w:rsidRPr="00267917">
        <w:rPr>
          <w:rFonts w:asciiTheme="minorHAnsi" w:hAnsiTheme="minorHAnsi" w:cstheme="minorHAnsi"/>
          <w:b/>
          <w:color w:val="C00000"/>
          <w:sz w:val="23"/>
          <w:szCs w:val="23"/>
        </w:rPr>
        <w:t xml:space="preserve"> </w:t>
      </w:r>
      <w:r>
        <w:rPr>
          <w:rFonts w:asciiTheme="minorHAnsi" w:hAnsiTheme="minorHAnsi" w:cstheme="minorHAnsi"/>
          <w:b/>
          <w:color w:val="C00000"/>
          <w:sz w:val="23"/>
          <w:szCs w:val="23"/>
        </w:rPr>
        <w:t>Planner -</w:t>
      </w:r>
      <w:r w:rsidRPr="00267917">
        <w:rPr>
          <w:rFonts w:asciiTheme="minorHAnsi" w:hAnsiTheme="minorHAnsi" w:cstheme="minorHAnsi"/>
          <w:b/>
          <w:color w:val="C00000"/>
          <w:sz w:val="23"/>
          <w:szCs w:val="23"/>
        </w:rPr>
        <w:t xml:space="preserve"> Application Form”</w:t>
      </w:r>
    </w:p>
    <w:p w:rsidR="00BF6A2B" w:rsidRPr="00267917" w:rsidRDefault="00BF6A2B" w:rsidP="00BF6A2B">
      <w:pPr>
        <w:pStyle w:val="ListParagraph"/>
        <w:rPr>
          <w:rFonts w:asciiTheme="minorHAnsi" w:hAnsiTheme="minorHAnsi" w:cstheme="minorHAnsi"/>
          <w:sz w:val="23"/>
          <w:szCs w:val="23"/>
        </w:rPr>
      </w:pPr>
    </w:p>
    <w:p w:rsidR="00BF6A2B" w:rsidRPr="00267917" w:rsidRDefault="00BF6A2B" w:rsidP="00BF6A2B">
      <w:pPr>
        <w:numPr>
          <w:ilvl w:val="0"/>
          <w:numId w:val="1"/>
        </w:numPr>
        <w:jc w:val="both"/>
        <w:rPr>
          <w:rFonts w:asciiTheme="minorHAnsi" w:hAnsiTheme="minorHAnsi" w:cstheme="minorHAnsi"/>
          <w:sz w:val="23"/>
          <w:szCs w:val="23"/>
        </w:rPr>
      </w:pPr>
      <w:r w:rsidRPr="00267917">
        <w:rPr>
          <w:rFonts w:asciiTheme="minorHAnsi" w:hAnsiTheme="minorHAnsi" w:cstheme="minorHAnsi"/>
          <w:b/>
          <w:sz w:val="23"/>
          <w:szCs w:val="23"/>
          <w:u w:val="single"/>
        </w:rPr>
        <w:t>Postal/Delivered Applications:</w:t>
      </w:r>
      <w:r w:rsidRPr="00267917">
        <w:rPr>
          <w:rFonts w:asciiTheme="minorHAnsi" w:hAnsiTheme="minorHAnsi" w:cstheme="minorHAnsi"/>
          <w:sz w:val="23"/>
          <w:szCs w:val="23"/>
        </w:rPr>
        <w:t xml:space="preserve">  The completed application form can be submitted by post/delivered and must include </w:t>
      </w:r>
      <w:r w:rsidRPr="00267917">
        <w:rPr>
          <w:rFonts w:asciiTheme="minorHAnsi" w:hAnsiTheme="minorHAnsi" w:cstheme="minorHAnsi"/>
          <w:b/>
          <w:sz w:val="23"/>
          <w:szCs w:val="23"/>
        </w:rPr>
        <w:t>4 Copies</w:t>
      </w:r>
      <w:r w:rsidRPr="00267917">
        <w:rPr>
          <w:rFonts w:asciiTheme="minorHAnsi" w:hAnsiTheme="minorHAnsi" w:cstheme="minorHAnsi"/>
          <w:sz w:val="23"/>
          <w:szCs w:val="23"/>
        </w:rPr>
        <w:t xml:space="preserve"> i.e. 1 original &amp; 3 copies of the application form, </w:t>
      </w:r>
      <w:r w:rsidRPr="00267917">
        <w:rPr>
          <w:rFonts w:asciiTheme="minorHAnsi" w:hAnsiTheme="minorHAnsi" w:cstheme="minorHAnsi"/>
          <w:b/>
          <w:sz w:val="23"/>
          <w:szCs w:val="23"/>
        </w:rPr>
        <w:t>along with</w:t>
      </w:r>
      <w:r w:rsidRPr="00267917">
        <w:rPr>
          <w:rFonts w:asciiTheme="minorHAnsi" w:hAnsiTheme="minorHAnsi" w:cstheme="minorHAnsi"/>
          <w:sz w:val="23"/>
          <w:szCs w:val="23"/>
        </w:rPr>
        <w:t xml:space="preserve"> </w:t>
      </w:r>
      <w:r w:rsidRPr="00267917">
        <w:rPr>
          <w:rFonts w:asciiTheme="minorHAnsi" w:hAnsiTheme="minorHAnsi" w:cstheme="minorHAnsi"/>
          <w:b/>
          <w:sz w:val="23"/>
          <w:szCs w:val="23"/>
        </w:rPr>
        <w:t>4 copies</w:t>
      </w:r>
      <w:r w:rsidRPr="00267917">
        <w:rPr>
          <w:rFonts w:asciiTheme="minorHAnsi" w:hAnsiTheme="minorHAnsi" w:cstheme="minorHAnsi"/>
          <w:sz w:val="23"/>
          <w:szCs w:val="23"/>
        </w:rPr>
        <w:t xml:space="preserve"> of relevant Educational Qualifications</w:t>
      </w:r>
      <w:r>
        <w:rPr>
          <w:rFonts w:asciiTheme="minorHAnsi" w:hAnsiTheme="minorHAnsi" w:cstheme="minorHAnsi"/>
          <w:sz w:val="23"/>
          <w:szCs w:val="23"/>
        </w:rPr>
        <w:t xml:space="preserve"> &amp; Driving Licence</w:t>
      </w:r>
      <w:r w:rsidRPr="00267917">
        <w:rPr>
          <w:rFonts w:asciiTheme="minorHAnsi" w:hAnsiTheme="minorHAnsi" w:cstheme="minorHAnsi"/>
          <w:sz w:val="23"/>
          <w:szCs w:val="23"/>
        </w:rPr>
        <w:t xml:space="preserve"> must be submitted by </w:t>
      </w:r>
      <w:r w:rsidRPr="009F5A07">
        <w:rPr>
          <w:rFonts w:asciiTheme="minorHAnsi" w:hAnsiTheme="minorHAnsi" w:cstheme="minorHAnsi"/>
          <w:b/>
          <w:sz w:val="23"/>
          <w:szCs w:val="23"/>
          <w:u w:val="single"/>
        </w:rPr>
        <w:t xml:space="preserve">4.00pm, Friday, </w:t>
      </w:r>
      <w:r w:rsidR="00E47124">
        <w:rPr>
          <w:rFonts w:asciiTheme="minorHAnsi" w:hAnsiTheme="minorHAnsi" w:cstheme="minorHAnsi"/>
          <w:b/>
          <w:sz w:val="23"/>
          <w:szCs w:val="23"/>
          <w:u w:val="single"/>
        </w:rPr>
        <w:t>25</w:t>
      </w:r>
      <w:r w:rsidR="00E47124" w:rsidRPr="00E47124">
        <w:rPr>
          <w:rFonts w:asciiTheme="minorHAnsi" w:hAnsiTheme="minorHAnsi" w:cstheme="minorHAnsi"/>
          <w:b/>
          <w:sz w:val="23"/>
          <w:szCs w:val="23"/>
          <w:u w:val="single"/>
          <w:vertAlign w:val="superscript"/>
        </w:rPr>
        <w:t>th</w:t>
      </w:r>
      <w:r w:rsidR="00E47124">
        <w:rPr>
          <w:rFonts w:asciiTheme="minorHAnsi" w:hAnsiTheme="minorHAnsi" w:cstheme="minorHAnsi"/>
          <w:b/>
          <w:sz w:val="23"/>
          <w:szCs w:val="23"/>
          <w:u w:val="single"/>
        </w:rPr>
        <w:t xml:space="preserve"> </w:t>
      </w:r>
      <w:r>
        <w:rPr>
          <w:rFonts w:asciiTheme="minorHAnsi" w:hAnsiTheme="minorHAnsi" w:cstheme="minorHAnsi"/>
          <w:b/>
          <w:sz w:val="23"/>
          <w:szCs w:val="23"/>
          <w:u w:val="single"/>
        </w:rPr>
        <w:t>February 2022.</w:t>
      </w:r>
    </w:p>
    <w:p w:rsidR="00BF6A2B" w:rsidRPr="00267917" w:rsidRDefault="00BF6A2B" w:rsidP="00BF6A2B">
      <w:pPr>
        <w:jc w:val="both"/>
        <w:rPr>
          <w:rFonts w:asciiTheme="minorHAnsi" w:hAnsiTheme="minorHAnsi"/>
          <w:sz w:val="23"/>
          <w:szCs w:val="23"/>
        </w:rPr>
      </w:pPr>
    </w:p>
    <w:p w:rsidR="00BF6A2B" w:rsidRPr="00267917" w:rsidRDefault="00BF6A2B" w:rsidP="00BF6A2B">
      <w:pPr>
        <w:numPr>
          <w:ilvl w:val="0"/>
          <w:numId w:val="1"/>
        </w:numPr>
        <w:jc w:val="both"/>
        <w:rPr>
          <w:rFonts w:asciiTheme="minorHAnsi" w:hAnsiTheme="minorHAnsi"/>
          <w:sz w:val="23"/>
          <w:szCs w:val="23"/>
        </w:rPr>
      </w:pPr>
      <w:r w:rsidRPr="00267917">
        <w:rPr>
          <w:rFonts w:asciiTheme="minorHAnsi" w:hAnsiTheme="minorHAnsi"/>
          <w:sz w:val="23"/>
          <w:szCs w:val="23"/>
        </w:rPr>
        <w:t>Original certificates will be required prior to any appointment.</w:t>
      </w:r>
      <w:r w:rsidRPr="00267917">
        <w:rPr>
          <w:rFonts w:asciiTheme="minorHAnsi" w:hAnsiTheme="minorHAnsi"/>
          <w:sz w:val="23"/>
          <w:szCs w:val="23"/>
          <w:u w:val="single"/>
        </w:rPr>
        <w:t xml:space="preserve">  </w:t>
      </w:r>
      <w:r w:rsidRPr="00267917">
        <w:rPr>
          <w:rFonts w:asciiTheme="minorHAnsi" w:hAnsiTheme="minorHAnsi"/>
          <w:b/>
          <w:color w:val="C00000"/>
          <w:sz w:val="23"/>
          <w:szCs w:val="23"/>
          <w:u w:val="single"/>
        </w:rPr>
        <w:t xml:space="preserve">Applications submitted that do not meet the requirements as outlined will be deemed invalid, will be returned to the candidate and will NOT </w:t>
      </w:r>
      <w:proofErr w:type="spellStart"/>
      <w:r w:rsidRPr="00267917">
        <w:rPr>
          <w:rFonts w:asciiTheme="minorHAnsi" w:hAnsiTheme="minorHAnsi"/>
          <w:b/>
          <w:color w:val="C00000"/>
          <w:sz w:val="23"/>
          <w:szCs w:val="23"/>
          <w:u w:val="single"/>
        </w:rPr>
        <w:t>included</w:t>
      </w:r>
      <w:proofErr w:type="spellEnd"/>
      <w:r w:rsidRPr="00267917">
        <w:rPr>
          <w:rFonts w:asciiTheme="minorHAnsi" w:hAnsiTheme="minorHAnsi"/>
          <w:b/>
          <w:color w:val="C00000"/>
          <w:sz w:val="23"/>
          <w:szCs w:val="23"/>
          <w:u w:val="single"/>
        </w:rPr>
        <w:t xml:space="preserve"> in the next stage of competition.</w:t>
      </w:r>
    </w:p>
    <w:p w:rsidR="00BF6A2B" w:rsidRPr="00267917" w:rsidRDefault="00BF6A2B" w:rsidP="00BF6A2B">
      <w:pPr>
        <w:pStyle w:val="ListParagraph"/>
        <w:rPr>
          <w:rFonts w:asciiTheme="minorHAnsi" w:hAnsiTheme="minorHAnsi"/>
          <w:b/>
          <w:sz w:val="23"/>
          <w:szCs w:val="23"/>
          <w:u w:val="single"/>
        </w:rPr>
      </w:pPr>
    </w:p>
    <w:p w:rsidR="00BF6A2B" w:rsidRPr="00267917" w:rsidRDefault="00BF6A2B" w:rsidP="00BF6A2B">
      <w:pPr>
        <w:numPr>
          <w:ilvl w:val="0"/>
          <w:numId w:val="1"/>
        </w:numPr>
        <w:jc w:val="both"/>
        <w:rPr>
          <w:rFonts w:asciiTheme="minorHAnsi" w:hAnsiTheme="minorHAnsi"/>
          <w:sz w:val="23"/>
          <w:szCs w:val="23"/>
        </w:rPr>
      </w:pPr>
      <w:r w:rsidRPr="00267917">
        <w:rPr>
          <w:rFonts w:asciiTheme="minorHAnsi" w:hAnsiTheme="minorHAnsi"/>
          <w:b/>
          <w:sz w:val="23"/>
          <w:szCs w:val="23"/>
        </w:rPr>
        <w:t>Please note that a previous submission of relevant Education Qualifications and Driving Licence to this office will not suffice as fulfilling the current application requirements.</w:t>
      </w:r>
      <w:r w:rsidRPr="00267917">
        <w:rPr>
          <w:rFonts w:asciiTheme="minorHAnsi" w:hAnsiTheme="minorHAnsi"/>
          <w:sz w:val="23"/>
          <w:szCs w:val="23"/>
        </w:rPr>
        <w:t xml:space="preserve">   </w:t>
      </w:r>
    </w:p>
    <w:p w:rsidR="00BF6A2B" w:rsidRPr="00267917" w:rsidRDefault="00BF6A2B" w:rsidP="00BF6A2B">
      <w:pPr>
        <w:pStyle w:val="ListParagraph"/>
        <w:rPr>
          <w:rFonts w:asciiTheme="minorHAnsi" w:hAnsiTheme="minorHAnsi"/>
          <w:sz w:val="23"/>
          <w:szCs w:val="23"/>
        </w:rPr>
      </w:pPr>
    </w:p>
    <w:p w:rsidR="00BF6A2B" w:rsidRPr="00267917" w:rsidRDefault="00BF6A2B" w:rsidP="00BF6A2B">
      <w:pPr>
        <w:numPr>
          <w:ilvl w:val="0"/>
          <w:numId w:val="1"/>
        </w:numPr>
        <w:spacing w:line="200" w:lineRule="atLeast"/>
        <w:jc w:val="both"/>
        <w:rPr>
          <w:rFonts w:asciiTheme="minorHAnsi" w:hAnsiTheme="minorHAnsi"/>
          <w:b/>
          <w:sz w:val="23"/>
          <w:szCs w:val="23"/>
        </w:rPr>
      </w:pPr>
      <w:r w:rsidRPr="00267917">
        <w:rPr>
          <w:rFonts w:asciiTheme="minorHAnsi" w:hAnsiTheme="minorHAnsi"/>
          <w:b/>
          <w:sz w:val="23"/>
          <w:szCs w:val="23"/>
        </w:rPr>
        <w:t>Applications will be short-listed on the basis of the information provided on the application form and therefore you should ensure that you have fully completed your application and all documentation requested is submitted.</w:t>
      </w:r>
    </w:p>
    <w:p w:rsidR="00BF6A2B" w:rsidRPr="00267917" w:rsidRDefault="00BF6A2B" w:rsidP="00BF6A2B">
      <w:pPr>
        <w:ind w:left="360"/>
        <w:jc w:val="both"/>
        <w:rPr>
          <w:rFonts w:asciiTheme="minorHAnsi" w:hAnsiTheme="minorHAnsi"/>
          <w:sz w:val="23"/>
          <w:szCs w:val="23"/>
        </w:rPr>
      </w:pPr>
    </w:p>
    <w:p w:rsidR="00BF6A2B" w:rsidRPr="00267917" w:rsidRDefault="00BF6A2B" w:rsidP="00BF6A2B">
      <w:pPr>
        <w:numPr>
          <w:ilvl w:val="0"/>
          <w:numId w:val="1"/>
        </w:numPr>
        <w:jc w:val="both"/>
        <w:rPr>
          <w:rFonts w:asciiTheme="minorHAnsi" w:hAnsiTheme="minorHAnsi"/>
          <w:sz w:val="23"/>
          <w:szCs w:val="23"/>
        </w:rPr>
      </w:pPr>
      <w:r w:rsidRPr="00267917">
        <w:rPr>
          <w:rFonts w:asciiTheme="minorHAnsi" w:hAnsiTheme="minorHAnsi"/>
          <w:sz w:val="23"/>
          <w:szCs w:val="23"/>
        </w:rPr>
        <w:t xml:space="preserve">Candidates should allow sufficient time to ensure delivery is </w:t>
      </w:r>
      <w:r w:rsidRPr="00267917">
        <w:rPr>
          <w:rFonts w:asciiTheme="minorHAnsi" w:hAnsiTheme="minorHAnsi"/>
          <w:sz w:val="23"/>
          <w:szCs w:val="23"/>
          <w:u w:val="single"/>
        </w:rPr>
        <w:t>not later</w:t>
      </w:r>
      <w:r w:rsidRPr="00267917">
        <w:rPr>
          <w:rFonts w:asciiTheme="minorHAnsi" w:hAnsiTheme="minorHAnsi"/>
          <w:sz w:val="23"/>
          <w:szCs w:val="23"/>
        </w:rPr>
        <w:t xml:space="preserve"> than the latest time for acceptance.  The responsibility rests with the applicant to ensure the application form, in full, is </w:t>
      </w:r>
      <w:r w:rsidRPr="00267917">
        <w:rPr>
          <w:rFonts w:asciiTheme="minorHAnsi" w:hAnsiTheme="minorHAnsi"/>
          <w:b/>
          <w:sz w:val="23"/>
          <w:szCs w:val="23"/>
          <w:u w:val="single"/>
        </w:rPr>
        <w:t>received</w:t>
      </w:r>
      <w:r w:rsidRPr="00267917">
        <w:rPr>
          <w:rFonts w:asciiTheme="minorHAnsi" w:hAnsiTheme="minorHAnsi"/>
          <w:sz w:val="23"/>
          <w:szCs w:val="23"/>
        </w:rPr>
        <w:t xml:space="preserve"> on time by the Human Resources Department, Galway City Council.  </w:t>
      </w:r>
    </w:p>
    <w:p w:rsidR="00BF6A2B" w:rsidRPr="00267917" w:rsidRDefault="00BF6A2B" w:rsidP="00BF6A2B">
      <w:pPr>
        <w:jc w:val="both"/>
        <w:rPr>
          <w:rFonts w:asciiTheme="minorHAnsi" w:hAnsiTheme="minorHAnsi"/>
          <w:sz w:val="23"/>
          <w:szCs w:val="23"/>
        </w:rPr>
      </w:pPr>
    </w:p>
    <w:p w:rsidR="00BF6A2B" w:rsidRPr="00267917" w:rsidRDefault="00BF6A2B" w:rsidP="00BF6A2B">
      <w:pPr>
        <w:numPr>
          <w:ilvl w:val="0"/>
          <w:numId w:val="1"/>
        </w:numPr>
        <w:jc w:val="both"/>
        <w:rPr>
          <w:rFonts w:asciiTheme="minorHAnsi" w:hAnsiTheme="minorHAnsi"/>
          <w:sz w:val="23"/>
          <w:szCs w:val="23"/>
        </w:rPr>
      </w:pPr>
      <w:r w:rsidRPr="00267917">
        <w:rPr>
          <w:rFonts w:asciiTheme="minorHAnsi" w:hAnsiTheme="minorHAnsi"/>
          <w:sz w:val="23"/>
          <w:szCs w:val="23"/>
        </w:rPr>
        <w:t>Please notify the Human Resources Department of any change of address.  Please ensure that you include a current valid contact number and current email address on your application form.</w:t>
      </w:r>
    </w:p>
    <w:p w:rsidR="00BF6A2B" w:rsidRPr="00267917" w:rsidRDefault="00BF6A2B" w:rsidP="00BF6A2B">
      <w:pPr>
        <w:pStyle w:val="ListParagraph"/>
        <w:rPr>
          <w:rFonts w:asciiTheme="minorHAnsi" w:hAnsiTheme="minorHAnsi"/>
          <w:sz w:val="23"/>
          <w:szCs w:val="23"/>
        </w:rPr>
      </w:pPr>
    </w:p>
    <w:p w:rsidR="0047553B" w:rsidRPr="00BF6A2B" w:rsidRDefault="00BF6A2B" w:rsidP="0047553B">
      <w:pPr>
        <w:numPr>
          <w:ilvl w:val="0"/>
          <w:numId w:val="1"/>
        </w:numPr>
        <w:jc w:val="both"/>
        <w:rPr>
          <w:rFonts w:asciiTheme="minorHAnsi" w:hAnsiTheme="minorHAnsi"/>
          <w:sz w:val="23"/>
          <w:szCs w:val="23"/>
        </w:rPr>
      </w:pPr>
      <w:r w:rsidRPr="00267917">
        <w:rPr>
          <w:rFonts w:asciiTheme="minorHAnsi" w:hAnsiTheme="minorHAnsi"/>
          <w:sz w:val="23"/>
          <w:szCs w:val="23"/>
        </w:rPr>
        <w:t>Claims that any application form or letter relating to it has been lost or delayed in the post will not be considered unless a Post Office Certificate of posting is produced in support of such claims.  The responsibility to make contact with An Post regarding any delays rests with the applicant.</w:t>
      </w:r>
    </w:p>
    <w:p w:rsidR="0018001D" w:rsidRPr="00D827C2" w:rsidRDefault="0018001D" w:rsidP="0018001D">
      <w:pPr>
        <w:pStyle w:val="BlockText"/>
        <w:spacing w:line="360" w:lineRule="auto"/>
        <w:ind w:left="0" w:right="-765"/>
        <w:jc w:val="left"/>
        <w:rPr>
          <w:rFonts w:asciiTheme="minorHAnsi" w:hAnsiTheme="minorHAnsi"/>
          <w:b/>
          <w:i/>
          <w:color w:val="C0504D" w:themeColor="accent2"/>
          <w:sz w:val="32"/>
          <w:szCs w:val="32"/>
        </w:rPr>
      </w:pPr>
      <w:r>
        <w:rPr>
          <w:rFonts w:asciiTheme="minorHAnsi" w:hAnsiTheme="minorHAnsi"/>
          <w:b/>
          <w:i/>
          <w:color w:val="C0504D" w:themeColor="accent2"/>
          <w:sz w:val="32"/>
          <w:szCs w:val="32"/>
        </w:rPr>
        <w:lastRenderedPageBreak/>
        <w:t>______________________________________________________________</w:t>
      </w:r>
    </w:p>
    <w:p w:rsidR="0018001D" w:rsidRDefault="0018001D" w:rsidP="0018001D">
      <w:pPr>
        <w:pStyle w:val="BlockText"/>
        <w:spacing w:line="360" w:lineRule="auto"/>
        <w:ind w:right="-765"/>
        <w:jc w:val="center"/>
        <w:rPr>
          <w:rFonts w:asciiTheme="minorHAnsi" w:hAnsiTheme="minorHAnsi"/>
          <w:b/>
          <w:color w:val="C0504D" w:themeColor="accent2"/>
          <w:sz w:val="32"/>
          <w:szCs w:val="32"/>
        </w:rPr>
      </w:pPr>
      <w:r w:rsidRPr="00D827C2">
        <w:rPr>
          <w:rFonts w:asciiTheme="minorHAnsi" w:hAnsiTheme="minorHAnsi"/>
          <w:b/>
          <w:color w:val="C0504D" w:themeColor="accent2"/>
          <w:sz w:val="32"/>
          <w:szCs w:val="32"/>
        </w:rPr>
        <w:t xml:space="preserve">POSITION OF </w:t>
      </w:r>
      <w:r w:rsidR="0047553B">
        <w:rPr>
          <w:rFonts w:asciiTheme="minorHAnsi" w:hAnsiTheme="minorHAnsi"/>
          <w:b/>
          <w:color w:val="C0504D" w:themeColor="accent2"/>
          <w:sz w:val="32"/>
          <w:szCs w:val="32"/>
        </w:rPr>
        <w:t>EXECUTIVE</w:t>
      </w:r>
      <w:r w:rsidR="00D474DF">
        <w:rPr>
          <w:rFonts w:asciiTheme="minorHAnsi" w:hAnsiTheme="minorHAnsi"/>
          <w:b/>
          <w:color w:val="C0504D" w:themeColor="accent2"/>
          <w:sz w:val="32"/>
          <w:szCs w:val="32"/>
        </w:rPr>
        <w:t xml:space="preserve"> </w:t>
      </w:r>
      <w:r w:rsidR="00940807">
        <w:rPr>
          <w:rFonts w:asciiTheme="minorHAnsi" w:hAnsiTheme="minorHAnsi"/>
          <w:b/>
          <w:color w:val="C0504D" w:themeColor="accent2"/>
          <w:sz w:val="32"/>
          <w:szCs w:val="32"/>
        </w:rPr>
        <w:t>PLANNER</w:t>
      </w:r>
    </w:p>
    <w:p w:rsidR="001A0609" w:rsidRPr="00D474DF" w:rsidRDefault="0018001D" w:rsidP="00D474DF">
      <w:pPr>
        <w:pStyle w:val="BlockText"/>
        <w:spacing w:line="360" w:lineRule="auto"/>
        <w:ind w:right="-765"/>
        <w:jc w:val="center"/>
        <w:rPr>
          <w:rFonts w:asciiTheme="minorHAnsi" w:hAnsiTheme="minorHAnsi"/>
          <w:b/>
          <w:i/>
          <w:color w:val="C0504D" w:themeColor="accent2"/>
        </w:rPr>
      </w:pPr>
      <w:r>
        <w:rPr>
          <w:rFonts w:asciiTheme="minorHAnsi" w:hAnsiTheme="minorHAnsi"/>
          <w:b/>
          <w:color w:val="C0504D" w:themeColor="accent2"/>
          <w:sz w:val="32"/>
          <w:szCs w:val="32"/>
        </w:rPr>
        <w:t>JOB DESCRIPTION</w:t>
      </w:r>
      <w:r>
        <w:rPr>
          <w:rFonts w:asciiTheme="minorHAnsi" w:hAnsiTheme="minorHAnsi"/>
          <w:b/>
          <w:i/>
          <w:color w:val="C0504D" w:themeColor="accent2"/>
        </w:rPr>
        <w:tab/>
        <w:t>__</w:t>
      </w:r>
      <w:r w:rsidRPr="00D827C2">
        <w:rPr>
          <w:rFonts w:asciiTheme="minorHAnsi" w:hAnsiTheme="minorHAnsi"/>
          <w:b/>
          <w:i/>
          <w:color w:val="C0504D" w:themeColor="accent2"/>
        </w:rPr>
        <w:t>____________</w:t>
      </w:r>
      <w:r>
        <w:rPr>
          <w:rFonts w:asciiTheme="minorHAnsi" w:hAnsiTheme="minorHAnsi"/>
          <w:b/>
          <w:i/>
          <w:color w:val="C0504D" w:themeColor="accent2"/>
        </w:rPr>
        <w:t>_____________________________</w:t>
      </w:r>
      <w:r w:rsidRPr="00D827C2">
        <w:rPr>
          <w:rFonts w:asciiTheme="minorHAnsi" w:hAnsiTheme="minorHAnsi"/>
          <w:b/>
          <w:i/>
          <w:color w:val="C0504D" w:themeColor="accent2"/>
        </w:rPr>
        <w:t>_____________________________</w:t>
      </w:r>
      <w:r>
        <w:rPr>
          <w:rFonts w:asciiTheme="minorHAnsi" w:hAnsiTheme="minorHAnsi"/>
          <w:b/>
          <w:i/>
          <w:color w:val="C0504D" w:themeColor="accent2"/>
        </w:rPr>
        <w:t>__________</w:t>
      </w:r>
    </w:p>
    <w:p w:rsidR="0047553B" w:rsidRDefault="0047553B" w:rsidP="0047553B">
      <w:pPr>
        <w:spacing w:after="120"/>
        <w:jc w:val="both"/>
        <w:rPr>
          <w:rFonts w:asciiTheme="minorHAnsi" w:hAnsiTheme="minorHAnsi"/>
          <w:lang w:val="en-IE"/>
        </w:rPr>
      </w:pPr>
      <w:r w:rsidRPr="007A4921">
        <w:rPr>
          <w:rFonts w:asciiTheme="minorHAnsi" w:hAnsiTheme="minorHAnsi"/>
          <w:lang w:val="en-IE"/>
        </w:rPr>
        <w:t xml:space="preserve">An Executive Planner is currently the second grade within the four tiers of planning posts within </w:t>
      </w:r>
      <w:r>
        <w:rPr>
          <w:rFonts w:asciiTheme="minorHAnsi" w:hAnsiTheme="minorHAnsi"/>
          <w:lang w:val="en-IE"/>
        </w:rPr>
        <w:t>Galway City</w:t>
      </w:r>
      <w:r w:rsidRPr="007A4921">
        <w:rPr>
          <w:rFonts w:asciiTheme="minorHAnsi" w:hAnsiTheme="minorHAnsi"/>
          <w:lang w:val="en-IE"/>
        </w:rPr>
        <w:t xml:space="preserve"> Council.  These range from Assistant Planner through to Executive, Senior Executive and Senior Planner</w:t>
      </w:r>
      <w:r>
        <w:rPr>
          <w:rFonts w:asciiTheme="minorHAnsi" w:hAnsiTheme="minorHAnsi"/>
          <w:lang w:val="en-IE"/>
        </w:rPr>
        <w:t xml:space="preserve"> grades. </w:t>
      </w:r>
      <w:r w:rsidRPr="007A4921">
        <w:rPr>
          <w:rFonts w:asciiTheme="minorHAnsi" w:hAnsiTheme="minorHAnsi"/>
          <w:lang w:val="en-IE"/>
        </w:rPr>
        <w:t>Executive</w:t>
      </w:r>
      <w:r>
        <w:rPr>
          <w:rFonts w:asciiTheme="minorHAnsi" w:hAnsiTheme="minorHAnsi"/>
          <w:lang w:val="en-IE"/>
        </w:rPr>
        <w:t xml:space="preserve"> </w:t>
      </w:r>
      <w:r w:rsidRPr="007A4921">
        <w:rPr>
          <w:rFonts w:asciiTheme="minorHAnsi" w:hAnsiTheme="minorHAnsi"/>
          <w:lang w:val="en-IE"/>
        </w:rPr>
        <w:t xml:space="preserve">Planners work </w:t>
      </w:r>
      <w:r>
        <w:rPr>
          <w:rFonts w:asciiTheme="minorHAnsi" w:hAnsiTheme="minorHAnsi"/>
          <w:lang w:val="en-IE"/>
        </w:rPr>
        <w:t>within the Planning S</w:t>
      </w:r>
      <w:r w:rsidRPr="007A4921">
        <w:rPr>
          <w:rFonts w:asciiTheme="minorHAnsi" w:hAnsiTheme="minorHAnsi"/>
          <w:lang w:val="en-IE"/>
        </w:rPr>
        <w:t xml:space="preserve">ection. The section works broadly under </w:t>
      </w:r>
      <w:r>
        <w:rPr>
          <w:rFonts w:asciiTheme="minorHAnsi" w:hAnsiTheme="minorHAnsi"/>
          <w:lang w:val="en-IE"/>
        </w:rPr>
        <w:t>the following headings</w:t>
      </w:r>
      <w:r w:rsidRPr="007A4921">
        <w:rPr>
          <w:rFonts w:asciiTheme="minorHAnsi" w:hAnsiTheme="minorHAnsi"/>
          <w:lang w:val="en-IE"/>
        </w:rPr>
        <w:t xml:space="preserve">: Forward Planning, Development Management, Enforcement </w:t>
      </w:r>
      <w:r>
        <w:rPr>
          <w:rFonts w:asciiTheme="minorHAnsi" w:hAnsiTheme="minorHAnsi"/>
          <w:lang w:val="en-IE"/>
        </w:rPr>
        <w:t xml:space="preserve">and Special Projects.  </w:t>
      </w:r>
      <w:r w:rsidRPr="007A4921">
        <w:rPr>
          <w:rFonts w:asciiTheme="minorHAnsi" w:hAnsiTheme="minorHAnsi"/>
          <w:lang w:val="en-IE"/>
        </w:rPr>
        <w:t>However an Executive Planner will be required to input into multi-disciplinary project teams on occasion, under the direction and line management of a Senior Executive Planner.  Local Authorities also play a key role in supporting economic development and enterpri</w:t>
      </w:r>
      <w:r>
        <w:rPr>
          <w:rFonts w:asciiTheme="minorHAnsi" w:hAnsiTheme="minorHAnsi"/>
          <w:lang w:val="en-IE"/>
        </w:rPr>
        <w:t xml:space="preserve">se promotion at a local level. </w:t>
      </w:r>
      <w:r w:rsidRPr="00887792">
        <w:rPr>
          <w:rFonts w:asciiTheme="minorHAnsi" w:hAnsiTheme="minorHAnsi"/>
          <w:lang w:val="en-IE"/>
        </w:rPr>
        <w:t xml:space="preserve">The Executive Planner may from time to time be required to deputise for a Senior Executive Planner or more senior personnel and must be willing to take on this challenge. </w:t>
      </w:r>
      <w:r w:rsidRPr="00887792">
        <w:rPr>
          <w:rFonts w:asciiTheme="minorHAnsi" w:hAnsiTheme="minorHAnsi"/>
          <w:color w:val="000000"/>
          <w:lang w:val="en-IE"/>
        </w:rPr>
        <w:t>The ideal candidate will be a highly motivated person, with a strong sense of commitment to delivering quality public services and shall</w:t>
      </w:r>
      <w:r w:rsidRPr="00887792">
        <w:rPr>
          <w:rFonts w:asciiTheme="minorHAnsi" w:hAnsiTheme="minorHAnsi"/>
          <w:lang w:val="en-IE"/>
        </w:rPr>
        <w:t xml:space="preserve"> demonstrate a clear</w:t>
      </w:r>
      <w:r>
        <w:rPr>
          <w:rFonts w:asciiTheme="minorHAnsi" w:hAnsiTheme="minorHAnsi"/>
          <w:lang w:val="en-IE"/>
        </w:rPr>
        <w:t xml:space="preserve"> knowledge and understanding of</w:t>
      </w:r>
      <w:r w:rsidRPr="00887792">
        <w:rPr>
          <w:rFonts w:asciiTheme="minorHAnsi" w:hAnsiTheme="minorHAnsi"/>
          <w:lang w:val="en-IE"/>
        </w:rPr>
        <w:t>:</w:t>
      </w:r>
    </w:p>
    <w:p w:rsidR="0047553B" w:rsidRDefault="0047553B" w:rsidP="0047553B">
      <w:pPr>
        <w:ind w:firstLine="720"/>
      </w:pPr>
    </w:p>
    <w:p w:rsidR="0047553B" w:rsidRPr="000A214C" w:rsidRDefault="0047553B" w:rsidP="0047553B">
      <w:pPr>
        <w:ind w:firstLine="720"/>
        <w:rPr>
          <w:rFonts w:asciiTheme="minorHAnsi" w:hAnsiTheme="minorHAnsi"/>
        </w:rPr>
      </w:pPr>
      <w:r w:rsidRPr="000A214C">
        <w:t>•</w:t>
      </w:r>
      <w:r w:rsidRPr="000A214C">
        <w:tab/>
      </w:r>
      <w:r w:rsidRPr="000A214C">
        <w:rPr>
          <w:rFonts w:asciiTheme="minorHAnsi" w:hAnsiTheme="minorHAnsi"/>
        </w:rPr>
        <w:t>Local authority services, its key stakeholders and relationships</w:t>
      </w:r>
    </w:p>
    <w:p w:rsidR="0047553B" w:rsidRPr="000A214C" w:rsidRDefault="0047553B" w:rsidP="0047553B">
      <w:pPr>
        <w:ind w:firstLine="720"/>
        <w:rPr>
          <w:rFonts w:asciiTheme="minorHAnsi" w:hAnsiTheme="minorHAnsi"/>
        </w:rPr>
      </w:pPr>
      <w:r w:rsidRPr="000A214C">
        <w:rPr>
          <w:rFonts w:asciiTheme="minorHAnsi" w:hAnsiTheme="minorHAnsi"/>
        </w:rPr>
        <w:t>•</w:t>
      </w:r>
      <w:r w:rsidRPr="000A214C">
        <w:rPr>
          <w:rFonts w:asciiTheme="minorHAnsi" w:hAnsiTheme="minorHAnsi"/>
        </w:rPr>
        <w:tab/>
        <w:t>Local government structures and its democratic role and mandate</w:t>
      </w:r>
    </w:p>
    <w:p w:rsidR="0047553B" w:rsidRPr="000A214C" w:rsidRDefault="0047553B" w:rsidP="0047553B">
      <w:pPr>
        <w:ind w:left="1440" w:hanging="720"/>
        <w:rPr>
          <w:rFonts w:asciiTheme="minorHAnsi" w:hAnsiTheme="minorHAnsi"/>
        </w:rPr>
      </w:pPr>
      <w:r w:rsidRPr="000A214C">
        <w:rPr>
          <w:rFonts w:asciiTheme="minorHAnsi" w:hAnsiTheme="minorHAnsi"/>
        </w:rPr>
        <w:t>•</w:t>
      </w:r>
      <w:r w:rsidRPr="000A214C">
        <w:rPr>
          <w:rFonts w:asciiTheme="minorHAnsi" w:hAnsiTheme="minorHAnsi"/>
        </w:rPr>
        <w:tab/>
        <w:t>Current local government issues, future trends and strategic direction of the sector, particularly in relation to planning policy and practice</w:t>
      </w:r>
    </w:p>
    <w:p w:rsidR="0047553B" w:rsidRPr="000A214C" w:rsidRDefault="0047553B" w:rsidP="0047553B">
      <w:pPr>
        <w:ind w:firstLine="720"/>
        <w:rPr>
          <w:rFonts w:asciiTheme="minorHAnsi" w:hAnsiTheme="minorHAnsi"/>
        </w:rPr>
      </w:pPr>
      <w:r w:rsidRPr="000A214C">
        <w:rPr>
          <w:rFonts w:asciiTheme="minorHAnsi" w:hAnsiTheme="minorHAnsi"/>
        </w:rPr>
        <w:t>•</w:t>
      </w:r>
      <w:r w:rsidRPr="000A214C">
        <w:rPr>
          <w:rFonts w:asciiTheme="minorHAnsi" w:hAnsiTheme="minorHAnsi"/>
        </w:rPr>
        <w:tab/>
        <w:t>Key policies guiding the local government sector</w:t>
      </w:r>
    </w:p>
    <w:p w:rsidR="0047553B" w:rsidRPr="000A214C" w:rsidRDefault="0047553B" w:rsidP="0047553B">
      <w:pPr>
        <w:ind w:firstLine="720"/>
        <w:rPr>
          <w:rFonts w:asciiTheme="minorHAnsi" w:hAnsiTheme="minorHAnsi"/>
        </w:rPr>
      </w:pPr>
      <w:r w:rsidRPr="000A214C">
        <w:rPr>
          <w:rFonts w:asciiTheme="minorHAnsi" w:hAnsiTheme="minorHAnsi"/>
        </w:rPr>
        <w:t>•</w:t>
      </w:r>
      <w:r w:rsidRPr="000A214C">
        <w:rPr>
          <w:rFonts w:asciiTheme="minorHAnsi" w:hAnsiTheme="minorHAnsi"/>
        </w:rPr>
        <w:tab/>
        <w:t xml:space="preserve">National, Regional and Local planning issues </w:t>
      </w:r>
    </w:p>
    <w:p w:rsidR="0047553B" w:rsidRPr="000A214C" w:rsidRDefault="0047553B" w:rsidP="0047553B">
      <w:pPr>
        <w:ind w:left="1440" w:hanging="720"/>
        <w:rPr>
          <w:rFonts w:asciiTheme="minorHAnsi" w:hAnsiTheme="minorHAnsi"/>
        </w:rPr>
      </w:pPr>
      <w:r w:rsidRPr="000A214C">
        <w:rPr>
          <w:rFonts w:asciiTheme="minorHAnsi" w:hAnsiTheme="minorHAnsi"/>
        </w:rPr>
        <w:t>•</w:t>
      </w:r>
      <w:r w:rsidRPr="000A214C">
        <w:rPr>
          <w:rFonts w:asciiTheme="minorHAnsi" w:hAnsiTheme="minorHAnsi"/>
        </w:rPr>
        <w:tab/>
        <w:t xml:space="preserve">Fostering and maintaining wide ranging productive working relationship both internally and externally to the organisation </w:t>
      </w:r>
    </w:p>
    <w:p w:rsidR="0047553B" w:rsidRPr="000A214C" w:rsidRDefault="0047553B" w:rsidP="0047553B">
      <w:pPr>
        <w:ind w:firstLine="720"/>
        <w:rPr>
          <w:rFonts w:asciiTheme="minorHAnsi" w:hAnsiTheme="minorHAnsi"/>
        </w:rPr>
      </w:pPr>
      <w:r w:rsidRPr="000A214C">
        <w:rPr>
          <w:rFonts w:asciiTheme="minorHAnsi" w:hAnsiTheme="minorHAnsi"/>
        </w:rPr>
        <w:t>•</w:t>
      </w:r>
      <w:r w:rsidRPr="000A214C">
        <w:rPr>
          <w:rFonts w:asciiTheme="minorHAnsi" w:hAnsiTheme="minorHAnsi"/>
        </w:rPr>
        <w:tab/>
        <w:t>Implementing change</w:t>
      </w:r>
    </w:p>
    <w:p w:rsidR="0047553B" w:rsidRPr="000A214C" w:rsidRDefault="0047553B" w:rsidP="0047553B">
      <w:pPr>
        <w:ind w:firstLine="720"/>
        <w:rPr>
          <w:rFonts w:asciiTheme="minorHAnsi" w:hAnsiTheme="minorHAnsi"/>
        </w:rPr>
      </w:pPr>
      <w:r w:rsidRPr="000A214C">
        <w:rPr>
          <w:rFonts w:asciiTheme="minorHAnsi" w:hAnsiTheme="minorHAnsi"/>
        </w:rPr>
        <w:t>•</w:t>
      </w:r>
      <w:r w:rsidRPr="000A214C">
        <w:rPr>
          <w:rFonts w:asciiTheme="minorHAnsi" w:hAnsiTheme="minorHAnsi"/>
        </w:rPr>
        <w:tab/>
        <w:t>Public service values</w:t>
      </w:r>
    </w:p>
    <w:p w:rsidR="0047553B" w:rsidRDefault="0047553B" w:rsidP="0047553B">
      <w:pPr>
        <w:spacing w:after="120"/>
        <w:jc w:val="both"/>
        <w:rPr>
          <w:rFonts w:asciiTheme="minorHAnsi" w:hAnsiTheme="minorHAnsi"/>
          <w:lang w:val="en-IE"/>
        </w:rPr>
      </w:pPr>
    </w:p>
    <w:p w:rsidR="0047553B" w:rsidRPr="00887792" w:rsidRDefault="0047553B" w:rsidP="0047553B">
      <w:pPr>
        <w:rPr>
          <w:rFonts w:asciiTheme="minorHAnsi" w:hAnsiTheme="minorHAnsi"/>
          <w:lang w:val="en-IE"/>
        </w:rPr>
      </w:pPr>
      <w:r w:rsidRPr="00887792">
        <w:rPr>
          <w:rFonts w:asciiTheme="minorHAnsi" w:hAnsiTheme="minorHAnsi"/>
          <w:lang w:val="en-IE"/>
        </w:rPr>
        <w:t xml:space="preserve">The ideal candidate should also have an </w:t>
      </w:r>
      <w:r w:rsidRPr="00FF32E1">
        <w:rPr>
          <w:rFonts w:asciiTheme="minorHAnsi" w:hAnsiTheme="minorHAnsi"/>
          <w:b/>
          <w:u w:val="single"/>
          <w:lang w:val="en-IE"/>
        </w:rPr>
        <w:t>excellent</w:t>
      </w:r>
      <w:r w:rsidRPr="00887792">
        <w:rPr>
          <w:rFonts w:asciiTheme="minorHAnsi" w:hAnsiTheme="minorHAnsi"/>
          <w:b/>
          <w:u w:val="single"/>
          <w:lang w:val="en-IE"/>
        </w:rPr>
        <w:t xml:space="preserve"> technical knowledge base and experience of planning policy and practices</w:t>
      </w:r>
      <w:r w:rsidRPr="00887792">
        <w:rPr>
          <w:rFonts w:asciiTheme="minorHAnsi" w:hAnsiTheme="minorHAnsi"/>
          <w:lang w:val="en-IE"/>
        </w:rPr>
        <w:t xml:space="preserve"> to include the following:</w:t>
      </w:r>
    </w:p>
    <w:p w:rsidR="0047553B" w:rsidRPr="00887792" w:rsidRDefault="0047553B" w:rsidP="0047553B">
      <w:pPr>
        <w:rPr>
          <w:rFonts w:asciiTheme="minorHAnsi" w:hAnsiTheme="minorHAnsi"/>
          <w:lang w:val="en-IE"/>
        </w:rPr>
      </w:pPr>
    </w:p>
    <w:p w:rsidR="0047553B" w:rsidRPr="000A214C" w:rsidRDefault="0047553B" w:rsidP="0047553B">
      <w:pPr>
        <w:pStyle w:val="NoSpacing"/>
        <w:ind w:left="1440" w:hanging="720"/>
        <w:rPr>
          <w:rFonts w:asciiTheme="minorHAnsi" w:hAnsiTheme="minorHAnsi"/>
          <w:lang w:val="en-IE"/>
        </w:rPr>
      </w:pPr>
      <w:r w:rsidRPr="000A214C">
        <w:rPr>
          <w:rFonts w:asciiTheme="minorHAnsi" w:hAnsiTheme="minorHAnsi"/>
          <w:lang w:val="en-IE"/>
        </w:rPr>
        <w:t>•</w:t>
      </w:r>
      <w:r w:rsidRPr="000A214C">
        <w:rPr>
          <w:rFonts w:asciiTheme="minorHAnsi" w:hAnsiTheme="minorHAnsi"/>
          <w:lang w:val="en-IE"/>
        </w:rPr>
        <w:tab/>
        <w:t>Planning legislation &amp; procedures across the areas of forward planning, development management and enforcement in particular</w:t>
      </w:r>
    </w:p>
    <w:p w:rsidR="0047553B" w:rsidRPr="000A214C" w:rsidRDefault="0047553B" w:rsidP="0047553B">
      <w:pPr>
        <w:pStyle w:val="NoSpacing"/>
        <w:ind w:firstLine="720"/>
        <w:rPr>
          <w:rFonts w:asciiTheme="minorHAnsi" w:hAnsiTheme="minorHAnsi"/>
          <w:lang w:val="en-IE"/>
        </w:rPr>
      </w:pPr>
      <w:r w:rsidRPr="000A214C">
        <w:rPr>
          <w:rFonts w:asciiTheme="minorHAnsi" w:hAnsiTheme="minorHAnsi"/>
          <w:lang w:val="en-IE"/>
        </w:rPr>
        <w:t>•</w:t>
      </w:r>
      <w:r w:rsidRPr="000A214C">
        <w:rPr>
          <w:rFonts w:asciiTheme="minorHAnsi" w:hAnsiTheme="minorHAnsi"/>
          <w:lang w:val="en-IE"/>
        </w:rPr>
        <w:tab/>
        <w:t>Current and future planning issues facing Galway City and its wider region</w:t>
      </w:r>
    </w:p>
    <w:p w:rsidR="0047553B" w:rsidRPr="000A214C" w:rsidRDefault="0047553B" w:rsidP="0047553B">
      <w:pPr>
        <w:pStyle w:val="NoSpacing"/>
        <w:ind w:left="1440" w:hanging="720"/>
        <w:rPr>
          <w:rFonts w:asciiTheme="minorHAnsi" w:hAnsiTheme="minorHAnsi"/>
          <w:lang w:val="en-IE"/>
        </w:rPr>
      </w:pPr>
      <w:r w:rsidRPr="000A214C">
        <w:rPr>
          <w:rFonts w:asciiTheme="minorHAnsi" w:hAnsiTheme="minorHAnsi"/>
          <w:lang w:val="en-IE"/>
        </w:rPr>
        <w:t>•</w:t>
      </w:r>
      <w:r w:rsidRPr="000A214C">
        <w:rPr>
          <w:rFonts w:asciiTheme="minorHAnsi" w:hAnsiTheme="minorHAnsi"/>
          <w:lang w:val="en-IE"/>
        </w:rPr>
        <w:tab/>
        <w:t>Administration, report writing and putting across a well-researched and reasoned recommendation</w:t>
      </w:r>
    </w:p>
    <w:p w:rsidR="0047553B" w:rsidRPr="000A214C" w:rsidRDefault="0047553B" w:rsidP="0047553B">
      <w:pPr>
        <w:pStyle w:val="NoSpacing"/>
        <w:ind w:left="1440" w:hanging="720"/>
        <w:rPr>
          <w:rFonts w:asciiTheme="minorHAnsi" w:hAnsiTheme="minorHAnsi"/>
          <w:lang w:val="en-IE"/>
        </w:rPr>
      </w:pPr>
      <w:r w:rsidRPr="000A214C">
        <w:rPr>
          <w:rFonts w:asciiTheme="minorHAnsi" w:hAnsiTheme="minorHAnsi"/>
          <w:lang w:val="en-IE"/>
        </w:rPr>
        <w:t>•</w:t>
      </w:r>
      <w:r w:rsidRPr="000A214C">
        <w:rPr>
          <w:rFonts w:asciiTheme="minorHAnsi" w:hAnsiTheme="minorHAnsi"/>
          <w:lang w:val="en-IE"/>
        </w:rPr>
        <w:tab/>
        <w:t>Experience of working within multidisciplinary teams or demonstration of ability to do so</w:t>
      </w:r>
    </w:p>
    <w:p w:rsidR="0047553B" w:rsidRPr="000A214C" w:rsidRDefault="0047553B" w:rsidP="0047553B">
      <w:pPr>
        <w:pStyle w:val="NoSpacing"/>
        <w:ind w:firstLine="720"/>
        <w:rPr>
          <w:rFonts w:asciiTheme="minorHAnsi" w:hAnsiTheme="minorHAnsi"/>
          <w:lang w:val="en-IE"/>
        </w:rPr>
      </w:pPr>
      <w:r w:rsidRPr="000A214C">
        <w:rPr>
          <w:rFonts w:asciiTheme="minorHAnsi" w:hAnsiTheme="minorHAnsi"/>
          <w:lang w:val="en-IE"/>
        </w:rPr>
        <w:t>•</w:t>
      </w:r>
      <w:r w:rsidRPr="000A214C">
        <w:rPr>
          <w:rFonts w:asciiTheme="minorHAnsi" w:hAnsiTheme="minorHAnsi"/>
          <w:lang w:val="en-IE"/>
        </w:rPr>
        <w:tab/>
        <w:t>Project or team leadership</w:t>
      </w:r>
    </w:p>
    <w:p w:rsidR="0047553B" w:rsidRPr="000A214C" w:rsidRDefault="0047553B" w:rsidP="0047553B">
      <w:pPr>
        <w:pStyle w:val="NoSpacing"/>
        <w:ind w:firstLine="720"/>
        <w:rPr>
          <w:rFonts w:asciiTheme="minorHAnsi" w:hAnsiTheme="minorHAnsi"/>
          <w:lang w:val="en-IE"/>
        </w:rPr>
      </w:pPr>
      <w:r w:rsidRPr="000A214C">
        <w:rPr>
          <w:rFonts w:asciiTheme="minorHAnsi" w:hAnsiTheme="minorHAnsi"/>
          <w:lang w:val="en-IE"/>
        </w:rPr>
        <w:t>•</w:t>
      </w:r>
      <w:r w:rsidRPr="000A214C">
        <w:rPr>
          <w:rFonts w:asciiTheme="minorHAnsi" w:hAnsiTheme="minorHAnsi"/>
          <w:lang w:val="en-IE"/>
        </w:rPr>
        <w:tab/>
        <w:t>Awareness of and management of Health, Safety and Welfare in the workplace</w:t>
      </w:r>
    </w:p>
    <w:p w:rsidR="0047553B" w:rsidRPr="000A214C" w:rsidRDefault="0047553B" w:rsidP="0047553B">
      <w:pPr>
        <w:pStyle w:val="NoSpacing"/>
        <w:ind w:firstLine="720"/>
        <w:rPr>
          <w:rFonts w:asciiTheme="minorHAnsi" w:hAnsiTheme="minorHAnsi"/>
          <w:lang w:val="en-IE"/>
        </w:rPr>
      </w:pPr>
      <w:r w:rsidRPr="000A214C">
        <w:rPr>
          <w:rFonts w:asciiTheme="minorHAnsi" w:hAnsiTheme="minorHAnsi"/>
          <w:lang w:val="en-IE"/>
        </w:rPr>
        <w:t>•</w:t>
      </w:r>
      <w:r w:rsidRPr="000A214C">
        <w:rPr>
          <w:rFonts w:asciiTheme="minorHAnsi" w:hAnsiTheme="minorHAnsi"/>
          <w:lang w:val="en-IE"/>
        </w:rPr>
        <w:tab/>
        <w:t>Operating ICT systems, in particular word processing, presentation and GIS systems</w:t>
      </w:r>
    </w:p>
    <w:p w:rsidR="0047553B" w:rsidRPr="000A214C" w:rsidRDefault="0047553B" w:rsidP="0047553B">
      <w:pPr>
        <w:pStyle w:val="NoSpacing"/>
        <w:ind w:firstLine="720"/>
        <w:rPr>
          <w:rFonts w:asciiTheme="minorHAnsi" w:hAnsiTheme="minorHAnsi"/>
          <w:lang w:val="en-IE"/>
        </w:rPr>
      </w:pPr>
      <w:r w:rsidRPr="000A214C">
        <w:rPr>
          <w:rFonts w:asciiTheme="minorHAnsi" w:hAnsiTheme="minorHAnsi"/>
          <w:lang w:val="en-IE"/>
        </w:rPr>
        <w:t>•</w:t>
      </w:r>
      <w:r w:rsidRPr="000A214C">
        <w:rPr>
          <w:rFonts w:asciiTheme="minorHAnsi" w:hAnsiTheme="minorHAnsi"/>
          <w:lang w:val="en-IE"/>
        </w:rPr>
        <w:tab/>
        <w:t>Prioritising of work effectively</w:t>
      </w:r>
    </w:p>
    <w:p w:rsidR="0047553B" w:rsidRPr="000A214C" w:rsidRDefault="0047553B" w:rsidP="0047553B">
      <w:pPr>
        <w:pStyle w:val="NoSpacing"/>
        <w:ind w:firstLine="720"/>
        <w:rPr>
          <w:rFonts w:asciiTheme="minorHAnsi" w:hAnsiTheme="minorHAnsi"/>
          <w:lang w:val="en-IE"/>
        </w:rPr>
      </w:pPr>
      <w:r w:rsidRPr="000A214C">
        <w:rPr>
          <w:rFonts w:asciiTheme="minorHAnsi" w:hAnsiTheme="minorHAnsi"/>
          <w:lang w:val="en-IE"/>
        </w:rPr>
        <w:t>•</w:t>
      </w:r>
      <w:r w:rsidRPr="000A214C">
        <w:rPr>
          <w:rFonts w:asciiTheme="minorHAnsi" w:hAnsiTheme="minorHAnsi"/>
          <w:lang w:val="en-IE"/>
        </w:rPr>
        <w:tab/>
        <w:t>Acting on own initiative</w:t>
      </w:r>
    </w:p>
    <w:p w:rsidR="0047553B" w:rsidRPr="000A214C" w:rsidRDefault="0047553B" w:rsidP="0047553B">
      <w:pPr>
        <w:pStyle w:val="NoSpacing"/>
        <w:ind w:firstLine="720"/>
        <w:rPr>
          <w:rFonts w:asciiTheme="minorHAnsi" w:hAnsiTheme="minorHAnsi"/>
          <w:lang w:val="en-IE"/>
        </w:rPr>
      </w:pPr>
      <w:r w:rsidRPr="000A214C">
        <w:rPr>
          <w:rFonts w:asciiTheme="minorHAnsi" w:hAnsiTheme="minorHAnsi"/>
          <w:lang w:val="en-IE"/>
        </w:rPr>
        <w:t>•</w:t>
      </w:r>
      <w:r w:rsidRPr="000A214C">
        <w:rPr>
          <w:rFonts w:asciiTheme="minorHAnsi" w:hAnsiTheme="minorHAnsi"/>
          <w:lang w:val="en-IE"/>
        </w:rPr>
        <w:tab/>
        <w:t>Dealing effectively with conflicting demands</w:t>
      </w:r>
    </w:p>
    <w:p w:rsidR="0047553B" w:rsidRDefault="0047553B" w:rsidP="0047553B">
      <w:pPr>
        <w:pStyle w:val="NoSpacing"/>
        <w:ind w:firstLine="720"/>
        <w:rPr>
          <w:rFonts w:asciiTheme="minorHAnsi" w:hAnsiTheme="minorHAnsi"/>
          <w:lang w:val="en-IE"/>
        </w:rPr>
      </w:pPr>
      <w:r w:rsidRPr="000A214C">
        <w:rPr>
          <w:rFonts w:asciiTheme="minorHAnsi" w:hAnsiTheme="minorHAnsi"/>
          <w:lang w:val="en-IE"/>
        </w:rPr>
        <w:t>•</w:t>
      </w:r>
      <w:r w:rsidRPr="000A214C">
        <w:rPr>
          <w:rFonts w:asciiTheme="minorHAnsi" w:hAnsiTheme="minorHAnsi"/>
          <w:lang w:val="en-IE"/>
        </w:rPr>
        <w:tab/>
        <w:t>Working under pressure to tight deadlines</w:t>
      </w:r>
    </w:p>
    <w:p w:rsidR="0047553B" w:rsidRDefault="0047553B" w:rsidP="0047553B">
      <w:pPr>
        <w:spacing w:line="276" w:lineRule="auto"/>
        <w:rPr>
          <w:rFonts w:asciiTheme="minorHAnsi" w:hAnsiTheme="minorHAnsi" w:cs="Mangal"/>
          <w:szCs w:val="21"/>
          <w:lang w:val="en-IE"/>
        </w:rPr>
      </w:pPr>
    </w:p>
    <w:p w:rsidR="0047553B" w:rsidRPr="0047553B" w:rsidRDefault="0047553B" w:rsidP="0047553B">
      <w:pPr>
        <w:spacing w:line="276" w:lineRule="auto"/>
        <w:rPr>
          <w:rFonts w:asciiTheme="minorHAnsi" w:hAnsiTheme="minorHAnsi"/>
          <w:b/>
          <w:sz w:val="23"/>
          <w:szCs w:val="23"/>
          <w:u w:val="single"/>
          <w:lang w:val="en-IE"/>
        </w:rPr>
      </w:pPr>
      <w:r w:rsidRPr="0047553B">
        <w:rPr>
          <w:rFonts w:asciiTheme="minorHAnsi" w:hAnsiTheme="minorHAnsi"/>
          <w:b/>
          <w:sz w:val="23"/>
          <w:szCs w:val="23"/>
          <w:u w:val="single"/>
          <w:lang w:val="en-IE"/>
        </w:rPr>
        <w:lastRenderedPageBreak/>
        <w:t xml:space="preserve">Duties of Executive Planner </w:t>
      </w:r>
    </w:p>
    <w:p w:rsidR="0047553B" w:rsidRDefault="0047553B" w:rsidP="0047553B">
      <w:pPr>
        <w:pStyle w:val="NoSpacing"/>
        <w:jc w:val="both"/>
        <w:rPr>
          <w:rFonts w:asciiTheme="minorHAnsi" w:hAnsiTheme="minorHAnsi"/>
          <w:sz w:val="23"/>
          <w:szCs w:val="23"/>
          <w:lang w:eastAsia="en-GB"/>
        </w:rPr>
      </w:pPr>
      <w:r w:rsidRPr="0047553B">
        <w:rPr>
          <w:rFonts w:asciiTheme="minorHAnsi" w:hAnsiTheme="minorHAnsi"/>
          <w:sz w:val="23"/>
          <w:szCs w:val="23"/>
          <w:lang w:eastAsia="en-GB"/>
        </w:rPr>
        <w:t>The duties to be assigned include the following although this list is not exhaustive and may be reviewed from time to time as organisational needs require:</w:t>
      </w:r>
    </w:p>
    <w:p w:rsidR="0047553B" w:rsidRPr="0047553B" w:rsidRDefault="0047553B" w:rsidP="0047553B">
      <w:pPr>
        <w:pStyle w:val="NoSpacing"/>
        <w:jc w:val="both"/>
        <w:rPr>
          <w:rFonts w:asciiTheme="minorHAnsi" w:hAnsiTheme="minorHAnsi"/>
          <w:sz w:val="23"/>
          <w:szCs w:val="23"/>
          <w:lang w:eastAsia="en-GB"/>
        </w:rPr>
      </w:pPr>
    </w:p>
    <w:p w:rsidR="0047553B" w:rsidRPr="0047553B" w:rsidRDefault="0047553B" w:rsidP="0047553B">
      <w:pPr>
        <w:pStyle w:val="NoSpacing"/>
        <w:numPr>
          <w:ilvl w:val="0"/>
          <w:numId w:val="46"/>
        </w:numPr>
        <w:jc w:val="both"/>
        <w:rPr>
          <w:rFonts w:asciiTheme="minorHAnsi" w:hAnsiTheme="minorHAnsi"/>
          <w:sz w:val="23"/>
          <w:szCs w:val="23"/>
        </w:rPr>
      </w:pPr>
      <w:r w:rsidRPr="0047553B">
        <w:rPr>
          <w:rFonts w:asciiTheme="minorHAnsi" w:hAnsiTheme="minorHAnsi"/>
          <w:sz w:val="23"/>
          <w:szCs w:val="23"/>
        </w:rPr>
        <w:t xml:space="preserve">Conducting site visits &amp; preparing recommendations on assigned planning applications including applications made directly to An </w:t>
      </w:r>
      <w:proofErr w:type="spellStart"/>
      <w:r w:rsidRPr="0047553B">
        <w:rPr>
          <w:rFonts w:asciiTheme="minorHAnsi" w:hAnsiTheme="minorHAnsi"/>
          <w:sz w:val="23"/>
          <w:szCs w:val="23"/>
        </w:rPr>
        <w:t>Bord</w:t>
      </w:r>
      <w:proofErr w:type="spellEnd"/>
      <w:r w:rsidRPr="0047553B">
        <w:rPr>
          <w:rFonts w:asciiTheme="minorHAnsi" w:hAnsiTheme="minorHAnsi"/>
          <w:sz w:val="23"/>
          <w:szCs w:val="23"/>
        </w:rPr>
        <w:t xml:space="preserve"> </w:t>
      </w:r>
      <w:proofErr w:type="spellStart"/>
      <w:r w:rsidRPr="0047553B">
        <w:rPr>
          <w:rFonts w:asciiTheme="minorHAnsi" w:hAnsiTheme="minorHAnsi"/>
          <w:sz w:val="23"/>
          <w:szCs w:val="23"/>
        </w:rPr>
        <w:t>Pleanala</w:t>
      </w:r>
      <w:proofErr w:type="spellEnd"/>
      <w:r w:rsidRPr="0047553B">
        <w:rPr>
          <w:rFonts w:asciiTheme="minorHAnsi" w:hAnsiTheme="minorHAnsi"/>
          <w:sz w:val="23"/>
          <w:szCs w:val="23"/>
        </w:rPr>
        <w:t xml:space="preserve"> where a local authority report is requested.</w:t>
      </w:r>
    </w:p>
    <w:p w:rsidR="0047553B" w:rsidRPr="0047553B" w:rsidRDefault="0047553B" w:rsidP="0047553B">
      <w:pPr>
        <w:pStyle w:val="NoSpacing"/>
        <w:numPr>
          <w:ilvl w:val="0"/>
          <w:numId w:val="46"/>
        </w:numPr>
        <w:jc w:val="both"/>
        <w:rPr>
          <w:rFonts w:asciiTheme="minorHAnsi" w:hAnsiTheme="minorHAnsi"/>
          <w:sz w:val="23"/>
          <w:szCs w:val="23"/>
        </w:rPr>
      </w:pPr>
      <w:r w:rsidRPr="0047553B">
        <w:rPr>
          <w:rFonts w:asciiTheme="minorHAnsi" w:hAnsiTheme="minorHAnsi"/>
          <w:sz w:val="23"/>
          <w:szCs w:val="23"/>
        </w:rPr>
        <w:t>Preparing responses to pre-planning requests &amp; holding pre planning meetings.</w:t>
      </w:r>
    </w:p>
    <w:p w:rsidR="0047553B" w:rsidRPr="0047553B" w:rsidRDefault="0047553B" w:rsidP="0047553B">
      <w:pPr>
        <w:pStyle w:val="NoSpacing"/>
        <w:numPr>
          <w:ilvl w:val="0"/>
          <w:numId w:val="46"/>
        </w:numPr>
        <w:jc w:val="both"/>
        <w:rPr>
          <w:rFonts w:asciiTheme="minorHAnsi" w:hAnsiTheme="minorHAnsi"/>
          <w:sz w:val="23"/>
          <w:szCs w:val="23"/>
        </w:rPr>
      </w:pPr>
      <w:r w:rsidRPr="0047553B">
        <w:rPr>
          <w:rFonts w:asciiTheme="minorHAnsi" w:hAnsiTheme="minorHAnsi"/>
          <w:sz w:val="23"/>
          <w:szCs w:val="23"/>
        </w:rPr>
        <w:t>Preparing responses to planning appeals, attendance and input at oral hearings as necessary.</w:t>
      </w:r>
    </w:p>
    <w:p w:rsidR="0047553B" w:rsidRPr="0047553B" w:rsidRDefault="0047553B" w:rsidP="0047553B">
      <w:pPr>
        <w:pStyle w:val="NoSpacing"/>
        <w:numPr>
          <w:ilvl w:val="0"/>
          <w:numId w:val="46"/>
        </w:numPr>
        <w:jc w:val="both"/>
        <w:rPr>
          <w:rFonts w:asciiTheme="minorHAnsi" w:hAnsiTheme="minorHAnsi"/>
          <w:sz w:val="23"/>
          <w:szCs w:val="23"/>
        </w:rPr>
      </w:pPr>
      <w:r w:rsidRPr="0047553B">
        <w:rPr>
          <w:rFonts w:asciiTheme="minorHAnsi" w:hAnsiTheme="minorHAnsi"/>
          <w:sz w:val="23"/>
          <w:szCs w:val="23"/>
        </w:rPr>
        <w:t xml:space="preserve">Carrying out site visits and preparing recommendations in relation to planning enforcement and derelict sites, including attendance at court cases and the giving of evidence. </w:t>
      </w:r>
    </w:p>
    <w:p w:rsidR="0047553B" w:rsidRPr="0047553B" w:rsidRDefault="0047553B" w:rsidP="0047553B">
      <w:pPr>
        <w:pStyle w:val="NoSpacing"/>
        <w:numPr>
          <w:ilvl w:val="0"/>
          <w:numId w:val="46"/>
        </w:numPr>
        <w:jc w:val="both"/>
        <w:rPr>
          <w:rFonts w:asciiTheme="minorHAnsi" w:hAnsiTheme="minorHAnsi"/>
          <w:sz w:val="23"/>
          <w:szCs w:val="23"/>
        </w:rPr>
      </w:pPr>
      <w:r w:rsidRPr="0047553B">
        <w:rPr>
          <w:rFonts w:asciiTheme="minorHAnsi" w:hAnsiTheme="minorHAnsi"/>
          <w:sz w:val="23"/>
          <w:szCs w:val="23"/>
        </w:rPr>
        <w:t>Preparing responses for submissions on compliance with planning conditions.</w:t>
      </w:r>
    </w:p>
    <w:p w:rsidR="0047553B" w:rsidRPr="0047553B" w:rsidRDefault="0047553B" w:rsidP="0047553B">
      <w:pPr>
        <w:pStyle w:val="NoSpacing"/>
        <w:numPr>
          <w:ilvl w:val="0"/>
          <w:numId w:val="46"/>
        </w:numPr>
        <w:jc w:val="both"/>
        <w:rPr>
          <w:rFonts w:asciiTheme="minorHAnsi" w:hAnsiTheme="minorHAnsi"/>
          <w:sz w:val="23"/>
          <w:szCs w:val="23"/>
        </w:rPr>
      </w:pPr>
      <w:r w:rsidRPr="0047553B">
        <w:rPr>
          <w:rFonts w:asciiTheme="minorHAnsi" w:hAnsiTheme="minorHAnsi"/>
          <w:sz w:val="23"/>
          <w:szCs w:val="23"/>
        </w:rPr>
        <w:t>Advising on and preparation of recommendations on ‘Section 5’ and ‘Section 57’ exempted development declaration applications and other declarations as directed.</w:t>
      </w:r>
    </w:p>
    <w:p w:rsidR="0047553B" w:rsidRPr="0047553B" w:rsidRDefault="0047553B" w:rsidP="0047553B">
      <w:pPr>
        <w:pStyle w:val="NoSpacing"/>
        <w:numPr>
          <w:ilvl w:val="0"/>
          <w:numId w:val="46"/>
        </w:numPr>
        <w:jc w:val="both"/>
        <w:rPr>
          <w:rFonts w:asciiTheme="minorHAnsi" w:hAnsiTheme="minorHAnsi"/>
          <w:sz w:val="23"/>
          <w:szCs w:val="23"/>
        </w:rPr>
      </w:pPr>
      <w:r w:rsidRPr="0047553B">
        <w:rPr>
          <w:rFonts w:asciiTheme="minorHAnsi" w:hAnsiTheme="minorHAnsi"/>
          <w:sz w:val="23"/>
          <w:szCs w:val="23"/>
        </w:rPr>
        <w:t xml:space="preserve">Giving planning advice on the preparation and processing of “Part 8” Local Authority development applications. </w:t>
      </w:r>
    </w:p>
    <w:p w:rsidR="0047553B" w:rsidRPr="0047553B" w:rsidRDefault="0047553B" w:rsidP="0047553B">
      <w:pPr>
        <w:pStyle w:val="NoSpacing"/>
        <w:numPr>
          <w:ilvl w:val="0"/>
          <w:numId w:val="46"/>
        </w:numPr>
        <w:jc w:val="both"/>
        <w:rPr>
          <w:rFonts w:asciiTheme="minorHAnsi" w:hAnsiTheme="minorHAnsi"/>
          <w:sz w:val="23"/>
          <w:szCs w:val="23"/>
        </w:rPr>
      </w:pPr>
      <w:r w:rsidRPr="0047553B">
        <w:rPr>
          <w:rFonts w:asciiTheme="minorHAnsi" w:hAnsiTheme="minorHAnsi"/>
          <w:sz w:val="23"/>
          <w:szCs w:val="23"/>
        </w:rPr>
        <w:t xml:space="preserve">Planning role with respect to environmental reports associated with these specific statutory requirements in development management planning and policy planning.  </w:t>
      </w:r>
    </w:p>
    <w:p w:rsidR="0047553B" w:rsidRPr="0047553B" w:rsidRDefault="0047553B" w:rsidP="0047553B">
      <w:pPr>
        <w:pStyle w:val="NoSpacing"/>
        <w:numPr>
          <w:ilvl w:val="0"/>
          <w:numId w:val="46"/>
        </w:numPr>
        <w:jc w:val="both"/>
        <w:rPr>
          <w:rFonts w:asciiTheme="minorHAnsi" w:hAnsiTheme="minorHAnsi"/>
          <w:sz w:val="23"/>
          <w:szCs w:val="23"/>
        </w:rPr>
      </w:pPr>
      <w:r w:rsidRPr="0047553B">
        <w:rPr>
          <w:rFonts w:asciiTheme="minorHAnsi" w:hAnsiTheme="minorHAnsi"/>
          <w:sz w:val="23"/>
          <w:szCs w:val="23"/>
        </w:rPr>
        <w:t xml:space="preserve">Planning assessment of value and impacts on built heritage associated with both development management and policy planning </w:t>
      </w:r>
    </w:p>
    <w:p w:rsidR="0047553B" w:rsidRPr="0047553B" w:rsidRDefault="0047553B" w:rsidP="0047553B">
      <w:pPr>
        <w:pStyle w:val="NoSpacing"/>
        <w:numPr>
          <w:ilvl w:val="0"/>
          <w:numId w:val="46"/>
        </w:numPr>
        <w:jc w:val="both"/>
        <w:rPr>
          <w:rFonts w:asciiTheme="minorHAnsi" w:hAnsiTheme="minorHAnsi"/>
          <w:sz w:val="23"/>
          <w:szCs w:val="23"/>
        </w:rPr>
      </w:pPr>
      <w:r w:rsidRPr="0047553B">
        <w:rPr>
          <w:rFonts w:asciiTheme="minorHAnsi" w:hAnsiTheme="minorHAnsi"/>
          <w:sz w:val="23"/>
          <w:szCs w:val="23"/>
        </w:rPr>
        <w:t>Responding to planning queries, completions of returns etc. from other Council departments and national and regional Government / statutory agencies / external bodies as directed.</w:t>
      </w:r>
    </w:p>
    <w:p w:rsidR="0047553B" w:rsidRPr="0047553B" w:rsidRDefault="0047553B" w:rsidP="0047553B">
      <w:pPr>
        <w:pStyle w:val="NoSpacing"/>
        <w:numPr>
          <w:ilvl w:val="0"/>
          <w:numId w:val="46"/>
        </w:numPr>
        <w:jc w:val="both"/>
        <w:rPr>
          <w:rFonts w:asciiTheme="minorHAnsi" w:hAnsiTheme="minorHAnsi"/>
          <w:sz w:val="23"/>
          <w:szCs w:val="23"/>
        </w:rPr>
      </w:pPr>
      <w:r w:rsidRPr="0047553B">
        <w:rPr>
          <w:rFonts w:asciiTheme="minorHAnsi" w:hAnsiTheme="minorHAnsi"/>
          <w:sz w:val="23"/>
          <w:szCs w:val="23"/>
        </w:rPr>
        <w:t>Carrying out survey work, research, analysis, drafting policies and proposals, preparing written statements and maps and other work as required on the agreed Development Plan &amp; Policy Forward Planning work programme, including but not limited to, plans and associated environmental reports, other planning strategies and studies, urban regeneration strategies / plans, urban design / public realm strategies.</w:t>
      </w:r>
    </w:p>
    <w:p w:rsidR="0047553B" w:rsidRPr="0047553B" w:rsidRDefault="0047553B" w:rsidP="0047553B">
      <w:pPr>
        <w:pStyle w:val="NoSpacing"/>
        <w:numPr>
          <w:ilvl w:val="0"/>
          <w:numId w:val="46"/>
        </w:numPr>
        <w:jc w:val="both"/>
        <w:rPr>
          <w:rFonts w:asciiTheme="minorHAnsi" w:hAnsiTheme="minorHAnsi"/>
          <w:sz w:val="23"/>
          <w:szCs w:val="23"/>
        </w:rPr>
      </w:pPr>
      <w:r w:rsidRPr="0047553B">
        <w:rPr>
          <w:rFonts w:asciiTheme="minorHAnsi" w:hAnsiTheme="minorHAnsi"/>
          <w:sz w:val="23"/>
          <w:szCs w:val="23"/>
        </w:rPr>
        <w:t>Input into the preparation of, management and administration of environmental assessments of planning applications and plans / programmes as required.</w:t>
      </w:r>
    </w:p>
    <w:p w:rsidR="0047553B" w:rsidRPr="0047553B" w:rsidRDefault="0047553B" w:rsidP="0047553B">
      <w:pPr>
        <w:pStyle w:val="NoSpacing"/>
        <w:numPr>
          <w:ilvl w:val="0"/>
          <w:numId w:val="46"/>
        </w:numPr>
        <w:jc w:val="both"/>
        <w:rPr>
          <w:rFonts w:asciiTheme="minorHAnsi" w:hAnsiTheme="minorHAnsi"/>
          <w:sz w:val="23"/>
          <w:szCs w:val="23"/>
        </w:rPr>
      </w:pPr>
      <w:r w:rsidRPr="0047553B">
        <w:rPr>
          <w:rFonts w:asciiTheme="minorHAnsi" w:hAnsiTheme="minorHAnsi"/>
          <w:sz w:val="23"/>
          <w:szCs w:val="23"/>
        </w:rPr>
        <w:t>Assistance in organising and facilitating public consultation and participation including attendance at meetings and other public forums, making presentations and recording and responding to queries.</w:t>
      </w:r>
    </w:p>
    <w:p w:rsidR="0047553B" w:rsidRPr="0047553B" w:rsidRDefault="0047553B" w:rsidP="0047553B">
      <w:pPr>
        <w:pStyle w:val="NoSpacing"/>
        <w:numPr>
          <w:ilvl w:val="0"/>
          <w:numId w:val="46"/>
        </w:numPr>
        <w:jc w:val="both"/>
        <w:rPr>
          <w:rFonts w:asciiTheme="minorHAnsi" w:hAnsiTheme="minorHAnsi"/>
          <w:sz w:val="23"/>
          <w:szCs w:val="23"/>
        </w:rPr>
      </w:pPr>
      <w:r w:rsidRPr="0047553B">
        <w:rPr>
          <w:rFonts w:asciiTheme="minorHAnsi" w:hAnsiTheme="minorHAnsi"/>
          <w:sz w:val="23"/>
          <w:szCs w:val="23"/>
        </w:rPr>
        <w:t>Dealing professionally, courteously and efficiently with queries from members of the public and their agents.</w:t>
      </w:r>
    </w:p>
    <w:p w:rsidR="0047553B" w:rsidRPr="0047553B" w:rsidRDefault="0047553B" w:rsidP="0047553B">
      <w:pPr>
        <w:pStyle w:val="NoSpacing"/>
        <w:numPr>
          <w:ilvl w:val="0"/>
          <w:numId w:val="46"/>
        </w:numPr>
        <w:jc w:val="both"/>
        <w:rPr>
          <w:rFonts w:asciiTheme="minorHAnsi" w:hAnsiTheme="minorHAnsi"/>
          <w:sz w:val="23"/>
          <w:szCs w:val="23"/>
        </w:rPr>
      </w:pPr>
      <w:r w:rsidRPr="0047553B">
        <w:rPr>
          <w:rFonts w:asciiTheme="minorHAnsi" w:hAnsiTheme="minorHAnsi"/>
          <w:sz w:val="23"/>
          <w:szCs w:val="23"/>
        </w:rPr>
        <w:t>Providing a high level of service to public representatives, including attendance at and presentations to the relevant Strategic Policy Committee and at meetings of the Council and Area Committees.</w:t>
      </w:r>
    </w:p>
    <w:p w:rsidR="0047553B" w:rsidRPr="0047553B" w:rsidRDefault="0047553B" w:rsidP="0047553B">
      <w:pPr>
        <w:pStyle w:val="NoSpacing"/>
        <w:numPr>
          <w:ilvl w:val="0"/>
          <w:numId w:val="46"/>
        </w:numPr>
        <w:jc w:val="both"/>
        <w:rPr>
          <w:rFonts w:asciiTheme="minorHAnsi" w:hAnsiTheme="minorHAnsi"/>
          <w:sz w:val="23"/>
          <w:szCs w:val="23"/>
        </w:rPr>
      </w:pPr>
      <w:r w:rsidRPr="0047553B">
        <w:rPr>
          <w:rFonts w:asciiTheme="minorHAnsi" w:hAnsiTheme="minorHAnsi"/>
          <w:sz w:val="23"/>
          <w:szCs w:val="23"/>
        </w:rPr>
        <w:t>Maintaining, managing where required and proactively developing a culture of Health and Safety in the workplace</w:t>
      </w:r>
    </w:p>
    <w:p w:rsidR="0047553B" w:rsidRPr="0047553B" w:rsidRDefault="0047553B" w:rsidP="0047553B">
      <w:pPr>
        <w:pStyle w:val="NoSpacing"/>
        <w:numPr>
          <w:ilvl w:val="0"/>
          <w:numId w:val="46"/>
        </w:numPr>
        <w:jc w:val="both"/>
        <w:rPr>
          <w:rFonts w:asciiTheme="minorHAnsi" w:hAnsiTheme="minorHAnsi"/>
          <w:sz w:val="23"/>
          <w:szCs w:val="23"/>
        </w:rPr>
      </w:pPr>
      <w:r w:rsidRPr="0047553B">
        <w:rPr>
          <w:rFonts w:asciiTheme="minorHAnsi" w:hAnsiTheme="minorHAnsi"/>
          <w:sz w:val="23"/>
          <w:szCs w:val="23"/>
        </w:rPr>
        <w:t>Engaging in Continuing Professional Development/Training.</w:t>
      </w:r>
    </w:p>
    <w:p w:rsidR="0047553B" w:rsidRPr="0047553B" w:rsidRDefault="0047553B" w:rsidP="0047553B">
      <w:pPr>
        <w:pStyle w:val="NoSpacing"/>
        <w:numPr>
          <w:ilvl w:val="0"/>
          <w:numId w:val="46"/>
        </w:numPr>
        <w:jc w:val="both"/>
        <w:rPr>
          <w:rFonts w:asciiTheme="minorHAnsi" w:hAnsiTheme="minorHAnsi"/>
          <w:sz w:val="23"/>
          <w:szCs w:val="23"/>
        </w:rPr>
      </w:pPr>
      <w:r w:rsidRPr="0047553B">
        <w:rPr>
          <w:rFonts w:asciiTheme="minorHAnsi" w:hAnsiTheme="minorHAnsi"/>
          <w:sz w:val="23"/>
          <w:szCs w:val="23"/>
        </w:rPr>
        <w:t>Incorporating the use of ICT and efficiencies into work practices.</w:t>
      </w:r>
    </w:p>
    <w:p w:rsidR="0047553B" w:rsidRPr="0047553B" w:rsidRDefault="0047553B" w:rsidP="0047553B">
      <w:pPr>
        <w:pStyle w:val="NoSpacing"/>
        <w:numPr>
          <w:ilvl w:val="0"/>
          <w:numId w:val="46"/>
        </w:numPr>
        <w:jc w:val="both"/>
        <w:rPr>
          <w:rFonts w:asciiTheme="minorHAnsi" w:hAnsiTheme="minorHAnsi"/>
          <w:sz w:val="23"/>
          <w:szCs w:val="23"/>
        </w:rPr>
      </w:pPr>
      <w:r w:rsidRPr="0047553B">
        <w:rPr>
          <w:rFonts w:asciiTheme="minorHAnsi" w:hAnsiTheme="minorHAnsi"/>
          <w:sz w:val="23"/>
          <w:szCs w:val="23"/>
        </w:rPr>
        <w:t xml:space="preserve">Engaging as a member of a team on specific projects and preparation for and attendance at staff meetings. </w:t>
      </w:r>
    </w:p>
    <w:p w:rsidR="0047553B" w:rsidRPr="0047553B" w:rsidRDefault="0047553B" w:rsidP="0047553B">
      <w:pPr>
        <w:pStyle w:val="NoSpacing"/>
        <w:numPr>
          <w:ilvl w:val="0"/>
          <w:numId w:val="46"/>
        </w:numPr>
        <w:jc w:val="both"/>
        <w:rPr>
          <w:rFonts w:asciiTheme="minorHAnsi" w:hAnsiTheme="minorHAnsi"/>
          <w:sz w:val="23"/>
          <w:szCs w:val="23"/>
        </w:rPr>
      </w:pPr>
      <w:r w:rsidRPr="0047553B">
        <w:rPr>
          <w:rFonts w:asciiTheme="minorHAnsi" w:hAnsiTheme="minorHAnsi"/>
          <w:sz w:val="23"/>
          <w:szCs w:val="23"/>
        </w:rPr>
        <w:t xml:space="preserve">Working in a supervisory role in relation to planning related areas of work as required, also taking a role in the planning section’s input into multi-disciplinary teams as specified by the Senior Executive Planner or Senior Planner. </w:t>
      </w:r>
    </w:p>
    <w:p w:rsidR="0047553B" w:rsidRPr="0047553B" w:rsidRDefault="0047553B" w:rsidP="0047553B">
      <w:pPr>
        <w:pStyle w:val="NoSpacing"/>
        <w:numPr>
          <w:ilvl w:val="0"/>
          <w:numId w:val="46"/>
        </w:numPr>
        <w:jc w:val="both"/>
        <w:rPr>
          <w:rFonts w:asciiTheme="minorHAnsi" w:hAnsiTheme="minorHAnsi"/>
          <w:sz w:val="23"/>
          <w:szCs w:val="23"/>
        </w:rPr>
      </w:pPr>
      <w:r w:rsidRPr="0047553B">
        <w:rPr>
          <w:rFonts w:asciiTheme="minorHAnsi" w:hAnsiTheme="minorHAnsi"/>
          <w:sz w:val="23"/>
          <w:szCs w:val="23"/>
        </w:rPr>
        <w:t>Taking a project management role on strategic planning related projects as required.</w:t>
      </w:r>
    </w:p>
    <w:p w:rsidR="0047553B" w:rsidRPr="0047553B" w:rsidRDefault="0047553B" w:rsidP="0047553B">
      <w:pPr>
        <w:pStyle w:val="NoSpacing"/>
        <w:numPr>
          <w:ilvl w:val="0"/>
          <w:numId w:val="46"/>
        </w:numPr>
        <w:jc w:val="both"/>
        <w:rPr>
          <w:rFonts w:asciiTheme="minorHAnsi" w:hAnsiTheme="minorHAnsi"/>
          <w:sz w:val="23"/>
          <w:szCs w:val="23"/>
        </w:rPr>
      </w:pPr>
      <w:r w:rsidRPr="0047553B">
        <w:rPr>
          <w:rFonts w:asciiTheme="minorHAnsi" w:hAnsiTheme="minorHAnsi"/>
          <w:sz w:val="23"/>
          <w:szCs w:val="23"/>
        </w:rPr>
        <w:t>Acting or deputising for senior personnel in their absence when required</w:t>
      </w:r>
    </w:p>
    <w:p w:rsidR="00330480" w:rsidRPr="00BF6A2B" w:rsidRDefault="0047553B" w:rsidP="00BF6A2B">
      <w:pPr>
        <w:pStyle w:val="NoSpacing"/>
        <w:numPr>
          <w:ilvl w:val="0"/>
          <w:numId w:val="46"/>
        </w:numPr>
        <w:jc w:val="both"/>
        <w:rPr>
          <w:rFonts w:asciiTheme="minorHAnsi" w:hAnsiTheme="minorHAnsi"/>
          <w:sz w:val="23"/>
          <w:szCs w:val="23"/>
        </w:rPr>
      </w:pPr>
      <w:r w:rsidRPr="0047553B">
        <w:rPr>
          <w:rFonts w:asciiTheme="minorHAnsi" w:hAnsiTheme="minorHAnsi"/>
          <w:sz w:val="23"/>
          <w:szCs w:val="23"/>
        </w:rPr>
        <w:t>Undertaking any other duties of a similar level and responsibility, as may be required, or assigned, from time to time.</w:t>
      </w:r>
    </w:p>
    <w:p w:rsidR="00330480" w:rsidRPr="0047553B" w:rsidRDefault="00330480" w:rsidP="0047553B">
      <w:pPr>
        <w:pStyle w:val="NoSpacing"/>
        <w:ind w:left="720"/>
        <w:jc w:val="both"/>
        <w:rPr>
          <w:rFonts w:asciiTheme="minorHAnsi" w:hAnsiTheme="minorHAnsi"/>
          <w:sz w:val="23"/>
          <w:szCs w:val="23"/>
        </w:rPr>
      </w:pPr>
    </w:p>
    <w:p w:rsidR="0018001D" w:rsidRPr="00D827C2" w:rsidRDefault="0018001D" w:rsidP="0018001D">
      <w:pPr>
        <w:pStyle w:val="BodyText"/>
        <w:rPr>
          <w:rFonts w:asciiTheme="minorHAnsi" w:hAnsiTheme="minorHAnsi"/>
          <w:b/>
          <w:i/>
          <w:color w:val="C0504D" w:themeColor="accent2"/>
          <w:sz w:val="28"/>
          <w:szCs w:val="28"/>
          <w:u w:val="double"/>
        </w:rPr>
      </w:pPr>
      <w:r>
        <w:rPr>
          <w:rFonts w:asciiTheme="minorHAnsi" w:hAnsiTheme="minorHAnsi"/>
          <w:b/>
          <w:i/>
          <w:color w:val="C0504D" w:themeColor="accent2"/>
          <w:sz w:val="28"/>
          <w:szCs w:val="28"/>
          <w:u w:val="double"/>
        </w:rPr>
        <w:lastRenderedPageBreak/>
        <w:t>____________________________________________________________________</w:t>
      </w:r>
    </w:p>
    <w:p w:rsidR="0018001D" w:rsidRDefault="00D474DF" w:rsidP="001A0609">
      <w:pPr>
        <w:pStyle w:val="BodyText"/>
        <w:jc w:val="center"/>
        <w:rPr>
          <w:rFonts w:asciiTheme="minorHAnsi" w:hAnsiTheme="minorHAnsi"/>
          <w:b/>
          <w:i/>
          <w:color w:val="C0504D" w:themeColor="accent2"/>
          <w:sz w:val="28"/>
          <w:szCs w:val="28"/>
        </w:rPr>
      </w:pPr>
      <w:r>
        <w:rPr>
          <w:rFonts w:asciiTheme="minorHAnsi" w:hAnsiTheme="minorHAnsi"/>
          <w:b/>
          <w:i/>
          <w:color w:val="C0504D" w:themeColor="accent2"/>
          <w:sz w:val="28"/>
          <w:szCs w:val="28"/>
        </w:rPr>
        <w:t>QUALIFIC</w:t>
      </w:r>
      <w:r w:rsidR="0047553B">
        <w:rPr>
          <w:rFonts w:asciiTheme="minorHAnsi" w:hAnsiTheme="minorHAnsi"/>
          <w:b/>
          <w:i/>
          <w:color w:val="C0504D" w:themeColor="accent2"/>
          <w:sz w:val="28"/>
          <w:szCs w:val="28"/>
        </w:rPr>
        <w:t>ATIONS FOR THE POST OF EXECUTIVE</w:t>
      </w:r>
      <w:r>
        <w:rPr>
          <w:rFonts w:asciiTheme="minorHAnsi" w:hAnsiTheme="minorHAnsi"/>
          <w:b/>
          <w:i/>
          <w:color w:val="C0504D" w:themeColor="accent2"/>
          <w:sz w:val="28"/>
          <w:szCs w:val="28"/>
        </w:rPr>
        <w:t xml:space="preserve"> </w:t>
      </w:r>
      <w:r w:rsidR="00940807">
        <w:rPr>
          <w:rFonts w:asciiTheme="minorHAnsi" w:hAnsiTheme="minorHAnsi"/>
          <w:b/>
          <w:i/>
          <w:color w:val="C0504D" w:themeColor="accent2"/>
          <w:sz w:val="28"/>
          <w:szCs w:val="28"/>
        </w:rPr>
        <w:t>PLANNER</w:t>
      </w:r>
    </w:p>
    <w:p w:rsidR="0018001D" w:rsidRPr="003C7365" w:rsidRDefault="0018001D" w:rsidP="003C7365">
      <w:pPr>
        <w:pStyle w:val="BodyText"/>
        <w:rPr>
          <w:rFonts w:asciiTheme="minorHAnsi" w:hAnsiTheme="minorHAnsi"/>
          <w:b/>
          <w:i/>
          <w:color w:val="C0504D" w:themeColor="accent2"/>
          <w:sz w:val="28"/>
          <w:szCs w:val="28"/>
          <w:u w:val="double"/>
        </w:rPr>
      </w:pPr>
      <w:r>
        <w:rPr>
          <w:rFonts w:asciiTheme="minorHAnsi" w:hAnsiTheme="minorHAnsi"/>
          <w:b/>
          <w:i/>
          <w:color w:val="C0504D" w:themeColor="accent2"/>
          <w:sz w:val="28"/>
          <w:szCs w:val="28"/>
          <w:u w:val="double"/>
        </w:rPr>
        <w:t>____________________________________________________________________</w:t>
      </w:r>
    </w:p>
    <w:p w:rsidR="0018001D" w:rsidRPr="001F2C8C" w:rsidRDefault="0018001D" w:rsidP="00082C40">
      <w:pPr>
        <w:widowControl/>
        <w:numPr>
          <w:ilvl w:val="0"/>
          <w:numId w:val="7"/>
        </w:numPr>
        <w:suppressAutoHyphens w:val="0"/>
        <w:jc w:val="both"/>
        <w:rPr>
          <w:rFonts w:asciiTheme="minorHAnsi" w:hAnsiTheme="minorHAnsi"/>
          <w:b/>
        </w:rPr>
      </w:pPr>
      <w:r w:rsidRPr="001F2C8C">
        <w:rPr>
          <w:rFonts w:asciiTheme="minorHAnsi" w:hAnsiTheme="minorHAnsi"/>
          <w:b/>
          <w:u w:val="single"/>
        </w:rPr>
        <w:t>Character</w:t>
      </w:r>
      <w:r w:rsidRPr="001F2C8C">
        <w:rPr>
          <w:rFonts w:asciiTheme="minorHAnsi" w:hAnsiTheme="minorHAnsi"/>
          <w:b/>
        </w:rPr>
        <w:t xml:space="preserve">: </w:t>
      </w:r>
    </w:p>
    <w:p w:rsidR="0018001D" w:rsidRPr="001F2C8C" w:rsidRDefault="0018001D" w:rsidP="001F2C8C">
      <w:pPr>
        <w:ind w:firstLine="720"/>
        <w:jc w:val="both"/>
        <w:rPr>
          <w:rFonts w:asciiTheme="minorHAnsi" w:hAnsiTheme="minorHAnsi"/>
        </w:rPr>
      </w:pPr>
      <w:r w:rsidRPr="001F2C8C">
        <w:rPr>
          <w:rFonts w:asciiTheme="minorHAnsi" w:hAnsiTheme="minorHAnsi"/>
        </w:rPr>
        <w:t>Candidates shall be of good character</w:t>
      </w:r>
    </w:p>
    <w:p w:rsidR="0018001D" w:rsidRPr="001F2C8C" w:rsidRDefault="0018001D" w:rsidP="0018001D">
      <w:pPr>
        <w:ind w:left="720"/>
        <w:jc w:val="both"/>
        <w:rPr>
          <w:rFonts w:asciiTheme="minorHAnsi" w:hAnsiTheme="minorHAnsi"/>
        </w:rPr>
      </w:pPr>
    </w:p>
    <w:p w:rsidR="0018001D" w:rsidRPr="001F2C8C" w:rsidRDefault="0018001D" w:rsidP="00082C40">
      <w:pPr>
        <w:pStyle w:val="BodyText"/>
        <w:numPr>
          <w:ilvl w:val="0"/>
          <w:numId w:val="7"/>
        </w:numPr>
        <w:spacing w:after="0"/>
        <w:jc w:val="both"/>
        <w:rPr>
          <w:rFonts w:asciiTheme="minorHAnsi" w:hAnsiTheme="minorHAnsi" w:cs="Aparajita"/>
          <w:b/>
          <w:szCs w:val="24"/>
        </w:rPr>
      </w:pPr>
      <w:r w:rsidRPr="001F2C8C">
        <w:rPr>
          <w:rFonts w:asciiTheme="minorHAnsi" w:hAnsiTheme="minorHAnsi" w:cs="Aparajita"/>
          <w:b/>
          <w:szCs w:val="24"/>
          <w:u w:val="single"/>
        </w:rPr>
        <w:t>Health</w:t>
      </w:r>
      <w:r w:rsidRPr="001F2C8C">
        <w:rPr>
          <w:rFonts w:asciiTheme="minorHAnsi" w:hAnsiTheme="minorHAnsi" w:cs="Aparajita"/>
          <w:b/>
          <w:szCs w:val="24"/>
        </w:rPr>
        <w:t xml:space="preserve">: </w:t>
      </w:r>
    </w:p>
    <w:p w:rsidR="0018001D" w:rsidRPr="001F2C8C" w:rsidRDefault="0018001D" w:rsidP="001F2C8C">
      <w:pPr>
        <w:ind w:left="720"/>
        <w:jc w:val="both"/>
        <w:rPr>
          <w:rFonts w:asciiTheme="minorHAnsi" w:hAnsiTheme="minorHAnsi"/>
        </w:rPr>
      </w:pPr>
      <w:r w:rsidRPr="001F2C8C">
        <w:rPr>
          <w:rFonts w:asciiTheme="minorHAnsi" w:hAnsiTheme="minorHAnsi"/>
        </w:rPr>
        <w:t>Each candidate must be in a state of health such as would indicate a reasonable prospect of ability to render regular and efficient service.  Selected candidates may be required to undergo an initial medical examination, and any further medical examinations requir</w:t>
      </w:r>
      <w:r w:rsidR="0043190E">
        <w:rPr>
          <w:rFonts w:asciiTheme="minorHAnsi" w:hAnsiTheme="minorHAnsi"/>
        </w:rPr>
        <w:t xml:space="preserve">ed during their </w:t>
      </w:r>
      <w:r w:rsidR="003C7365" w:rsidRPr="001F2C8C">
        <w:rPr>
          <w:rFonts w:asciiTheme="minorHAnsi" w:hAnsiTheme="minorHAnsi"/>
        </w:rPr>
        <w:t>employment as</w:t>
      </w:r>
      <w:r w:rsidRPr="001F2C8C">
        <w:rPr>
          <w:rFonts w:asciiTheme="minorHAnsi" w:hAnsiTheme="minorHAnsi"/>
        </w:rPr>
        <w:t xml:space="preserve"> </w:t>
      </w:r>
      <w:r w:rsidR="0047553B">
        <w:rPr>
          <w:rFonts w:asciiTheme="minorHAnsi" w:hAnsiTheme="minorHAnsi"/>
        </w:rPr>
        <w:t>Executive</w:t>
      </w:r>
      <w:r w:rsidR="003C7365" w:rsidRPr="001F2C8C">
        <w:rPr>
          <w:rFonts w:asciiTheme="minorHAnsi" w:hAnsiTheme="minorHAnsi"/>
        </w:rPr>
        <w:t xml:space="preserve"> </w:t>
      </w:r>
      <w:r w:rsidR="00940807">
        <w:rPr>
          <w:rFonts w:asciiTheme="minorHAnsi" w:hAnsiTheme="minorHAnsi"/>
        </w:rPr>
        <w:t>Planner</w:t>
      </w:r>
      <w:r w:rsidRPr="001F2C8C">
        <w:rPr>
          <w:rFonts w:asciiTheme="minorHAnsi" w:hAnsiTheme="minorHAnsi"/>
        </w:rPr>
        <w:t xml:space="preserve"> by a qualified medical practitioner to be nominated by the Local Authority.  </w:t>
      </w:r>
    </w:p>
    <w:p w:rsidR="0018001D" w:rsidRPr="001F2C8C" w:rsidRDefault="0018001D" w:rsidP="0018001D">
      <w:pPr>
        <w:pStyle w:val="BodyTextIndent"/>
        <w:ind w:left="720"/>
        <w:rPr>
          <w:rFonts w:asciiTheme="minorHAnsi" w:hAnsiTheme="minorHAnsi"/>
          <w:szCs w:val="24"/>
        </w:rPr>
      </w:pPr>
    </w:p>
    <w:p w:rsidR="0018001D" w:rsidRPr="001F2C8C" w:rsidRDefault="0018001D" w:rsidP="0018001D">
      <w:pPr>
        <w:ind w:left="720" w:hanging="720"/>
        <w:jc w:val="both"/>
        <w:rPr>
          <w:rFonts w:asciiTheme="minorHAnsi" w:hAnsiTheme="minorHAnsi"/>
          <w:b/>
          <w:u w:val="single"/>
        </w:rPr>
      </w:pPr>
      <w:r w:rsidRPr="001F2C8C">
        <w:rPr>
          <w:rFonts w:asciiTheme="minorHAnsi" w:hAnsiTheme="minorHAnsi"/>
          <w:b/>
          <w:bCs/>
        </w:rPr>
        <w:t>3.</w:t>
      </w:r>
      <w:r w:rsidRPr="001F2C8C">
        <w:rPr>
          <w:rFonts w:asciiTheme="minorHAnsi" w:hAnsiTheme="minorHAnsi"/>
        </w:rPr>
        <w:tab/>
      </w:r>
      <w:r w:rsidRPr="001F2C8C">
        <w:rPr>
          <w:rFonts w:asciiTheme="minorHAnsi" w:hAnsiTheme="minorHAnsi"/>
          <w:b/>
          <w:u w:val="single"/>
        </w:rPr>
        <w:t>Education, Training, Experience, Etc.:</w:t>
      </w:r>
    </w:p>
    <w:p w:rsidR="0018001D" w:rsidRPr="00174FC0" w:rsidRDefault="0018001D" w:rsidP="0018001D">
      <w:pPr>
        <w:jc w:val="both"/>
        <w:rPr>
          <w:rFonts w:asciiTheme="minorHAnsi" w:hAnsiTheme="minorHAnsi" w:cstheme="minorHAnsi"/>
        </w:rPr>
      </w:pPr>
    </w:p>
    <w:p w:rsidR="00F31C57" w:rsidRPr="00F31C57" w:rsidRDefault="00F31C57" w:rsidP="00F31C57">
      <w:pPr>
        <w:widowControl/>
        <w:suppressAutoHyphens w:val="0"/>
        <w:autoSpaceDE w:val="0"/>
        <w:autoSpaceDN w:val="0"/>
        <w:adjustRightInd w:val="0"/>
        <w:rPr>
          <w:rFonts w:ascii="Arial" w:eastAsiaTheme="minorHAnsi" w:hAnsi="Arial" w:cs="Arial"/>
          <w:color w:val="000000"/>
          <w:kern w:val="0"/>
          <w:lang w:eastAsia="en-US" w:bidi="ar-SA"/>
        </w:rPr>
      </w:pPr>
    </w:p>
    <w:p w:rsidR="00F355E9" w:rsidRPr="00F355E9" w:rsidRDefault="00F355E9" w:rsidP="00F355E9">
      <w:pPr>
        <w:pStyle w:val="NoSpacing"/>
        <w:ind w:left="720"/>
        <w:jc w:val="both"/>
        <w:rPr>
          <w:rFonts w:asciiTheme="minorHAnsi" w:eastAsiaTheme="minorHAnsi" w:hAnsiTheme="minorHAnsi" w:cstheme="minorHAnsi"/>
          <w:color w:val="000000"/>
          <w:kern w:val="0"/>
          <w:szCs w:val="24"/>
          <w:lang w:eastAsia="en-US" w:bidi="ar-SA"/>
        </w:rPr>
      </w:pPr>
      <w:proofErr w:type="gramStart"/>
      <w:r w:rsidRPr="00F355E9">
        <w:rPr>
          <w:rFonts w:asciiTheme="minorHAnsi" w:eastAsiaTheme="minorHAnsi" w:hAnsiTheme="minorHAnsi" w:cstheme="minorHAnsi"/>
          <w:b/>
          <w:color w:val="000000"/>
          <w:kern w:val="0"/>
          <w:szCs w:val="24"/>
          <w:lang w:eastAsia="en-US" w:bidi="ar-SA"/>
        </w:rPr>
        <w:t>a</w:t>
      </w:r>
      <w:proofErr w:type="gramEnd"/>
      <w:r w:rsidRPr="00F355E9">
        <w:rPr>
          <w:rFonts w:asciiTheme="minorHAnsi" w:eastAsiaTheme="minorHAnsi" w:hAnsiTheme="minorHAnsi" w:cstheme="minorHAnsi"/>
          <w:color w:val="000000"/>
          <w:kern w:val="0"/>
          <w:szCs w:val="24"/>
          <w:lang w:eastAsia="en-US" w:bidi="ar-SA"/>
        </w:rPr>
        <w:t xml:space="preserve"> </w:t>
      </w:r>
      <w:r w:rsidRPr="00F355E9">
        <w:rPr>
          <w:rFonts w:asciiTheme="minorHAnsi" w:eastAsiaTheme="minorHAnsi" w:hAnsiTheme="minorHAnsi" w:cstheme="minorHAnsi"/>
          <w:color w:val="000000"/>
          <w:kern w:val="0"/>
          <w:szCs w:val="24"/>
          <w:lang w:eastAsia="en-US" w:bidi="ar-SA"/>
        </w:rPr>
        <w:tab/>
        <w:t>Candidates shall hold a qualification in Planning (at least level 8 on the</w:t>
      </w:r>
    </w:p>
    <w:p w:rsidR="00F355E9" w:rsidRPr="00F355E9" w:rsidRDefault="00F355E9" w:rsidP="00F355E9">
      <w:pPr>
        <w:pStyle w:val="NoSpacing"/>
        <w:ind w:left="720" w:firstLine="720"/>
        <w:jc w:val="both"/>
        <w:rPr>
          <w:rFonts w:asciiTheme="minorHAnsi" w:eastAsiaTheme="minorHAnsi" w:hAnsiTheme="minorHAnsi" w:cstheme="minorHAnsi"/>
          <w:color w:val="000000"/>
          <w:kern w:val="0"/>
          <w:szCs w:val="24"/>
          <w:lang w:eastAsia="en-US" w:bidi="ar-SA"/>
        </w:rPr>
      </w:pPr>
      <w:r w:rsidRPr="00F355E9">
        <w:rPr>
          <w:rFonts w:asciiTheme="minorHAnsi" w:eastAsiaTheme="minorHAnsi" w:hAnsiTheme="minorHAnsi" w:cstheme="minorHAnsi"/>
          <w:color w:val="000000"/>
          <w:kern w:val="0"/>
          <w:szCs w:val="24"/>
          <w:lang w:eastAsia="en-US" w:bidi="ar-SA"/>
        </w:rPr>
        <w:t>National Framework of Qualifications);</w:t>
      </w:r>
    </w:p>
    <w:p w:rsidR="00F355E9" w:rsidRPr="00F355E9" w:rsidRDefault="00F355E9" w:rsidP="00F355E9">
      <w:pPr>
        <w:pStyle w:val="NoSpacing"/>
        <w:ind w:left="720"/>
        <w:jc w:val="both"/>
        <w:rPr>
          <w:rFonts w:asciiTheme="minorHAnsi" w:eastAsiaTheme="minorHAnsi" w:hAnsiTheme="minorHAnsi" w:cstheme="minorHAnsi"/>
          <w:color w:val="000000"/>
          <w:kern w:val="0"/>
          <w:szCs w:val="24"/>
          <w:lang w:eastAsia="en-US" w:bidi="ar-SA"/>
        </w:rPr>
      </w:pPr>
      <w:proofErr w:type="gramStart"/>
      <w:r w:rsidRPr="00F355E9">
        <w:rPr>
          <w:rFonts w:asciiTheme="minorHAnsi" w:eastAsiaTheme="minorHAnsi" w:hAnsiTheme="minorHAnsi" w:cstheme="minorHAnsi"/>
          <w:b/>
          <w:color w:val="000000"/>
          <w:kern w:val="0"/>
          <w:szCs w:val="24"/>
          <w:lang w:eastAsia="en-US" w:bidi="ar-SA"/>
        </w:rPr>
        <w:t>b</w:t>
      </w:r>
      <w:proofErr w:type="gramEnd"/>
      <w:r w:rsidRPr="00F355E9">
        <w:rPr>
          <w:rFonts w:asciiTheme="minorHAnsi" w:eastAsiaTheme="minorHAnsi" w:hAnsiTheme="minorHAnsi" w:cstheme="minorHAnsi"/>
          <w:b/>
          <w:color w:val="000000"/>
          <w:kern w:val="0"/>
          <w:szCs w:val="24"/>
          <w:lang w:eastAsia="en-US" w:bidi="ar-SA"/>
        </w:rPr>
        <w:t xml:space="preserve"> </w:t>
      </w:r>
      <w:r w:rsidRPr="00F355E9">
        <w:rPr>
          <w:rFonts w:asciiTheme="minorHAnsi" w:eastAsiaTheme="minorHAnsi" w:hAnsiTheme="minorHAnsi" w:cstheme="minorHAnsi"/>
          <w:color w:val="000000"/>
          <w:kern w:val="0"/>
          <w:szCs w:val="24"/>
          <w:lang w:eastAsia="en-US" w:bidi="ar-SA"/>
        </w:rPr>
        <w:tab/>
        <w:t>have at least five years’ satisfactory relevant experience of planning</w:t>
      </w:r>
    </w:p>
    <w:p w:rsidR="00F355E9" w:rsidRPr="00F355E9" w:rsidRDefault="00F355E9" w:rsidP="00F355E9">
      <w:pPr>
        <w:pStyle w:val="NoSpacing"/>
        <w:ind w:left="720" w:firstLine="720"/>
        <w:jc w:val="both"/>
        <w:rPr>
          <w:rFonts w:asciiTheme="minorHAnsi" w:eastAsiaTheme="minorHAnsi" w:hAnsiTheme="minorHAnsi" w:cstheme="minorHAnsi"/>
          <w:color w:val="000000"/>
          <w:kern w:val="0"/>
          <w:szCs w:val="24"/>
          <w:lang w:eastAsia="en-US" w:bidi="ar-SA"/>
        </w:rPr>
      </w:pPr>
      <w:proofErr w:type="gramStart"/>
      <w:r w:rsidRPr="00F355E9">
        <w:rPr>
          <w:rFonts w:asciiTheme="minorHAnsi" w:eastAsiaTheme="minorHAnsi" w:hAnsiTheme="minorHAnsi" w:cstheme="minorHAnsi"/>
          <w:color w:val="000000"/>
          <w:kern w:val="0"/>
          <w:szCs w:val="24"/>
          <w:lang w:eastAsia="en-US" w:bidi="ar-SA"/>
        </w:rPr>
        <w:t>work</w:t>
      </w:r>
      <w:proofErr w:type="gramEnd"/>
      <w:r w:rsidRPr="00F355E9">
        <w:rPr>
          <w:rFonts w:asciiTheme="minorHAnsi" w:eastAsiaTheme="minorHAnsi" w:hAnsiTheme="minorHAnsi" w:cstheme="minorHAnsi"/>
          <w:color w:val="000000"/>
          <w:kern w:val="0"/>
          <w:szCs w:val="24"/>
          <w:lang w:eastAsia="en-US" w:bidi="ar-SA"/>
        </w:rPr>
        <w:t>;</w:t>
      </w:r>
    </w:p>
    <w:p w:rsidR="00F355E9" w:rsidRPr="00F355E9" w:rsidRDefault="00F355E9" w:rsidP="00F355E9">
      <w:pPr>
        <w:pStyle w:val="NoSpacing"/>
        <w:ind w:left="720"/>
        <w:jc w:val="both"/>
        <w:rPr>
          <w:rFonts w:asciiTheme="minorHAnsi" w:eastAsiaTheme="minorHAnsi" w:hAnsiTheme="minorHAnsi" w:cstheme="minorHAnsi"/>
          <w:color w:val="000000"/>
          <w:kern w:val="0"/>
          <w:szCs w:val="24"/>
          <w:lang w:eastAsia="en-US" w:bidi="ar-SA"/>
        </w:rPr>
      </w:pPr>
      <w:proofErr w:type="gramStart"/>
      <w:r w:rsidRPr="00F355E9">
        <w:rPr>
          <w:rFonts w:asciiTheme="minorHAnsi" w:eastAsiaTheme="minorHAnsi" w:hAnsiTheme="minorHAnsi" w:cstheme="minorHAnsi"/>
          <w:b/>
          <w:color w:val="000000"/>
          <w:kern w:val="0"/>
          <w:szCs w:val="24"/>
          <w:lang w:eastAsia="en-US" w:bidi="ar-SA"/>
        </w:rPr>
        <w:t>c</w:t>
      </w:r>
      <w:proofErr w:type="gramEnd"/>
      <w:r w:rsidRPr="00F355E9">
        <w:rPr>
          <w:rFonts w:asciiTheme="minorHAnsi" w:eastAsiaTheme="minorHAnsi" w:hAnsiTheme="minorHAnsi" w:cstheme="minorHAnsi"/>
          <w:b/>
          <w:color w:val="000000"/>
          <w:kern w:val="0"/>
          <w:szCs w:val="24"/>
          <w:lang w:eastAsia="en-US" w:bidi="ar-SA"/>
        </w:rPr>
        <w:t xml:space="preserve"> </w:t>
      </w:r>
      <w:r w:rsidRPr="00F355E9">
        <w:rPr>
          <w:rFonts w:asciiTheme="minorHAnsi" w:eastAsiaTheme="minorHAnsi" w:hAnsiTheme="minorHAnsi" w:cstheme="minorHAnsi"/>
          <w:color w:val="000000"/>
          <w:kern w:val="0"/>
          <w:szCs w:val="24"/>
          <w:lang w:eastAsia="en-US" w:bidi="ar-SA"/>
        </w:rPr>
        <w:tab/>
        <w:t>possess a high standard of technical training and expertise;</w:t>
      </w:r>
    </w:p>
    <w:p w:rsidR="00CE0514" w:rsidRPr="00F355E9" w:rsidRDefault="00F355E9" w:rsidP="00F355E9">
      <w:pPr>
        <w:pStyle w:val="NoSpacing"/>
        <w:ind w:left="720"/>
        <w:jc w:val="both"/>
        <w:rPr>
          <w:rFonts w:asciiTheme="minorHAnsi" w:hAnsiTheme="minorHAnsi"/>
          <w:szCs w:val="24"/>
          <w:highlight w:val="yellow"/>
        </w:rPr>
      </w:pPr>
      <w:proofErr w:type="gramStart"/>
      <w:r w:rsidRPr="00F355E9">
        <w:rPr>
          <w:rFonts w:asciiTheme="minorHAnsi" w:eastAsiaTheme="minorHAnsi" w:hAnsiTheme="minorHAnsi" w:cstheme="minorHAnsi"/>
          <w:b/>
          <w:color w:val="000000"/>
          <w:kern w:val="0"/>
          <w:szCs w:val="24"/>
          <w:lang w:eastAsia="en-US" w:bidi="ar-SA"/>
        </w:rPr>
        <w:t>d</w:t>
      </w:r>
      <w:proofErr w:type="gramEnd"/>
      <w:r w:rsidRPr="00F355E9">
        <w:rPr>
          <w:rFonts w:asciiTheme="minorHAnsi" w:eastAsiaTheme="minorHAnsi" w:hAnsiTheme="minorHAnsi" w:cstheme="minorHAnsi"/>
          <w:b/>
          <w:color w:val="000000"/>
          <w:kern w:val="0"/>
          <w:szCs w:val="24"/>
          <w:lang w:eastAsia="en-US" w:bidi="ar-SA"/>
        </w:rPr>
        <w:t xml:space="preserve"> </w:t>
      </w:r>
      <w:r w:rsidRPr="00F355E9">
        <w:rPr>
          <w:rFonts w:asciiTheme="minorHAnsi" w:eastAsiaTheme="minorHAnsi" w:hAnsiTheme="minorHAnsi" w:cstheme="minorHAnsi"/>
          <w:color w:val="000000"/>
          <w:kern w:val="0"/>
          <w:szCs w:val="24"/>
          <w:lang w:eastAsia="en-US" w:bidi="ar-SA"/>
        </w:rPr>
        <w:tab/>
        <w:t>a high degree of administrative experience.</w:t>
      </w:r>
    </w:p>
    <w:p w:rsidR="00CE0514" w:rsidRDefault="00CE0514" w:rsidP="001F2C8C">
      <w:pPr>
        <w:pStyle w:val="NoSpacing"/>
        <w:jc w:val="both"/>
        <w:rPr>
          <w:rFonts w:asciiTheme="minorHAnsi" w:hAnsiTheme="minorHAnsi"/>
          <w:szCs w:val="24"/>
          <w:highlight w:val="yellow"/>
        </w:rPr>
      </w:pPr>
    </w:p>
    <w:p w:rsidR="00174FC0" w:rsidRDefault="00174FC0" w:rsidP="001F2C8C">
      <w:pPr>
        <w:jc w:val="both"/>
        <w:rPr>
          <w:rFonts w:asciiTheme="minorHAnsi" w:hAnsiTheme="minorHAnsi" w:cs="Arial"/>
          <w:b/>
          <w:color w:val="000000"/>
        </w:rPr>
      </w:pPr>
    </w:p>
    <w:p w:rsidR="001F2C8C" w:rsidRDefault="001F2C8C" w:rsidP="001F2C8C">
      <w:pPr>
        <w:jc w:val="both"/>
        <w:rPr>
          <w:rFonts w:asciiTheme="minorHAnsi" w:hAnsiTheme="minorHAnsi"/>
          <w:b/>
        </w:rPr>
      </w:pPr>
      <w:r>
        <w:rPr>
          <w:rFonts w:asciiTheme="minorHAnsi" w:hAnsiTheme="minorHAnsi" w:cs="Arial"/>
          <w:b/>
          <w:color w:val="000000"/>
        </w:rPr>
        <w:t xml:space="preserve">Each candidate must include on the application form details of all qualifications obtained by them.  </w:t>
      </w:r>
      <w:r>
        <w:rPr>
          <w:rFonts w:asciiTheme="minorHAnsi" w:hAnsiTheme="minorHAnsi"/>
          <w:b/>
        </w:rPr>
        <w:t>The invitation to attend for Interview is not to be regarded as an admission that you possess the prescribed qualifications and/or requirements for this post or are you qualified by law to hold the post. Documentary proof will be required before appointment where you claim credit for particular qualification, experience, etc.</w:t>
      </w:r>
    </w:p>
    <w:p w:rsidR="001F2C8C" w:rsidRDefault="001F2C8C" w:rsidP="001F2C8C">
      <w:pPr>
        <w:pStyle w:val="NoSpacing"/>
        <w:jc w:val="both"/>
        <w:rPr>
          <w:rFonts w:asciiTheme="minorHAnsi" w:hAnsiTheme="minorHAnsi"/>
          <w:szCs w:val="24"/>
          <w:highlight w:val="yellow"/>
        </w:rPr>
      </w:pPr>
    </w:p>
    <w:p w:rsidR="001F2C8C" w:rsidRDefault="001F2C8C" w:rsidP="001F2C8C">
      <w:pPr>
        <w:pStyle w:val="NoSpacing"/>
        <w:jc w:val="both"/>
        <w:rPr>
          <w:rFonts w:asciiTheme="minorHAnsi" w:hAnsiTheme="minorHAnsi"/>
          <w:szCs w:val="24"/>
          <w:highlight w:val="yellow"/>
        </w:rPr>
      </w:pPr>
    </w:p>
    <w:p w:rsidR="001F2C8C" w:rsidRDefault="001F2C8C" w:rsidP="001F2C8C">
      <w:pPr>
        <w:pStyle w:val="NoSpacing"/>
        <w:jc w:val="both"/>
        <w:rPr>
          <w:rFonts w:asciiTheme="minorHAnsi" w:hAnsiTheme="minorHAnsi"/>
          <w:szCs w:val="24"/>
          <w:highlight w:val="yellow"/>
        </w:rPr>
      </w:pPr>
    </w:p>
    <w:p w:rsidR="001F2C8C" w:rsidRDefault="001F2C8C" w:rsidP="001F2C8C">
      <w:pPr>
        <w:pStyle w:val="NoSpacing"/>
        <w:jc w:val="both"/>
        <w:rPr>
          <w:rFonts w:asciiTheme="minorHAnsi" w:hAnsiTheme="minorHAnsi"/>
          <w:szCs w:val="24"/>
          <w:highlight w:val="yellow"/>
        </w:rPr>
      </w:pPr>
    </w:p>
    <w:p w:rsidR="001F2C8C" w:rsidRDefault="001F2C8C" w:rsidP="001F2C8C">
      <w:pPr>
        <w:pStyle w:val="NoSpacing"/>
        <w:jc w:val="both"/>
        <w:rPr>
          <w:rFonts w:asciiTheme="minorHAnsi" w:hAnsiTheme="minorHAnsi"/>
          <w:szCs w:val="24"/>
          <w:highlight w:val="yellow"/>
        </w:rPr>
      </w:pPr>
    </w:p>
    <w:p w:rsidR="001F2C8C" w:rsidRDefault="001F2C8C" w:rsidP="001F2C8C">
      <w:pPr>
        <w:pStyle w:val="NoSpacing"/>
        <w:jc w:val="both"/>
        <w:rPr>
          <w:rFonts w:asciiTheme="minorHAnsi" w:hAnsiTheme="minorHAnsi"/>
          <w:szCs w:val="24"/>
          <w:highlight w:val="yellow"/>
        </w:rPr>
      </w:pPr>
    </w:p>
    <w:p w:rsidR="001F2C8C" w:rsidRDefault="001F2C8C" w:rsidP="001F2C8C">
      <w:pPr>
        <w:pStyle w:val="NoSpacing"/>
        <w:jc w:val="both"/>
        <w:rPr>
          <w:rFonts w:asciiTheme="minorHAnsi" w:hAnsiTheme="minorHAnsi"/>
          <w:szCs w:val="24"/>
          <w:highlight w:val="yellow"/>
        </w:rPr>
      </w:pPr>
    </w:p>
    <w:p w:rsidR="001F2C8C" w:rsidRDefault="001F2C8C" w:rsidP="001F2C8C">
      <w:pPr>
        <w:pStyle w:val="NoSpacing"/>
        <w:jc w:val="both"/>
        <w:rPr>
          <w:rFonts w:asciiTheme="minorHAnsi" w:hAnsiTheme="minorHAnsi"/>
          <w:szCs w:val="24"/>
          <w:highlight w:val="yellow"/>
        </w:rPr>
      </w:pPr>
    </w:p>
    <w:p w:rsidR="001F2C8C" w:rsidRDefault="001F2C8C" w:rsidP="001F2C8C">
      <w:pPr>
        <w:pStyle w:val="NoSpacing"/>
        <w:jc w:val="both"/>
        <w:rPr>
          <w:rFonts w:asciiTheme="minorHAnsi" w:hAnsiTheme="minorHAnsi"/>
          <w:szCs w:val="24"/>
          <w:highlight w:val="yellow"/>
        </w:rPr>
      </w:pPr>
    </w:p>
    <w:p w:rsidR="001F2C8C" w:rsidRDefault="001F2C8C" w:rsidP="001F2C8C">
      <w:pPr>
        <w:pStyle w:val="NoSpacing"/>
        <w:jc w:val="both"/>
        <w:rPr>
          <w:rFonts w:asciiTheme="minorHAnsi" w:hAnsiTheme="minorHAnsi"/>
          <w:szCs w:val="24"/>
          <w:highlight w:val="yellow"/>
        </w:rPr>
      </w:pPr>
    </w:p>
    <w:p w:rsidR="001F2C8C" w:rsidRDefault="001F2C8C" w:rsidP="001F2C8C">
      <w:pPr>
        <w:pStyle w:val="NoSpacing"/>
        <w:jc w:val="both"/>
        <w:rPr>
          <w:rFonts w:asciiTheme="minorHAnsi" w:hAnsiTheme="minorHAnsi"/>
          <w:szCs w:val="24"/>
          <w:highlight w:val="yellow"/>
        </w:rPr>
      </w:pPr>
    </w:p>
    <w:p w:rsidR="001F2C8C" w:rsidRDefault="001F2C8C" w:rsidP="001F2C8C">
      <w:pPr>
        <w:pStyle w:val="NoSpacing"/>
        <w:jc w:val="both"/>
        <w:rPr>
          <w:rFonts w:asciiTheme="minorHAnsi" w:hAnsiTheme="minorHAnsi"/>
          <w:szCs w:val="24"/>
          <w:highlight w:val="yellow"/>
        </w:rPr>
      </w:pPr>
    </w:p>
    <w:p w:rsidR="001F2C8C" w:rsidRDefault="001F2C8C" w:rsidP="001F2C8C">
      <w:pPr>
        <w:pStyle w:val="NoSpacing"/>
        <w:jc w:val="both"/>
        <w:rPr>
          <w:rFonts w:asciiTheme="minorHAnsi" w:hAnsiTheme="minorHAnsi"/>
          <w:szCs w:val="24"/>
          <w:highlight w:val="yellow"/>
        </w:rPr>
      </w:pPr>
    </w:p>
    <w:p w:rsidR="00174FC0" w:rsidRDefault="00174FC0" w:rsidP="00F31C57">
      <w:pPr>
        <w:pStyle w:val="BodyText"/>
        <w:rPr>
          <w:rFonts w:asciiTheme="minorHAnsi" w:eastAsia="Arial Unicode MS" w:hAnsiTheme="minorHAnsi" w:cs="Mangal"/>
          <w:kern w:val="1"/>
          <w:szCs w:val="24"/>
          <w:lang w:val="en-GB" w:eastAsia="hi-IN" w:bidi="hi-IN"/>
        </w:rPr>
      </w:pPr>
    </w:p>
    <w:p w:rsidR="00F31C57" w:rsidRDefault="00F31C57" w:rsidP="00F31C57">
      <w:pPr>
        <w:pStyle w:val="BodyText"/>
        <w:rPr>
          <w:rFonts w:asciiTheme="minorHAnsi" w:eastAsia="Arial Unicode MS" w:hAnsiTheme="minorHAnsi" w:cs="Mangal"/>
          <w:kern w:val="1"/>
          <w:szCs w:val="24"/>
          <w:lang w:val="en-GB" w:eastAsia="hi-IN" w:bidi="hi-IN"/>
        </w:rPr>
      </w:pPr>
    </w:p>
    <w:p w:rsidR="00F355E9" w:rsidRDefault="00F355E9" w:rsidP="00F31C57">
      <w:pPr>
        <w:pStyle w:val="BodyText"/>
        <w:rPr>
          <w:rFonts w:asciiTheme="minorHAnsi" w:eastAsia="Arial Unicode MS" w:hAnsiTheme="minorHAnsi" w:cs="Mangal"/>
          <w:kern w:val="1"/>
          <w:szCs w:val="24"/>
          <w:lang w:val="en-GB" w:eastAsia="hi-IN" w:bidi="hi-IN"/>
        </w:rPr>
      </w:pPr>
    </w:p>
    <w:p w:rsidR="00C25431" w:rsidRPr="00D5659C" w:rsidRDefault="00C25431" w:rsidP="00D5659C">
      <w:pPr>
        <w:pStyle w:val="BodyText"/>
        <w:jc w:val="center"/>
        <w:rPr>
          <w:rFonts w:asciiTheme="minorHAnsi" w:hAnsiTheme="minorHAnsi"/>
          <w:b/>
          <w:sz w:val="32"/>
          <w:szCs w:val="32"/>
          <w:u w:val="single"/>
        </w:rPr>
      </w:pPr>
      <w:r w:rsidRPr="00A93945">
        <w:rPr>
          <w:rFonts w:asciiTheme="minorHAnsi" w:hAnsiTheme="minorHAnsi"/>
          <w:b/>
          <w:sz w:val="32"/>
          <w:szCs w:val="32"/>
          <w:u w:val="single"/>
        </w:rPr>
        <w:lastRenderedPageBreak/>
        <w:t xml:space="preserve">Competencies for the post of </w:t>
      </w:r>
      <w:r w:rsidR="00F31C57">
        <w:rPr>
          <w:rFonts w:asciiTheme="minorHAnsi" w:hAnsiTheme="minorHAnsi"/>
          <w:b/>
          <w:sz w:val="32"/>
          <w:szCs w:val="32"/>
          <w:u w:val="single"/>
        </w:rPr>
        <w:t>Executive</w:t>
      </w:r>
      <w:r w:rsidR="00D5659C">
        <w:rPr>
          <w:rFonts w:asciiTheme="minorHAnsi" w:hAnsiTheme="minorHAnsi"/>
          <w:b/>
          <w:sz w:val="32"/>
          <w:szCs w:val="32"/>
          <w:u w:val="single"/>
        </w:rPr>
        <w:t xml:space="preserve"> </w:t>
      </w:r>
      <w:r w:rsidR="00174FC0">
        <w:rPr>
          <w:rFonts w:asciiTheme="minorHAnsi" w:hAnsiTheme="minorHAnsi"/>
          <w:b/>
          <w:sz w:val="32"/>
          <w:szCs w:val="32"/>
          <w:u w:val="single"/>
        </w:rPr>
        <w:t>Planner</w:t>
      </w:r>
    </w:p>
    <w:p w:rsidR="00C25431" w:rsidRDefault="00C25431" w:rsidP="00A93945">
      <w:pPr>
        <w:pStyle w:val="BodyText"/>
        <w:jc w:val="both"/>
        <w:rPr>
          <w:rFonts w:asciiTheme="minorHAnsi" w:hAnsiTheme="minorHAnsi"/>
          <w:sz w:val="22"/>
          <w:szCs w:val="22"/>
        </w:rPr>
      </w:pPr>
      <w:r w:rsidRPr="00A93945">
        <w:rPr>
          <w:rFonts w:asciiTheme="minorHAnsi" w:hAnsiTheme="minorHAnsi"/>
          <w:sz w:val="22"/>
          <w:szCs w:val="22"/>
        </w:rPr>
        <w:t xml:space="preserve">Key Competencies for the post include the following and candidates will be expected to demonstrate sufficient evidence within their application form of competence under each of these.  Please take particular note of these when completing the </w:t>
      </w:r>
      <w:r w:rsidR="00E016A9" w:rsidRPr="00A93945">
        <w:rPr>
          <w:rFonts w:asciiTheme="minorHAnsi" w:hAnsiTheme="minorHAnsi"/>
          <w:sz w:val="22"/>
          <w:szCs w:val="22"/>
        </w:rPr>
        <w:t>application</w:t>
      </w:r>
      <w:r w:rsidRPr="00A93945">
        <w:rPr>
          <w:rFonts w:asciiTheme="minorHAnsi" w:hAnsiTheme="minorHAnsi"/>
          <w:sz w:val="22"/>
          <w:szCs w:val="22"/>
        </w:rPr>
        <w:t xml:space="preserve"> form as any short-listing or interview processes will be based on the information provided by the candidates:</w:t>
      </w:r>
    </w:p>
    <w:tbl>
      <w:tblPr>
        <w:tblStyle w:val="TableGrid"/>
        <w:tblW w:w="9736" w:type="dxa"/>
        <w:jc w:val="center"/>
        <w:tblLook w:val="04A0" w:firstRow="1" w:lastRow="0" w:firstColumn="1" w:lastColumn="0" w:noHBand="0" w:noVBand="1"/>
      </w:tblPr>
      <w:tblGrid>
        <w:gridCol w:w="3391"/>
        <w:gridCol w:w="6345"/>
      </w:tblGrid>
      <w:tr w:rsidR="0092471C" w:rsidRPr="00D5659C" w:rsidTr="00404223">
        <w:trPr>
          <w:trHeight w:val="504"/>
          <w:jc w:val="center"/>
        </w:trPr>
        <w:tc>
          <w:tcPr>
            <w:tcW w:w="3391" w:type="dxa"/>
            <w:shd w:val="clear" w:color="auto" w:fill="BFBFBF" w:themeFill="background1" w:themeFillShade="BF"/>
          </w:tcPr>
          <w:p w:rsidR="0092471C" w:rsidRPr="00D5659C" w:rsidRDefault="0092471C" w:rsidP="00404223">
            <w:pPr>
              <w:jc w:val="both"/>
              <w:rPr>
                <w:rFonts w:asciiTheme="minorHAnsi" w:hAnsiTheme="minorHAnsi"/>
                <w:b/>
                <w:sz w:val="22"/>
                <w:szCs w:val="22"/>
              </w:rPr>
            </w:pPr>
            <w:r w:rsidRPr="00D5659C">
              <w:rPr>
                <w:rFonts w:asciiTheme="minorHAnsi" w:hAnsiTheme="minorHAnsi"/>
                <w:b/>
                <w:sz w:val="22"/>
                <w:szCs w:val="22"/>
              </w:rPr>
              <w:t>Competency</w:t>
            </w:r>
          </w:p>
        </w:tc>
        <w:tc>
          <w:tcPr>
            <w:tcW w:w="6345" w:type="dxa"/>
            <w:shd w:val="clear" w:color="auto" w:fill="BFBFBF" w:themeFill="background1" w:themeFillShade="BF"/>
          </w:tcPr>
          <w:p w:rsidR="0092471C" w:rsidRPr="00D5659C" w:rsidRDefault="0092471C" w:rsidP="00404223">
            <w:pPr>
              <w:jc w:val="both"/>
              <w:rPr>
                <w:rFonts w:asciiTheme="minorHAnsi" w:hAnsiTheme="minorHAnsi"/>
                <w:b/>
                <w:sz w:val="22"/>
                <w:szCs w:val="22"/>
              </w:rPr>
            </w:pPr>
            <w:r w:rsidRPr="00D5659C">
              <w:rPr>
                <w:rFonts w:asciiTheme="minorHAnsi" w:hAnsiTheme="minorHAnsi"/>
                <w:b/>
                <w:sz w:val="22"/>
                <w:szCs w:val="22"/>
              </w:rPr>
              <w:t xml:space="preserve">Behaviours </w:t>
            </w:r>
          </w:p>
          <w:p w:rsidR="0092471C" w:rsidRPr="00D5659C" w:rsidRDefault="0092471C" w:rsidP="00404223">
            <w:pPr>
              <w:jc w:val="both"/>
              <w:rPr>
                <w:rFonts w:asciiTheme="minorHAnsi" w:hAnsiTheme="minorHAnsi"/>
                <w:b/>
                <w:sz w:val="22"/>
                <w:szCs w:val="22"/>
              </w:rPr>
            </w:pPr>
          </w:p>
        </w:tc>
      </w:tr>
      <w:tr w:rsidR="0092471C" w:rsidRPr="00D5659C" w:rsidTr="00404223">
        <w:trPr>
          <w:trHeight w:val="2029"/>
          <w:jc w:val="center"/>
        </w:trPr>
        <w:tc>
          <w:tcPr>
            <w:tcW w:w="3391" w:type="dxa"/>
          </w:tcPr>
          <w:p w:rsidR="0092471C" w:rsidRPr="00D5659C" w:rsidRDefault="0092471C" w:rsidP="00404223">
            <w:pPr>
              <w:jc w:val="both"/>
              <w:rPr>
                <w:rFonts w:asciiTheme="minorHAnsi" w:hAnsiTheme="minorHAnsi"/>
                <w:b/>
                <w:sz w:val="22"/>
                <w:szCs w:val="22"/>
              </w:rPr>
            </w:pPr>
            <w:r w:rsidRPr="00CE0514">
              <w:rPr>
                <w:rFonts w:asciiTheme="minorHAnsi" w:hAnsiTheme="minorHAnsi"/>
                <w:b/>
                <w:sz w:val="22"/>
                <w:szCs w:val="22"/>
              </w:rPr>
              <w:t>Planning Policy &amp; Practice:</w:t>
            </w:r>
          </w:p>
        </w:tc>
        <w:tc>
          <w:tcPr>
            <w:tcW w:w="6345" w:type="dxa"/>
          </w:tcPr>
          <w:p w:rsidR="0092471C" w:rsidRPr="00CE0514" w:rsidRDefault="0092471C" w:rsidP="00404223">
            <w:pPr>
              <w:jc w:val="both"/>
              <w:rPr>
                <w:rFonts w:asciiTheme="minorHAnsi" w:hAnsiTheme="minorHAnsi"/>
                <w:b/>
                <w:sz w:val="22"/>
                <w:szCs w:val="22"/>
              </w:rPr>
            </w:pPr>
            <w:r w:rsidRPr="00CE0514">
              <w:rPr>
                <w:rFonts w:asciiTheme="minorHAnsi" w:hAnsiTheme="minorHAnsi"/>
                <w:b/>
                <w:sz w:val="22"/>
                <w:szCs w:val="22"/>
              </w:rPr>
              <w:t>Experience and detailed knowledge of the practical application of:</w:t>
            </w:r>
          </w:p>
          <w:p w:rsidR="0092471C" w:rsidRPr="00CE0514" w:rsidRDefault="0092471C" w:rsidP="00404223">
            <w:pPr>
              <w:pStyle w:val="ListParagraph"/>
              <w:numPr>
                <w:ilvl w:val="0"/>
                <w:numId w:val="34"/>
              </w:numPr>
              <w:jc w:val="both"/>
              <w:rPr>
                <w:rFonts w:asciiTheme="minorHAnsi" w:hAnsiTheme="minorHAnsi"/>
                <w:sz w:val="22"/>
                <w:szCs w:val="22"/>
              </w:rPr>
            </w:pPr>
            <w:r w:rsidRPr="00CE0514">
              <w:rPr>
                <w:rFonts w:asciiTheme="minorHAnsi" w:hAnsiTheme="minorHAnsi"/>
                <w:sz w:val="22"/>
                <w:szCs w:val="22"/>
              </w:rPr>
              <w:t>Irish Planning legislation and key relevant European Directives, including associated procedures</w:t>
            </w:r>
          </w:p>
          <w:p w:rsidR="0092471C" w:rsidRPr="00CE0514" w:rsidRDefault="0092471C" w:rsidP="00404223">
            <w:pPr>
              <w:pStyle w:val="ListParagraph"/>
              <w:numPr>
                <w:ilvl w:val="0"/>
                <w:numId w:val="34"/>
              </w:numPr>
              <w:jc w:val="both"/>
              <w:rPr>
                <w:rFonts w:asciiTheme="minorHAnsi" w:hAnsiTheme="minorHAnsi"/>
                <w:sz w:val="22"/>
                <w:szCs w:val="22"/>
              </w:rPr>
            </w:pPr>
            <w:r w:rsidRPr="00CE0514">
              <w:rPr>
                <w:rFonts w:asciiTheme="minorHAnsi" w:hAnsiTheme="minorHAnsi"/>
                <w:sz w:val="22"/>
                <w:szCs w:val="22"/>
              </w:rPr>
              <w:t>Planning issues rel</w:t>
            </w:r>
            <w:r>
              <w:rPr>
                <w:rFonts w:asciiTheme="minorHAnsi" w:hAnsiTheme="minorHAnsi"/>
                <w:sz w:val="22"/>
                <w:szCs w:val="22"/>
              </w:rPr>
              <w:t>evant to Galway City Council</w:t>
            </w:r>
            <w:r w:rsidRPr="00CE0514">
              <w:rPr>
                <w:rFonts w:asciiTheme="minorHAnsi" w:hAnsiTheme="minorHAnsi"/>
                <w:sz w:val="22"/>
                <w:szCs w:val="22"/>
              </w:rPr>
              <w:t xml:space="preserve"> and its wider region</w:t>
            </w:r>
          </w:p>
          <w:p w:rsidR="0092471C" w:rsidRPr="00CE0514" w:rsidRDefault="0092471C" w:rsidP="00404223">
            <w:pPr>
              <w:pStyle w:val="ListParagraph"/>
              <w:numPr>
                <w:ilvl w:val="0"/>
                <w:numId w:val="34"/>
              </w:numPr>
              <w:jc w:val="both"/>
              <w:rPr>
                <w:rFonts w:asciiTheme="minorHAnsi" w:hAnsiTheme="minorHAnsi"/>
                <w:sz w:val="22"/>
                <w:szCs w:val="22"/>
              </w:rPr>
            </w:pPr>
            <w:r w:rsidRPr="00CE0514">
              <w:rPr>
                <w:rFonts w:asciiTheme="minorHAnsi" w:hAnsiTheme="minorHAnsi"/>
                <w:sz w:val="22"/>
                <w:szCs w:val="22"/>
              </w:rPr>
              <w:t xml:space="preserve">Historical, emerging and topical planning trends &amp; issues in Ireland </w:t>
            </w:r>
          </w:p>
          <w:p w:rsidR="0092471C" w:rsidRPr="00CE0514" w:rsidRDefault="0092471C" w:rsidP="00404223">
            <w:pPr>
              <w:pStyle w:val="ListParagraph"/>
              <w:numPr>
                <w:ilvl w:val="0"/>
                <w:numId w:val="34"/>
              </w:numPr>
              <w:jc w:val="both"/>
              <w:rPr>
                <w:rFonts w:asciiTheme="minorHAnsi" w:hAnsiTheme="minorHAnsi"/>
                <w:sz w:val="22"/>
                <w:szCs w:val="22"/>
              </w:rPr>
            </w:pPr>
            <w:r w:rsidRPr="00CE0514">
              <w:rPr>
                <w:rFonts w:asciiTheme="minorHAnsi" w:hAnsiTheme="minorHAnsi"/>
                <w:sz w:val="22"/>
                <w:szCs w:val="22"/>
              </w:rPr>
              <w:t>Report writing and communication of a reasoned assessment or recommendation</w:t>
            </w:r>
          </w:p>
          <w:p w:rsidR="0092471C" w:rsidRPr="00CE0514" w:rsidRDefault="0092471C" w:rsidP="00404223">
            <w:pPr>
              <w:pStyle w:val="ListParagraph"/>
              <w:numPr>
                <w:ilvl w:val="0"/>
                <w:numId w:val="34"/>
              </w:numPr>
              <w:jc w:val="both"/>
              <w:rPr>
                <w:rFonts w:asciiTheme="minorHAnsi" w:hAnsiTheme="minorHAnsi"/>
                <w:sz w:val="22"/>
                <w:szCs w:val="22"/>
              </w:rPr>
            </w:pPr>
            <w:r w:rsidRPr="00CE0514">
              <w:rPr>
                <w:rFonts w:asciiTheme="minorHAnsi" w:hAnsiTheme="minorHAnsi"/>
                <w:sz w:val="22"/>
                <w:szCs w:val="22"/>
              </w:rPr>
              <w:t>Health and Safety legislation</w:t>
            </w:r>
          </w:p>
          <w:p w:rsidR="0092471C" w:rsidRPr="00D5659C" w:rsidRDefault="0092471C" w:rsidP="00404223">
            <w:pPr>
              <w:jc w:val="both"/>
              <w:rPr>
                <w:rFonts w:asciiTheme="minorHAnsi" w:hAnsiTheme="minorHAnsi"/>
                <w:sz w:val="22"/>
                <w:szCs w:val="22"/>
              </w:rPr>
            </w:pPr>
          </w:p>
        </w:tc>
      </w:tr>
      <w:tr w:rsidR="006C7A94" w:rsidRPr="00B8173B" w:rsidTr="00404223">
        <w:trPr>
          <w:trHeight w:val="1949"/>
          <w:jc w:val="center"/>
        </w:trPr>
        <w:tc>
          <w:tcPr>
            <w:tcW w:w="3391" w:type="dxa"/>
          </w:tcPr>
          <w:p w:rsidR="006C7A94" w:rsidRPr="00B8173B" w:rsidRDefault="006C7A94" w:rsidP="00404223">
            <w:pPr>
              <w:jc w:val="both"/>
              <w:rPr>
                <w:rFonts w:asciiTheme="minorHAnsi" w:hAnsiTheme="minorHAnsi"/>
                <w:b/>
                <w:sz w:val="22"/>
                <w:szCs w:val="22"/>
              </w:rPr>
            </w:pPr>
            <w:r>
              <w:rPr>
                <w:rFonts w:asciiTheme="minorHAnsi" w:hAnsiTheme="minorHAnsi"/>
                <w:b/>
                <w:sz w:val="22"/>
                <w:szCs w:val="22"/>
              </w:rPr>
              <w:t>Management and Change</w:t>
            </w:r>
          </w:p>
        </w:tc>
        <w:tc>
          <w:tcPr>
            <w:tcW w:w="6345" w:type="dxa"/>
          </w:tcPr>
          <w:p w:rsidR="006C7A94" w:rsidRPr="006C7A94" w:rsidRDefault="006C7A94" w:rsidP="006C7A94">
            <w:pPr>
              <w:pStyle w:val="ListParagraph"/>
              <w:widowControl/>
              <w:numPr>
                <w:ilvl w:val="0"/>
                <w:numId w:val="48"/>
              </w:numPr>
              <w:suppressAutoHyphens w:val="0"/>
              <w:jc w:val="both"/>
              <w:rPr>
                <w:rFonts w:asciiTheme="minorHAnsi" w:eastAsiaTheme="minorHAnsi" w:hAnsiTheme="minorHAnsi" w:cstheme="minorBidi"/>
                <w:kern w:val="0"/>
                <w:sz w:val="22"/>
                <w:szCs w:val="22"/>
                <w:lang w:eastAsia="en-US" w:bidi="ar-SA"/>
              </w:rPr>
            </w:pPr>
            <w:r w:rsidRPr="006C7A94">
              <w:rPr>
                <w:rFonts w:asciiTheme="minorHAnsi" w:eastAsiaTheme="minorHAnsi" w:hAnsiTheme="minorHAnsi" w:cstheme="minorBidi"/>
                <w:kern w:val="0"/>
                <w:sz w:val="22"/>
                <w:szCs w:val="22"/>
                <w:lang w:eastAsia="en-US" w:bidi="ar-SA"/>
              </w:rPr>
              <w:t>Demonstrates innovation and creativity to secure successful strategic outcomes</w:t>
            </w:r>
          </w:p>
          <w:p w:rsidR="006C7A94" w:rsidRPr="006C7A94" w:rsidRDefault="006C7A94" w:rsidP="006C7A94">
            <w:pPr>
              <w:pStyle w:val="ListParagraph"/>
              <w:widowControl/>
              <w:numPr>
                <w:ilvl w:val="0"/>
                <w:numId w:val="48"/>
              </w:numPr>
              <w:suppressAutoHyphens w:val="0"/>
              <w:jc w:val="both"/>
              <w:rPr>
                <w:rFonts w:asciiTheme="minorHAnsi" w:eastAsiaTheme="minorHAnsi" w:hAnsiTheme="minorHAnsi" w:cstheme="minorBidi"/>
                <w:kern w:val="0"/>
                <w:sz w:val="22"/>
                <w:szCs w:val="22"/>
                <w:lang w:eastAsia="en-US" w:bidi="ar-SA"/>
              </w:rPr>
            </w:pPr>
            <w:r w:rsidRPr="006C7A94">
              <w:rPr>
                <w:rFonts w:asciiTheme="minorHAnsi" w:eastAsiaTheme="minorHAnsi" w:hAnsiTheme="minorHAnsi" w:cstheme="minorBidi"/>
                <w:kern w:val="0"/>
                <w:sz w:val="22"/>
                <w:szCs w:val="22"/>
                <w:lang w:eastAsia="en-US" w:bidi="ar-SA"/>
              </w:rPr>
              <w:t>Effectively manage the introduction of change and demonstrate flexibility and openness to change.</w:t>
            </w:r>
          </w:p>
          <w:p w:rsidR="006C7A94" w:rsidRPr="006C7A94" w:rsidRDefault="006C7A94" w:rsidP="006C7A94">
            <w:pPr>
              <w:pStyle w:val="ListParagraph"/>
              <w:widowControl/>
              <w:numPr>
                <w:ilvl w:val="0"/>
                <w:numId w:val="48"/>
              </w:numPr>
              <w:suppressAutoHyphens w:val="0"/>
              <w:jc w:val="both"/>
              <w:rPr>
                <w:rFonts w:asciiTheme="minorHAnsi" w:eastAsiaTheme="minorHAnsi" w:hAnsiTheme="minorHAnsi" w:cstheme="minorBidi"/>
                <w:kern w:val="0"/>
                <w:sz w:val="22"/>
                <w:szCs w:val="22"/>
                <w:lang w:eastAsia="en-US" w:bidi="ar-SA"/>
              </w:rPr>
            </w:pPr>
            <w:r w:rsidRPr="006C7A94">
              <w:rPr>
                <w:rFonts w:asciiTheme="minorHAnsi" w:eastAsiaTheme="minorHAnsi" w:hAnsiTheme="minorHAnsi" w:cstheme="minorBidi"/>
                <w:kern w:val="0"/>
                <w:sz w:val="22"/>
                <w:szCs w:val="22"/>
                <w:lang w:eastAsia="en-US" w:bidi="ar-SA"/>
              </w:rPr>
              <w:t>Successfully manages a range of different projects and work activities at the same time.</w:t>
            </w:r>
          </w:p>
          <w:p w:rsidR="006C7A94" w:rsidRPr="006C7A94" w:rsidRDefault="006C7A94" w:rsidP="006C7A94">
            <w:pPr>
              <w:pStyle w:val="ListParagraph"/>
              <w:widowControl/>
              <w:numPr>
                <w:ilvl w:val="0"/>
                <w:numId w:val="48"/>
              </w:numPr>
              <w:suppressAutoHyphens w:val="0"/>
              <w:jc w:val="both"/>
              <w:rPr>
                <w:rFonts w:asciiTheme="minorHAnsi" w:eastAsiaTheme="minorHAnsi" w:hAnsiTheme="minorHAnsi" w:cstheme="minorBidi"/>
                <w:kern w:val="0"/>
                <w:sz w:val="22"/>
                <w:szCs w:val="22"/>
                <w:lang w:eastAsia="en-US" w:bidi="ar-SA"/>
              </w:rPr>
            </w:pPr>
            <w:r w:rsidRPr="006C7A94">
              <w:rPr>
                <w:rFonts w:asciiTheme="minorHAnsi" w:eastAsiaTheme="minorHAnsi" w:hAnsiTheme="minorHAnsi" w:cstheme="minorBidi"/>
                <w:kern w:val="0"/>
                <w:sz w:val="22"/>
                <w:szCs w:val="22"/>
                <w:lang w:eastAsia="en-US" w:bidi="ar-SA"/>
              </w:rPr>
              <w:t>Lead, motivate and manage staff and build effective teams.</w:t>
            </w:r>
          </w:p>
          <w:p w:rsidR="006C7A94" w:rsidRPr="006C7A94" w:rsidRDefault="006C7A94" w:rsidP="006C7A94">
            <w:pPr>
              <w:pStyle w:val="ListParagraph"/>
              <w:widowControl/>
              <w:numPr>
                <w:ilvl w:val="0"/>
                <w:numId w:val="48"/>
              </w:numPr>
              <w:suppressAutoHyphens w:val="0"/>
              <w:jc w:val="both"/>
              <w:rPr>
                <w:rFonts w:asciiTheme="minorHAnsi" w:eastAsiaTheme="minorHAnsi" w:hAnsiTheme="minorHAnsi" w:cstheme="minorBidi"/>
                <w:b/>
                <w:kern w:val="0"/>
                <w:sz w:val="22"/>
                <w:szCs w:val="22"/>
                <w:lang w:eastAsia="en-US" w:bidi="ar-SA"/>
              </w:rPr>
            </w:pPr>
            <w:r w:rsidRPr="006C7A94">
              <w:rPr>
                <w:rFonts w:asciiTheme="minorHAnsi" w:eastAsiaTheme="minorHAnsi" w:hAnsiTheme="minorHAnsi" w:cstheme="minorBidi"/>
                <w:kern w:val="0"/>
                <w:sz w:val="22"/>
                <w:szCs w:val="22"/>
                <w:lang w:eastAsia="en-US" w:bidi="ar-SA"/>
              </w:rPr>
              <w:t>Manage resources, evaluate work practices and achieve efficiencies.</w:t>
            </w:r>
          </w:p>
        </w:tc>
      </w:tr>
      <w:tr w:rsidR="0092471C" w:rsidRPr="00B8173B" w:rsidTr="00404223">
        <w:trPr>
          <w:trHeight w:val="1949"/>
          <w:jc w:val="center"/>
        </w:trPr>
        <w:tc>
          <w:tcPr>
            <w:tcW w:w="3391" w:type="dxa"/>
          </w:tcPr>
          <w:p w:rsidR="0092471C" w:rsidRPr="00B8173B" w:rsidRDefault="0092471C" w:rsidP="00404223">
            <w:pPr>
              <w:jc w:val="both"/>
              <w:rPr>
                <w:rFonts w:asciiTheme="minorHAnsi" w:hAnsiTheme="minorHAnsi"/>
                <w:b/>
                <w:sz w:val="22"/>
                <w:szCs w:val="22"/>
              </w:rPr>
            </w:pPr>
            <w:r w:rsidRPr="00B8173B">
              <w:rPr>
                <w:rFonts w:asciiTheme="minorHAnsi" w:hAnsiTheme="minorHAnsi"/>
                <w:b/>
                <w:sz w:val="22"/>
                <w:szCs w:val="22"/>
              </w:rPr>
              <w:t>Delivering Results:</w:t>
            </w:r>
          </w:p>
        </w:tc>
        <w:tc>
          <w:tcPr>
            <w:tcW w:w="6345" w:type="dxa"/>
          </w:tcPr>
          <w:p w:rsidR="0092471C" w:rsidRPr="00B8173B" w:rsidRDefault="0092471C" w:rsidP="00404223">
            <w:pPr>
              <w:widowControl/>
              <w:suppressAutoHyphens w:val="0"/>
              <w:jc w:val="both"/>
              <w:rPr>
                <w:rFonts w:asciiTheme="minorHAnsi" w:eastAsiaTheme="minorHAnsi" w:hAnsiTheme="minorHAnsi" w:cstheme="minorBidi"/>
                <w:b/>
                <w:kern w:val="0"/>
                <w:sz w:val="22"/>
                <w:szCs w:val="22"/>
                <w:lang w:eastAsia="en-US" w:bidi="ar-SA"/>
              </w:rPr>
            </w:pPr>
            <w:r w:rsidRPr="00B8173B">
              <w:rPr>
                <w:rFonts w:asciiTheme="minorHAnsi" w:eastAsiaTheme="minorHAnsi" w:hAnsiTheme="minorHAnsi" w:cstheme="minorBidi"/>
                <w:b/>
                <w:kern w:val="0"/>
                <w:sz w:val="22"/>
                <w:szCs w:val="22"/>
                <w:lang w:eastAsia="en-US" w:bidi="ar-SA"/>
              </w:rPr>
              <w:t xml:space="preserve">Problem Solving and Decision Making </w:t>
            </w:r>
          </w:p>
          <w:p w:rsidR="0092471C" w:rsidRPr="00B8173B" w:rsidRDefault="0092471C" w:rsidP="00404223">
            <w:pPr>
              <w:widowControl/>
              <w:suppressAutoHyphens w:val="0"/>
              <w:jc w:val="both"/>
              <w:rPr>
                <w:rFonts w:asciiTheme="minorHAnsi" w:eastAsiaTheme="minorHAnsi" w:hAnsiTheme="minorHAnsi" w:cstheme="minorBidi"/>
                <w:kern w:val="0"/>
                <w:sz w:val="22"/>
                <w:szCs w:val="22"/>
                <w:lang w:eastAsia="en-US" w:bidi="ar-SA"/>
              </w:rPr>
            </w:pPr>
            <w:r w:rsidRPr="00B8173B">
              <w:rPr>
                <w:rFonts w:asciiTheme="minorHAnsi" w:eastAsiaTheme="minorHAnsi" w:hAnsiTheme="minorHAnsi" w:cstheme="minorBidi"/>
                <w:kern w:val="0"/>
                <w:sz w:val="22"/>
                <w:szCs w:val="22"/>
                <w:lang w:eastAsia="en-US" w:bidi="ar-SA"/>
              </w:rPr>
              <w:t xml:space="preserve">Pinpoints the critical information and can address issues logically. Understands the context and impact of decisions made. Acts decisively and makes timely, informed and effective decisions. </w:t>
            </w:r>
          </w:p>
          <w:p w:rsidR="0092471C" w:rsidRPr="00B8173B" w:rsidRDefault="0092471C" w:rsidP="00404223">
            <w:pPr>
              <w:widowControl/>
              <w:suppressAutoHyphens w:val="0"/>
              <w:jc w:val="both"/>
              <w:rPr>
                <w:rFonts w:asciiTheme="minorHAnsi" w:eastAsiaTheme="minorHAnsi" w:hAnsiTheme="minorHAnsi" w:cstheme="minorBidi"/>
                <w:kern w:val="0"/>
                <w:sz w:val="22"/>
                <w:szCs w:val="22"/>
                <w:lang w:eastAsia="en-US" w:bidi="ar-SA"/>
              </w:rPr>
            </w:pPr>
          </w:p>
          <w:p w:rsidR="0092471C" w:rsidRPr="00B8173B" w:rsidRDefault="0092471C" w:rsidP="00404223">
            <w:pPr>
              <w:widowControl/>
              <w:suppressAutoHyphens w:val="0"/>
              <w:jc w:val="both"/>
              <w:rPr>
                <w:rFonts w:asciiTheme="minorHAnsi" w:eastAsiaTheme="minorHAnsi" w:hAnsiTheme="minorHAnsi" w:cstheme="minorBidi"/>
                <w:b/>
                <w:kern w:val="0"/>
                <w:sz w:val="22"/>
                <w:szCs w:val="22"/>
                <w:lang w:eastAsia="en-US" w:bidi="ar-SA"/>
              </w:rPr>
            </w:pPr>
            <w:r w:rsidRPr="00B8173B">
              <w:rPr>
                <w:rFonts w:asciiTheme="minorHAnsi" w:eastAsiaTheme="minorHAnsi" w:hAnsiTheme="minorHAnsi" w:cstheme="minorBidi"/>
                <w:b/>
                <w:kern w:val="0"/>
                <w:sz w:val="22"/>
                <w:szCs w:val="22"/>
                <w:lang w:eastAsia="en-US" w:bidi="ar-SA"/>
              </w:rPr>
              <w:t xml:space="preserve">Operational Planning </w:t>
            </w:r>
          </w:p>
          <w:p w:rsidR="0092471C" w:rsidRPr="00B8173B" w:rsidRDefault="0092471C" w:rsidP="00404223">
            <w:pPr>
              <w:widowControl/>
              <w:suppressAutoHyphens w:val="0"/>
              <w:jc w:val="both"/>
              <w:rPr>
                <w:rFonts w:asciiTheme="minorHAnsi" w:eastAsiaTheme="minorHAnsi" w:hAnsiTheme="minorHAnsi" w:cstheme="minorBidi"/>
                <w:kern w:val="0"/>
                <w:sz w:val="22"/>
                <w:szCs w:val="22"/>
                <w:lang w:eastAsia="en-US" w:bidi="ar-SA"/>
              </w:rPr>
            </w:pPr>
            <w:r w:rsidRPr="00B8173B">
              <w:rPr>
                <w:rFonts w:asciiTheme="minorHAnsi" w:eastAsiaTheme="minorHAnsi" w:hAnsiTheme="minorHAnsi" w:cstheme="minorBidi"/>
                <w:kern w:val="0"/>
                <w:sz w:val="22"/>
                <w:szCs w:val="22"/>
                <w:lang w:eastAsia="en-US" w:bidi="ar-SA"/>
              </w:rPr>
              <w:t xml:space="preserve">Contributes to operational plans and develops team plans in line with priorities and actions for their area of operations. Delegates, tracks and monitors activity.  Establishes high quality service and customer care standards. </w:t>
            </w:r>
          </w:p>
          <w:p w:rsidR="0092471C" w:rsidRPr="00B8173B" w:rsidRDefault="0092471C" w:rsidP="00404223">
            <w:pPr>
              <w:widowControl/>
              <w:suppressAutoHyphens w:val="0"/>
              <w:jc w:val="both"/>
              <w:rPr>
                <w:rFonts w:asciiTheme="minorHAnsi" w:eastAsiaTheme="minorHAnsi" w:hAnsiTheme="minorHAnsi" w:cstheme="minorBidi"/>
                <w:kern w:val="0"/>
                <w:sz w:val="22"/>
                <w:szCs w:val="22"/>
                <w:lang w:eastAsia="en-US" w:bidi="ar-SA"/>
              </w:rPr>
            </w:pPr>
          </w:p>
          <w:p w:rsidR="0092471C" w:rsidRPr="00B8173B" w:rsidRDefault="0092471C" w:rsidP="00404223">
            <w:pPr>
              <w:widowControl/>
              <w:suppressAutoHyphens w:val="0"/>
              <w:jc w:val="both"/>
              <w:rPr>
                <w:rFonts w:asciiTheme="minorHAnsi" w:eastAsiaTheme="minorHAnsi" w:hAnsiTheme="minorHAnsi" w:cstheme="minorBidi"/>
                <w:b/>
                <w:kern w:val="0"/>
                <w:sz w:val="22"/>
                <w:szCs w:val="22"/>
                <w:lang w:eastAsia="en-US" w:bidi="ar-SA"/>
              </w:rPr>
            </w:pPr>
            <w:r w:rsidRPr="00B8173B">
              <w:rPr>
                <w:rFonts w:asciiTheme="minorHAnsi" w:eastAsiaTheme="minorHAnsi" w:hAnsiTheme="minorHAnsi" w:cstheme="minorBidi"/>
                <w:b/>
                <w:kern w:val="0"/>
                <w:sz w:val="22"/>
                <w:szCs w:val="22"/>
                <w:lang w:eastAsia="en-US" w:bidi="ar-SA"/>
              </w:rPr>
              <w:t xml:space="preserve">Managing Resources  </w:t>
            </w:r>
          </w:p>
          <w:p w:rsidR="0092471C" w:rsidRPr="00B8173B" w:rsidRDefault="0092471C" w:rsidP="00404223">
            <w:pPr>
              <w:widowControl/>
              <w:suppressAutoHyphens w:val="0"/>
              <w:jc w:val="both"/>
              <w:rPr>
                <w:rFonts w:asciiTheme="minorHAnsi" w:eastAsiaTheme="minorHAnsi" w:hAnsiTheme="minorHAnsi" w:cstheme="minorBidi"/>
                <w:kern w:val="0"/>
                <w:sz w:val="22"/>
                <w:szCs w:val="22"/>
                <w:lang w:eastAsia="en-US" w:bidi="ar-SA"/>
              </w:rPr>
            </w:pPr>
            <w:r w:rsidRPr="00B8173B">
              <w:rPr>
                <w:rFonts w:asciiTheme="minorHAnsi" w:eastAsiaTheme="minorHAnsi" w:hAnsiTheme="minorHAnsi" w:cstheme="minorBidi"/>
                <w:kern w:val="0"/>
                <w:sz w:val="22"/>
                <w:szCs w:val="22"/>
                <w:lang w:eastAsia="en-US" w:bidi="ar-SA"/>
              </w:rPr>
              <w:t xml:space="preserve">Manages the allocation, use and evaluation of resources to ensure they are used effectively to deliver on operational plans. Drives and promotes reduction in cost and minimisation of waste. </w:t>
            </w:r>
          </w:p>
          <w:p w:rsidR="0092471C" w:rsidRPr="00B8173B" w:rsidRDefault="0092471C" w:rsidP="00404223">
            <w:pPr>
              <w:widowControl/>
              <w:suppressAutoHyphens w:val="0"/>
              <w:jc w:val="both"/>
              <w:rPr>
                <w:rFonts w:asciiTheme="minorHAnsi" w:eastAsiaTheme="minorHAnsi" w:hAnsiTheme="minorHAnsi" w:cstheme="minorBidi"/>
                <w:kern w:val="0"/>
                <w:sz w:val="22"/>
                <w:szCs w:val="22"/>
                <w:lang w:eastAsia="en-US" w:bidi="ar-SA"/>
              </w:rPr>
            </w:pPr>
          </w:p>
          <w:p w:rsidR="0092471C" w:rsidRPr="00B8173B" w:rsidRDefault="0092471C" w:rsidP="00404223">
            <w:pPr>
              <w:widowControl/>
              <w:suppressAutoHyphens w:val="0"/>
              <w:jc w:val="both"/>
              <w:rPr>
                <w:rFonts w:asciiTheme="minorHAnsi" w:eastAsiaTheme="minorHAnsi" w:hAnsiTheme="minorHAnsi" w:cstheme="minorBidi"/>
                <w:b/>
                <w:kern w:val="0"/>
                <w:sz w:val="22"/>
                <w:szCs w:val="22"/>
                <w:lang w:eastAsia="en-US" w:bidi="ar-SA"/>
              </w:rPr>
            </w:pPr>
            <w:r w:rsidRPr="00B8173B">
              <w:rPr>
                <w:rFonts w:asciiTheme="minorHAnsi" w:eastAsiaTheme="minorHAnsi" w:hAnsiTheme="minorHAnsi" w:cstheme="minorBidi"/>
                <w:b/>
                <w:kern w:val="0"/>
                <w:sz w:val="22"/>
                <w:szCs w:val="22"/>
                <w:lang w:eastAsia="en-US" w:bidi="ar-SA"/>
              </w:rPr>
              <w:t>Delivering Quality Outcomes</w:t>
            </w:r>
          </w:p>
          <w:p w:rsidR="00C20782" w:rsidRDefault="0092471C" w:rsidP="00404223">
            <w:pPr>
              <w:widowControl/>
              <w:suppressAutoHyphens w:val="0"/>
              <w:jc w:val="both"/>
              <w:rPr>
                <w:rFonts w:asciiTheme="minorHAnsi" w:eastAsiaTheme="minorHAnsi" w:hAnsiTheme="minorHAnsi" w:cstheme="minorBidi"/>
                <w:kern w:val="0"/>
                <w:sz w:val="22"/>
                <w:szCs w:val="22"/>
                <w:lang w:eastAsia="en-US" w:bidi="ar-SA"/>
              </w:rPr>
            </w:pPr>
            <w:r w:rsidRPr="00B8173B">
              <w:rPr>
                <w:rFonts w:asciiTheme="minorHAnsi" w:eastAsiaTheme="minorHAnsi" w:hAnsiTheme="minorHAnsi" w:cstheme="minorBidi"/>
                <w:kern w:val="0"/>
                <w:sz w:val="22"/>
                <w:szCs w:val="22"/>
                <w:lang w:eastAsia="en-US" w:bidi="ar-SA"/>
              </w:rPr>
              <w:t>Promotes the achievement of quality outcomes in delivering services.  Organises the delivery of services to meet or exceed the required standard. Evaluates the outcomes achieved, identifies learning and implements improvements required.</w:t>
            </w:r>
          </w:p>
          <w:p w:rsidR="00C20782" w:rsidRPr="00B8173B" w:rsidRDefault="00C20782" w:rsidP="00404223">
            <w:pPr>
              <w:widowControl/>
              <w:suppressAutoHyphens w:val="0"/>
              <w:jc w:val="both"/>
              <w:rPr>
                <w:rFonts w:asciiTheme="minorHAnsi" w:eastAsiaTheme="minorHAnsi" w:hAnsiTheme="minorHAnsi" w:cstheme="minorBidi"/>
                <w:kern w:val="0"/>
                <w:sz w:val="22"/>
                <w:szCs w:val="22"/>
                <w:lang w:eastAsia="en-US" w:bidi="ar-SA"/>
              </w:rPr>
            </w:pPr>
          </w:p>
        </w:tc>
      </w:tr>
      <w:tr w:rsidR="0092471C" w:rsidRPr="00B8173B" w:rsidTr="00404223">
        <w:trPr>
          <w:trHeight w:val="970"/>
          <w:jc w:val="center"/>
        </w:trPr>
        <w:tc>
          <w:tcPr>
            <w:tcW w:w="3391" w:type="dxa"/>
          </w:tcPr>
          <w:p w:rsidR="0092471C" w:rsidRPr="00D5659C" w:rsidRDefault="0092471C" w:rsidP="00404223">
            <w:pPr>
              <w:jc w:val="both"/>
              <w:rPr>
                <w:rFonts w:asciiTheme="minorHAnsi" w:hAnsiTheme="minorHAnsi"/>
                <w:b/>
                <w:sz w:val="22"/>
                <w:szCs w:val="22"/>
              </w:rPr>
            </w:pPr>
            <w:r w:rsidRPr="00CE0514">
              <w:rPr>
                <w:rFonts w:asciiTheme="minorHAnsi" w:hAnsiTheme="minorHAnsi"/>
                <w:b/>
                <w:sz w:val="22"/>
                <w:szCs w:val="22"/>
              </w:rPr>
              <w:lastRenderedPageBreak/>
              <w:t>Performance Through People:</w:t>
            </w:r>
          </w:p>
        </w:tc>
        <w:tc>
          <w:tcPr>
            <w:tcW w:w="6345" w:type="dxa"/>
          </w:tcPr>
          <w:p w:rsidR="0092471C" w:rsidRPr="00B8173B" w:rsidRDefault="0092471C" w:rsidP="00404223">
            <w:pPr>
              <w:widowControl/>
              <w:suppressAutoHyphens w:val="0"/>
              <w:jc w:val="both"/>
              <w:rPr>
                <w:rFonts w:asciiTheme="minorHAnsi" w:eastAsiaTheme="minorHAnsi" w:hAnsiTheme="minorHAnsi" w:cstheme="minorBidi"/>
                <w:b/>
                <w:kern w:val="0"/>
                <w:sz w:val="22"/>
                <w:szCs w:val="22"/>
                <w:lang w:eastAsia="en-US" w:bidi="ar-SA"/>
              </w:rPr>
            </w:pPr>
            <w:r w:rsidRPr="00B8173B">
              <w:rPr>
                <w:rFonts w:asciiTheme="minorHAnsi" w:eastAsiaTheme="minorHAnsi" w:hAnsiTheme="minorHAnsi" w:cstheme="minorBidi"/>
                <w:b/>
                <w:kern w:val="0"/>
                <w:sz w:val="22"/>
                <w:szCs w:val="22"/>
                <w:lang w:eastAsia="en-US" w:bidi="ar-SA"/>
              </w:rPr>
              <w:t xml:space="preserve">Leading and Motivating </w:t>
            </w:r>
          </w:p>
          <w:p w:rsidR="0092471C" w:rsidRPr="00B8173B" w:rsidRDefault="0092471C" w:rsidP="00404223">
            <w:pPr>
              <w:widowControl/>
              <w:suppressAutoHyphens w:val="0"/>
              <w:jc w:val="both"/>
              <w:rPr>
                <w:rFonts w:asciiTheme="minorHAnsi" w:eastAsiaTheme="minorHAnsi" w:hAnsiTheme="minorHAnsi" w:cstheme="minorBidi"/>
                <w:kern w:val="0"/>
                <w:sz w:val="22"/>
                <w:szCs w:val="22"/>
                <w:lang w:eastAsia="en-US" w:bidi="ar-SA"/>
              </w:rPr>
            </w:pPr>
            <w:r w:rsidRPr="00B8173B">
              <w:rPr>
                <w:rFonts w:asciiTheme="minorHAnsi" w:eastAsiaTheme="minorHAnsi" w:hAnsiTheme="minorHAnsi" w:cstheme="minorBidi"/>
                <w:kern w:val="0"/>
                <w:sz w:val="22"/>
                <w:szCs w:val="22"/>
                <w:lang w:eastAsia="en-US" w:bidi="ar-SA"/>
              </w:rPr>
              <w:t xml:space="preserve">Motivates others individually and in teams to deliver high quality work and customer focused outcomes. Develops the competence of team members and helps them meet their full potential.  Leads by example in terms of commitment, flexibility and a strong customer service ethos. </w:t>
            </w:r>
          </w:p>
          <w:p w:rsidR="0092471C" w:rsidRPr="00B8173B" w:rsidRDefault="0092471C" w:rsidP="00404223">
            <w:pPr>
              <w:jc w:val="both"/>
              <w:rPr>
                <w:rFonts w:asciiTheme="minorHAnsi" w:hAnsiTheme="minorHAnsi" w:cstheme="minorHAnsi"/>
                <w:b/>
                <w:sz w:val="22"/>
                <w:szCs w:val="22"/>
              </w:rPr>
            </w:pPr>
          </w:p>
          <w:p w:rsidR="0092471C" w:rsidRPr="00B8173B" w:rsidRDefault="0092471C" w:rsidP="00404223">
            <w:pPr>
              <w:widowControl/>
              <w:suppressAutoHyphens w:val="0"/>
              <w:jc w:val="both"/>
              <w:rPr>
                <w:rFonts w:asciiTheme="minorHAnsi" w:eastAsiaTheme="minorHAnsi" w:hAnsiTheme="minorHAnsi" w:cstheme="minorBidi"/>
                <w:b/>
                <w:kern w:val="0"/>
                <w:sz w:val="22"/>
                <w:szCs w:val="22"/>
                <w:lang w:eastAsia="en-US" w:bidi="ar-SA"/>
              </w:rPr>
            </w:pPr>
            <w:r w:rsidRPr="00B8173B">
              <w:rPr>
                <w:rFonts w:asciiTheme="minorHAnsi" w:eastAsiaTheme="minorHAnsi" w:hAnsiTheme="minorHAnsi" w:cstheme="minorBidi"/>
                <w:b/>
                <w:kern w:val="0"/>
                <w:sz w:val="22"/>
                <w:szCs w:val="22"/>
                <w:lang w:eastAsia="en-US" w:bidi="ar-SA"/>
              </w:rPr>
              <w:t xml:space="preserve">Managing Performance </w:t>
            </w:r>
          </w:p>
          <w:p w:rsidR="0092471C" w:rsidRPr="00B8173B" w:rsidRDefault="0092471C" w:rsidP="00404223">
            <w:pPr>
              <w:widowControl/>
              <w:suppressAutoHyphens w:val="0"/>
              <w:jc w:val="both"/>
              <w:rPr>
                <w:rFonts w:asciiTheme="minorHAnsi" w:eastAsiaTheme="minorHAnsi" w:hAnsiTheme="minorHAnsi" w:cstheme="minorBidi"/>
                <w:kern w:val="0"/>
                <w:sz w:val="22"/>
                <w:szCs w:val="22"/>
                <w:lang w:eastAsia="en-US" w:bidi="ar-SA"/>
              </w:rPr>
            </w:pPr>
            <w:r w:rsidRPr="00B8173B">
              <w:rPr>
                <w:rFonts w:asciiTheme="minorHAnsi" w:eastAsiaTheme="minorHAnsi" w:hAnsiTheme="minorHAnsi" w:cstheme="minorBidi"/>
                <w:kern w:val="0"/>
                <w:sz w:val="22"/>
                <w:szCs w:val="22"/>
                <w:lang w:eastAsia="en-US" w:bidi="ar-SA"/>
              </w:rPr>
              <w:t xml:space="preserve">Effectively manages performance including underperformance or conflict.  Empowers and encourages people to deliver their part of the operational plan. </w:t>
            </w:r>
          </w:p>
          <w:p w:rsidR="0092471C" w:rsidRPr="00B8173B" w:rsidRDefault="0092471C" w:rsidP="00404223">
            <w:pPr>
              <w:widowControl/>
              <w:suppressAutoHyphens w:val="0"/>
              <w:jc w:val="both"/>
              <w:rPr>
                <w:rFonts w:asciiTheme="minorHAnsi" w:eastAsiaTheme="minorHAnsi" w:hAnsiTheme="minorHAnsi" w:cstheme="minorBidi"/>
                <w:kern w:val="0"/>
                <w:sz w:val="22"/>
                <w:szCs w:val="22"/>
                <w:lang w:eastAsia="en-US" w:bidi="ar-SA"/>
              </w:rPr>
            </w:pPr>
          </w:p>
          <w:p w:rsidR="0092471C" w:rsidRPr="00B8173B" w:rsidRDefault="0092471C" w:rsidP="00404223">
            <w:pPr>
              <w:widowControl/>
              <w:suppressAutoHyphens w:val="0"/>
              <w:jc w:val="both"/>
              <w:rPr>
                <w:rFonts w:asciiTheme="minorHAnsi" w:eastAsiaTheme="minorHAnsi" w:hAnsiTheme="minorHAnsi" w:cstheme="minorBidi"/>
                <w:b/>
                <w:kern w:val="0"/>
                <w:sz w:val="22"/>
                <w:szCs w:val="22"/>
                <w:lang w:eastAsia="en-US" w:bidi="ar-SA"/>
              </w:rPr>
            </w:pPr>
            <w:r w:rsidRPr="00B8173B">
              <w:rPr>
                <w:rFonts w:asciiTheme="minorHAnsi" w:eastAsiaTheme="minorHAnsi" w:hAnsiTheme="minorHAnsi" w:cstheme="minorBidi"/>
                <w:b/>
                <w:kern w:val="0"/>
                <w:sz w:val="22"/>
                <w:szCs w:val="22"/>
                <w:lang w:eastAsia="en-US" w:bidi="ar-SA"/>
              </w:rPr>
              <w:t xml:space="preserve">Communicating Effectively </w:t>
            </w:r>
          </w:p>
          <w:p w:rsidR="0092471C" w:rsidRPr="00B8173B" w:rsidRDefault="0092471C" w:rsidP="00404223">
            <w:pPr>
              <w:widowControl/>
              <w:suppressAutoHyphens w:val="0"/>
              <w:jc w:val="both"/>
              <w:rPr>
                <w:rFonts w:asciiTheme="minorHAnsi" w:eastAsiaTheme="minorHAnsi" w:hAnsiTheme="minorHAnsi" w:cstheme="minorBidi"/>
                <w:kern w:val="0"/>
                <w:sz w:val="22"/>
                <w:szCs w:val="22"/>
                <w:lang w:eastAsia="en-US" w:bidi="ar-SA"/>
              </w:rPr>
            </w:pPr>
            <w:r w:rsidRPr="00B8173B">
              <w:rPr>
                <w:rFonts w:asciiTheme="minorHAnsi" w:eastAsiaTheme="minorHAnsi" w:hAnsiTheme="minorHAnsi" w:cstheme="minorBidi"/>
                <w:kern w:val="0"/>
                <w:sz w:val="22"/>
                <w:szCs w:val="22"/>
                <w:lang w:eastAsia="en-US" w:bidi="ar-SA"/>
              </w:rPr>
              <w:t xml:space="preserve">Recognises the value of and requirement to communicate effectively with all employees. Actively listens to others. Has highly effective verbal and written communication skills. Presents ideas clearly and effectively to individuals and groups. </w:t>
            </w:r>
          </w:p>
        </w:tc>
      </w:tr>
      <w:tr w:rsidR="0092471C" w:rsidRPr="00B8173B" w:rsidTr="00404223">
        <w:trPr>
          <w:trHeight w:val="2040"/>
          <w:jc w:val="center"/>
        </w:trPr>
        <w:tc>
          <w:tcPr>
            <w:tcW w:w="3391" w:type="dxa"/>
          </w:tcPr>
          <w:p w:rsidR="0092471C" w:rsidRPr="00B8173B" w:rsidRDefault="0092471C" w:rsidP="00404223">
            <w:pPr>
              <w:jc w:val="both"/>
              <w:rPr>
                <w:rFonts w:asciiTheme="minorHAnsi" w:hAnsiTheme="minorHAnsi"/>
                <w:b/>
                <w:sz w:val="22"/>
                <w:szCs w:val="22"/>
              </w:rPr>
            </w:pPr>
            <w:r w:rsidRPr="00B8173B">
              <w:rPr>
                <w:rFonts w:asciiTheme="minorHAnsi" w:hAnsiTheme="minorHAnsi"/>
                <w:b/>
                <w:sz w:val="22"/>
                <w:szCs w:val="22"/>
              </w:rPr>
              <w:t>Personal Effectiveness</w:t>
            </w:r>
          </w:p>
        </w:tc>
        <w:tc>
          <w:tcPr>
            <w:tcW w:w="6345" w:type="dxa"/>
          </w:tcPr>
          <w:p w:rsidR="0092471C" w:rsidRPr="00B8173B" w:rsidRDefault="0092471C" w:rsidP="00404223">
            <w:pPr>
              <w:rPr>
                <w:rFonts w:asciiTheme="minorHAnsi" w:hAnsiTheme="minorHAnsi" w:cstheme="minorHAnsi"/>
                <w:b/>
                <w:sz w:val="22"/>
                <w:szCs w:val="22"/>
              </w:rPr>
            </w:pPr>
            <w:r w:rsidRPr="00B8173B">
              <w:rPr>
                <w:rFonts w:asciiTheme="minorHAnsi" w:hAnsiTheme="minorHAnsi" w:cstheme="minorHAnsi"/>
                <w:b/>
                <w:sz w:val="22"/>
                <w:szCs w:val="22"/>
              </w:rPr>
              <w:t xml:space="preserve">Relevant Knowledge </w:t>
            </w:r>
          </w:p>
          <w:p w:rsidR="0092471C" w:rsidRPr="00B8173B" w:rsidRDefault="0092471C" w:rsidP="00404223">
            <w:pPr>
              <w:jc w:val="both"/>
              <w:rPr>
                <w:rFonts w:asciiTheme="minorHAnsi" w:hAnsiTheme="minorHAnsi" w:cstheme="minorHAnsi"/>
                <w:sz w:val="22"/>
                <w:szCs w:val="22"/>
              </w:rPr>
            </w:pPr>
            <w:r w:rsidRPr="00B8173B">
              <w:rPr>
                <w:rFonts w:asciiTheme="minorHAnsi" w:hAnsiTheme="minorHAnsi" w:cstheme="minorHAnsi"/>
                <w:sz w:val="22"/>
                <w:szCs w:val="22"/>
              </w:rPr>
              <w:t xml:space="preserve">Keeps up to date with current developments, trends and best practice in their area of responsibility. Demonstrates the required specialist knowledge, understanding and training for the role. Has strong knowledge and understanding in relation to statutory obligations of Health and Safety legislation and its application in the workplace. </w:t>
            </w:r>
          </w:p>
          <w:p w:rsidR="0092471C" w:rsidRPr="00B8173B" w:rsidRDefault="0092471C" w:rsidP="00404223">
            <w:pPr>
              <w:rPr>
                <w:rFonts w:asciiTheme="minorHAnsi" w:hAnsiTheme="minorHAnsi" w:cstheme="minorHAnsi"/>
                <w:sz w:val="22"/>
                <w:szCs w:val="22"/>
              </w:rPr>
            </w:pPr>
          </w:p>
          <w:p w:rsidR="0092471C" w:rsidRPr="00B8173B" w:rsidRDefault="0092471C" w:rsidP="00404223">
            <w:pPr>
              <w:rPr>
                <w:rFonts w:asciiTheme="minorHAnsi" w:hAnsiTheme="minorHAnsi" w:cstheme="minorHAnsi"/>
                <w:b/>
                <w:sz w:val="22"/>
                <w:szCs w:val="22"/>
              </w:rPr>
            </w:pPr>
            <w:r w:rsidRPr="00B8173B">
              <w:rPr>
                <w:rFonts w:asciiTheme="minorHAnsi" w:hAnsiTheme="minorHAnsi" w:cstheme="minorHAnsi"/>
                <w:b/>
                <w:sz w:val="22"/>
                <w:szCs w:val="22"/>
              </w:rPr>
              <w:t xml:space="preserve">Resilience and Personal Well Being </w:t>
            </w:r>
          </w:p>
          <w:p w:rsidR="0092471C" w:rsidRPr="00B8173B" w:rsidRDefault="0092471C" w:rsidP="00404223">
            <w:pPr>
              <w:jc w:val="both"/>
              <w:rPr>
                <w:rFonts w:asciiTheme="minorHAnsi" w:hAnsiTheme="minorHAnsi" w:cstheme="minorHAnsi"/>
                <w:sz w:val="22"/>
                <w:szCs w:val="22"/>
              </w:rPr>
            </w:pPr>
            <w:r w:rsidRPr="00B8173B">
              <w:rPr>
                <w:rFonts w:asciiTheme="minorHAnsi" w:hAnsiTheme="minorHAnsi" w:cstheme="minorHAnsi"/>
                <w:sz w:val="22"/>
                <w:szCs w:val="22"/>
              </w:rPr>
              <w:t xml:space="preserve">Demonstrates appropriate and positive self-confidence. Remains calm under pressure and operates effectively in an environment with significant complexity and pace. </w:t>
            </w:r>
          </w:p>
          <w:p w:rsidR="0092471C" w:rsidRPr="00B8173B" w:rsidRDefault="0092471C" w:rsidP="00404223">
            <w:pPr>
              <w:rPr>
                <w:rFonts w:asciiTheme="minorHAnsi" w:hAnsiTheme="minorHAnsi" w:cstheme="minorHAnsi"/>
                <w:sz w:val="22"/>
                <w:szCs w:val="22"/>
              </w:rPr>
            </w:pPr>
          </w:p>
          <w:p w:rsidR="0092471C" w:rsidRPr="00B8173B" w:rsidRDefault="0092471C" w:rsidP="00404223">
            <w:pPr>
              <w:rPr>
                <w:rFonts w:asciiTheme="minorHAnsi" w:hAnsiTheme="minorHAnsi" w:cstheme="minorHAnsi"/>
                <w:b/>
                <w:sz w:val="22"/>
                <w:szCs w:val="22"/>
              </w:rPr>
            </w:pPr>
            <w:r w:rsidRPr="00B8173B">
              <w:rPr>
                <w:rFonts w:asciiTheme="minorHAnsi" w:hAnsiTheme="minorHAnsi" w:cstheme="minorHAnsi"/>
                <w:b/>
                <w:sz w:val="22"/>
                <w:szCs w:val="22"/>
              </w:rPr>
              <w:t xml:space="preserve">Integrity </w:t>
            </w:r>
          </w:p>
          <w:p w:rsidR="0092471C" w:rsidRPr="00B8173B" w:rsidRDefault="0092471C" w:rsidP="00404223">
            <w:pPr>
              <w:jc w:val="both"/>
              <w:rPr>
                <w:rFonts w:asciiTheme="minorHAnsi" w:hAnsiTheme="minorHAnsi" w:cstheme="minorHAnsi"/>
                <w:sz w:val="22"/>
                <w:szCs w:val="22"/>
              </w:rPr>
            </w:pPr>
            <w:r w:rsidRPr="00B8173B">
              <w:rPr>
                <w:rFonts w:asciiTheme="minorHAnsi" w:hAnsiTheme="minorHAnsi" w:cstheme="minorHAnsi"/>
                <w:sz w:val="22"/>
                <w:szCs w:val="22"/>
              </w:rPr>
              <w:t>Behaves in an honest, trustworthy and respectful manner and is transparent, fair and co</w:t>
            </w:r>
            <w:r w:rsidR="00F355E9">
              <w:rPr>
                <w:rFonts w:asciiTheme="minorHAnsi" w:hAnsiTheme="minorHAnsi" w:cstheme="minorHAnsi"/>
                <w:sz w:val="22"/>
                <w:szCs w:val="22"/>
              </w:rPr>
              <w:t xml:space="preserve">nsistent in dealing with others. </w:t>
            </w:r>
            <w:r w:rsidR="00F355E9" w:rsidRPr="00F355E9">
              <w:rPr>
                <w:rFonts w:asciiTheme="minorHAnsi" w:hAnsiTheme="minorHAnsi" w:cstheme="minorHAnsi"/>
                <w:sz w:val="22"/>
                <w:szCs w:val="22"/>
              </w:rPr>
              <w:t>Commitment to integrity &amp; good public service values</w:t>
            </w:r>
          </w:p>
          <w:p w:rsidR="0092471C" w:rsidRPr="00B8173B" w:rsidRDefault="0092471C" w:rsidP="00404223">
            <w:pPr>
              <w:rPr>
                <w:rFonts w:asciiTheme="minorHAnsi" w:hAnsiTheme="minorHAnsi" w:cstheme="minorHAnsi"/>
                <w:sz w:val="22"/>
                <w:szCs w:val="22"/>
              </w:rPr>
            </w:pPr>
          </w:p>
          <w:p w:rsidR="0092471C" w:rsidRPr="00B8173B" w:rsidRDefault="0092471C" w:rsidP="00404223">
            <w:pPr>
              <w:rPr>
                <w:rFonts w:asciiTheme="minorHAnsi" w:hAnsiTheme="minorHAnsi" w:cstheme="minorHAnsi"/>
                <w:b/>
                <w:sz w:val="22"/>
                <w:szCs w:val="22"/>
              </w:rPr>
            </w:pPr>
            <w:r w:rsidRPr="00B8173B">
              <w:rPr>
                <w:rFonts w:asciiTheme="minorHAnsi" w:hAnsiTheme="minorHAnsi" w:cstheme="minorHAnsi"/>
                <w:b/>
                <w:sz w:val="22"/>
                <w:szCs w:val="22"/>
              </w:rPr>
              <w:t xml:space="preserve">Personal Motivation, Initiative and Achievement </w:t>
            </w:r>
          </w:p>
          <w:p w:rsidR="0092471C" w:rsidRPr="00B8173B" w:rsidRDefault="0092471C" w:rsidP="00404223">
            <w:pPr>
              <w:widowControl/>
              <w:suppressAutoHyphens w:val="0"/>
              <w:jc w:val="both"/>
              <w:rPr>
                <w:rFonts w:asciiTheme="minorHAnsi" w:eastAsiaTheme="minorHAnsi" w:hAnsiTheme="minorHAnsi" w:cstheme="minorHAnsi"/>
                <w:kern w:val="0"/>
                <w:sz w:val="22"/>
                <w:szCs w:val="22"/>
                <w:lang w:eastAsia="en-US" w:bidi="ar-SA"/>
              </w:rPr>
            </w:pPr>
            <w:r w:rsidRPr="00B8173B">
              <w:rPr>
                <w:rFonts w:asciiTheme="minorHAnsi" w:eastAsiaTheme="minorHAnsi" w:hAnsiTheme="minorHAnsi" w:cstheme="minorHAnsi"/>
                <w:kern w:val="0"/>
                <w:sz w:val="22"/>
                <w:szCs w:val="22"/>
                <w:lang w:eastAsia="en-US" w:bidi="ar-SA"/>
              </w:rPr>
              <w:t>Is enthusiastic about the role and sets challenging goals to achieve high quality outcomes. Is self-motivated and persistent when faced with difficulties. Engages in regular critical reflection in order to identify how own performance can be improved.</w:t>
            </w:r>
          </w:p>
          <w:p w:rsidR="0092471C" w:rsidRPr="00B8173B" w:rsidRDefault="0092471C" w:rsidP="00404223">
            <w:pPr>
              <w:jc w:val="both"/>
              <w:rPr>
                <w:rFonts w:asciiTheme="minorHAnsi" w:hAnsiTheme="minorHAnsi"/>
                <w:sz w:val="22"/>
                <w:szCs w:val="22"/>
              </w:rPr>
            </w:pPr>
          </w:p>
        </w:tc>
      </w:tr>
    </w:tbl>
    <w:p w:rsidR="00D5659C" w:rsidRDefault="00D5659C" w:rsidP="0018001D">
      <w:pPr>
        <w:pStyle w:val="BodyText"/>
        <w:rPr>
          <w:rFonts w:asciiTheme="minorHAnsi" w:hAnsiTheme="minorHAnsi"/>
          <w:szCs w:val="24"/>
        </w:rPr>
      </w:pPr>
    </w:p>
    <w:p w:rsidR="0043190E" w:rsidRDefault="0043190E" w:rsidP="0018001D">
      <w:pPr>
        <w:pStyle w:val="BodyText"/>
        <w:rPr>
          <w:rFonts w:asciiTheme="minorHAnsi" w:hAnsiTheme="minorHAnsi"/>
          <w:szCs w:val="24"/>
        </w:rPr>
      </w:pPr>
    </w:p>
    <w:p w:rsidR="00CE0514" w:rsidRDefault="00CE0514" w:rsidP="0018001D">
      <w:pPr>
        <w:pStyle w:val="BodyText"/>
        <w:rPr>
          <w:rFonts w:asciiTheme="minorHAnsi" w:hAnsiTheme="minorHAnsi"/>
          <w:szCs w:val="24"/>
        </w:rPr>
      </w:pPr>
    </w:p>
    <w:p w:rsidR="00CE0514" w:rsidRDefault="00CE0514" w:rsidP="0018001D">
      <w:pPr>
        <w:pStyle w:val="BodyText"/>
        <w:rPr>
          <w:rFonts w:asciiTheme="minorHAnsi" w:hAnsiTheme="minorHAnsi"/>
          <w:szCs w:val="24"/>
        </w:rPr>
      </w:pPr>
    </w:p>
    <w:p w:rsidR="00CE0514" w:rsidRDefault="00CE0514" w:rsidP="0018001D">
      <w:pPr>
        <w:pStyle w:val="BodyText"/>
        <w:rPr>
          <w:rFonts w:asciiTheme="minorHAnsi" w:hAnsiTheme="minorHAnsi"/>
          <w:szCs w:val="24"/>
        </w:rPr>
      </w:pPr>
    </w:p>
    <w:p w:rsidR="00CE0514" w:rsidRDefault="00CE0514" w:rsidP="0018001D">
      <w:pPr>
        <w:pStyle w:val="BodyText"/>
        <w:rPr>
          <w:rFonts w:asciiTheme="minorHAnsi" w:hAnsiTheme="minorHAnsi"/>
          <w:szCs w:val="24"/>
        </w:rPr>
      </w:pPr>
    </w:p>
    <w:p w:rsidR="0092471C" w:rsidRDefault="0092471C" w:rsidP="0018001D">
      <w:pPr>
        <w:pStyle w:val="BodyText"/>
        <w:rPr>
          <w:rFonts w:asciiTheme="minorHAnsi" w:hAnsiTheme="minorHAnsi"/>
          <w:szCs w:val="24"/>
        </w:rPr>
      </w:pPr>
    </w:p>
    <w:p w:rsidR="00C20782" w:rsidRDefault="00C20782" w:rsidP="0018001D">
      <w:pPr>
        <w:pStyle w:val="BodyText"/>
        <w:rPr>
          <w:rFonts w:asciiTheme="minorHAnsi" w:hAnsiTheme="minorHAnsi"/>
          <w:szCs w:val="24"/>
        </w:rPr>
      </w:pPr>
    </w:p>
    <w:p w:rsidR="00CE0514" w:rsidRDefault="00CE0514" w:rsidP="0018001D">
      <w:pPr>
        <w:pStyle w:val="BodyText"/>
        <w:rPr>
          <w:rFonts w:asciiTheme="minorHAnsi" w:hAnsiTheme="minorHAnsi"/>
          <w:szCs w:val="24"/>
        </w:rPr>
      </w:pPr>
    </w:p>
    <w:p w:rsidR="0018001D" w:rsidRPr="00D827C2" w:rsidRDefault="0018001D" w:rsidP="0018001D">
      <w:pPr>
        <w:pStyle w:val="BodyText"/>
        <w:rPr>
          <w:rFonts w:asciiTheme="minorHAnsi" w:hAnsiTheme="minorHAnsi"/>
          <w:b/>
          <w:i/>
          <w:color w:val="C0504D" w:themeColor="accent2"/>
          <w:sz w:val="28"/>
          <w:szCs w:val="28"/>
          <w:u w:val="double"/>
        </w:rPr>
      </w:pPr>
      <w:r>
        <w:rPr>
          <w:rFonts w:asciiTheme="minorHAnsi" w:hAnsiTheme="minorHAnsi"/>
          <w:b/>
          <w:i/>
          <w:color w:val="C0504D" w:themeColor="accent2"/>
          <w:sz w:val="28"/>
          <w:szCs w:val="28"/>
          <w:u w:val="double"/>
        </w:rPr>
        <w:lastRenderedPageBreak/>
        <w:t>_________________________________</w:t>
      </w:r>
      <w:r w:rsidR="00E016A9">
        <w:rPr>
          <w:rFonts w:asciiTheme="minorHAnsi" w:hAnsiTheme="minorHAnsi"/>
          <w:b/>
          <w:i/>
          <w:color w:val="C0504D" w:themeColor="accent2"/>
          <w:sz w:val="28"/>
          <w:szCs w:val="28"/>
          <w:u w:val="double"/>
        </w:rPr>
        <w:t>________________________________</w:t>
      </w:r>
      <w:r>
        <w:rPr>
          <w:rFonts w:asciiTheme="minorHAnsi" w:hAnsiTheme="minorHAnsi"/>
          <w:b/>
          <w:i/>
          <w:color w:val="C0504D" w:themeColor="accent2"/>
          <w:sz w:val="28"/>
          <w:szCs w:val="28"/>
          <w:u w:val="double"/>
        </w:rPr>
        <w:t>__</w:t>
      </w:r>
    </w:p>
    <w:p w:rsidR="0018001D" w:rsidRPr="00D827C2" w:rsidRDefault="0018001D" w:rsidP="0018001D">
      <w:pPr>
        <w:pStyle w:val="BodyText"/>
        <w:jc w:val="center"/>
        <w:rPr>
          <w:rFonts w:asciiTheme="minorHAnsi" w:hAnsiTheme="minorHAnsi"/>
          <w:b/>
          <w:i/>
          <w:color w:val="C0504D" w:themeColor="accent2"/>
          <w:sz w:val="28"/>
          <w:szCs w:val="28"/>
        </w:rPr>
      </w:pPr>
      <w:r>
        <w:rPr>
          <w:rFonts w:asciiTheme="minorHAnsi" w:hAnsiTheme="minorHAnsi"/>
          <w:b/>
          <w:i/>
          <w:color w:val="C0504D" w:themeColor="accent2"/>
          <w:sz w:val="28"/>
          <w:szCs w:val="28"/>
        </w:rPr>
        <w:t>PRINCIPAL CONDITIONS OF SERVICE</w:t>
      </w:r>
    </w:p>
    <w:p w:rsidR="0018001D" w:rsidRDefault="0018001D" w:rsidP="0018001D">
      <w:pPr>
        <w:rPr>
          <w:rFonts w:asciiTheme="minorHAnsi" w:hAnsiTheme="minorHAnsi"/>
        </w:rPr>
      </w:pPr>
      <w:r>
        <w:rPr>
          <w:rFonts w:asciiTheme="minorHAnsi" w:hAnsiTheme="minorHAnsi"/>
          <w:b/>
          <w:i/>
          <w:color w:val="C0504D" w:themeColor="accent2"/>
          <w:sz w:val="28"/>
          <w:szCs w:val="28"/>
          <w:u w:val="double"/>
        </w:rPr>
        <w:t>____________________________________________________________________</w:t>
      </w:r>
    </w:p>
    <w:p w:rsidR="0018001D" w:rsidRPr="00A20672" w:rsidRDefault="0018001D" w:rsidP="0018001D">
      <w:pPr>
        <w:jc w:val="both"/>
        <w:rPr>
          <w:rFonts w:asciiTheme="minorHAnsi" w:hAnsiTheme="minorHAnsi"/>
        </w:rPr>
      </w:pPr>
    </w:p>
    <w:p w:rsidR="0018001D" w:rsidRDefault="0018001D" w:rsidP="0018001D">
      <w:pPr>
        <w:ind w:left="2160" w:hanging="2160"/>
        <w:jc w:val="both"/>
        <w:rPr>
          <w:rFonts w:asciiTheme="minorHAnsi" w:hAnsiTheme="minorHAnsi"/>
          <w:b/>
          <w:bCs/>
          <w:u w:val="single"/>
        </w:rPr>
      </w:pPr>
      <w:r>
        <w:rPr>
          <w:rFonts w:asciiTheme="minorHAnsi" w:hAnsiTheme="minorHAnsi"/>
          <w:b/>
          <w:bCs/>
          <w:u w:val="single"/>
        </w:rPr>
        <w:t xml:space="preserve">Type of Post </w:t>
      </w:r>
    </w:p>
    <w:p w:rsidR="00174FC0" w:rsidRDefault="0018001D" w:rsidP="00174FC0">
      <w:pPr>
        <w:jc w:val="both"/>
        <w:rPr>
          <w:rFonts w:asciiTheme="minorHAnsi" w:hAnsiTheme="minorHAnsi"/>
          <w:bCs/>
        </w:rPr>
      </w:pPr>
      <w:r w:rsidRPr="006C510B">
        <w:rPr>
          <w:rFonts w:asciiTheme="minorHAnsi" w:hAnsiTheme="minorHAnsi"/>
          <w:bCs/>
        </w:rPr>
        <w:t xml:space="preserve">Future </w:t>
      </w:r>
      <w:r>
        <w:rPr>
          <w:rFonts w:asciiTheme="minorHAnsi" w:hAnsiTheme="minorHAnsi"/>
          <w:bCs/>
        </w:rPr>
        <w:t xml:space="preserve">relevant </w:t>
      </w:r>
      <w:r w:rsidR="00A93945">
        <w:rPr>
          <w:rFonts w:asciiTheme="minorHAnsi" w:hAnsiTheme="minorHAnsi"/>
          <w:bCs/>
        </w:rPr>
        <w:t xml:space="preserve">permanent and </w:t>
      </w:r>
      <w:r>
        <w:rPr>
          <w:rFonts w:asciiTheme="minorHAnsi" w:hAnsiTheme="minorHAnsi"/>
          <w:bCs/>
        </w:rPr>
        <w:t xml:space="preserve">temporary </w:t>
      </w:r>
      <w:r w:rsidRPr="006C510B">
        <w:rPr>
          <w:rFonts w:asciiTheme="minorHAnsi" w:hAnsiTheme="minorHAnsi"/>
          <w:bCs/>
        </w:rPr>
        <w:t>posts will be filled from the panel</w:t>
      </w:r>
      <w:r w:rsidR="00A93945">
        <w:rPr>
          <w:rFonts w:asciiTheme="minorHAnsi" w:hAnsiTheme="minorHAnsi"/>
          <w:bCs/>
        </w:rPr>
        <w:t>(s)</w:t>
      </w:r>
      <w:r w:rsidRPr="006C510B">
        <w:rPr>
          <w:rFonts w:asciiTheme="minorHAnsi" w:hAnsiTheme="minorHAnsi"/>
          <w:bCs/>
        </w:rPr>
        <w:t xml:space="preserve"> formed.  </w:t>
      </w:r>
      <w:r>
        <w:rPr>
          <w:rFonts w:asciiTheme="minorHAnsi" w:hAnsiTheme="minorHAnsi"/>
          <w:bCs/>
        </w:rPr>
        <w:t xml:space="preserve">The post(s) will be </w:t>
      </w:r>
      <w:proofErr w:type="spellStart"/>
      <w:r>
        <w:rPr>
          <w:rFonts w:asciiTheme="minorHAnsi" w:hAnsiTheme="minorHAnsi"/>
          <w:bCs/>
        </w:rPr>
        <w:t>wholetime</w:t>
      </w:r>
      <w:proofErr w:type="spellEnd"/>
      <w:r w:rsidR="00082C40">
        <w:rPr>
          <w:rFonts w:asciiTheme="minorHAnsi" w:hAnsiTheme="minorHAnsi"/>
          <w:bCs/>
        </w:rPr>
        <w:t xml:space="preserve">, </w:t>
      </w:r>
      <w:r w:rsidR="00A93945">
        <w:rPr>
          <w:rFonts w:asciiTheme="minorHAnsi" w:hAnsiTheme="minorHAnsi"/>
          <w:bCs/>
        </w:rPr>
        <w:t>permanent/</w:t>
      </w:r>
      <w:r w:rsidR="00082C40">
        <w:rPr>
          <w:rFonts w:asciiTheme="minorHAnsi" w:hAnsiTheme="minorHAnsi"/>
          <w:bCs/>
        </w:rPr>
        <w:t>temporary</w:t>
      </w:r>
      <w:r>
        <w:rPr>
          <w:rFonts w:asciiTheme="minorHAnsi" w:hAnsiTheme="minorHAnsi"/>
          <w:bCs/>
        </w:rPr>
        <w:t xml:space="preserve"> and pensionable.   </w:t>
      </w:r>
    </w:p>
    <w:p w:rsidR="00174FC0" w:rsidRPr="00174FC0" w:rsidRDefault="00174FC0" w:rsidP="00174FC0">
      <w:pPr>
        <w:jc w:val="both"/>
        <w:rPr>
          <w:rFonts w:asciiTheme="minorHAnsi" w:hAnsiTheme="minorHAnsi"/>
          <w:bCs/>
        </w:rPr>
      </w:pPr>
    </w:p>
    <w:p w:rsidR="0018001D" w:rsidRPr="006C510B" w:rsidRDefault="0018001D" w:rsidP="0018001D">
      <w:pPr>
        <w:jc w:val="both"/>
        <w:rPr>
          <w:rFonts w:ascii="Book Antiqua" w:hAnsi="Book Antiqua"/>
        </w:rPr>
      </w:pPr>
      <w:r w:rsidRPr="006C510B">
        <w:rPr>
          <w:rFonts w:asciiTheme="minorHAnsi" w:hAnsiTheme="minorHAnsi"/>
          <w:b/>
          <w:bCs/>
          <w:u w:val="single"/>
        </w:rPr>
        <w:t xml:space="preserve">Remuneration </w:t>
      </w:r>
    </w:p>
    <w:p w:rsidR="0018001D" w:rsidRPr="00CA336B" w:rsidRDefault="0018001D" w:rsidP="0018001D">
      <w:pPr>
        <w:pStyle w:val="ListParagraph"/>
        <w:jc w:val="both"/>
        <w:rPr>
          <w:rFonts w:ascii="Book Antiqua" w:hAnsi="Book Antiqua"/>
        </w:rPr>
      </w:pPr>
      <w:r w:rsidRPr="00CA336B">
        <w:rPr>
          <w:rFonts w:asciiTheme="minorHAnsi" w:hAnsiTheme="minorHAnsi"/>
          <w:b/>
          <w:bCs/>
        </w:rPr>
        <w:tab/>
      </w:r>
    </w:p>
    <w:p w:rsidR="0018001D" w:rsidRPr="00A20672" w:rsidRDefault="00C20782" w:rsidP="0018001D">
      <w:pPr>
        <w:jc w:val="both"/>
        <w:rPr>
          <w:rFonts w:asciiTheme="minorHAnsi" w:hAnsiTheme="minorHAnsi"/>
          <w:b/>
          <w:bCs/>
        </w:rPr>
      </w:pPr>
      <w:r>
        <w:rPr>
          <w:rFonts w:asciiTheme="minorHAnsi" w:hAnsiTheme="minorHAnsi"/>
          <w:b/>
          <w:bCs/>
        </w:rPr>
        <w:t>(Min) €51,54</w:t>
      </w:r>
      <w:r w:rsidR="00042787">
        <w:rPr>
          <w:rFonts w:asciiTheme="minorHAnsi" w:hAnsiTheme="minorHAnsi"/>
          <w:b/>
          <w:bCs/>
        </w:rPr>
        <w:t>9</w:t>
      </w:r>
      <w:r w:rsidR="0018001D" w:rsidRPr="00A20672">
        <w:rPr>
          <w:rFonts w:asciiTheme="minorHAnsi" w:hAnsiTheme="minorHAnsi"/>
          <w:b/>
          <w:bCs/>
        </w:rPr>
        <w:t xml:space="preserve"> to </w:t>
      </w:r>
      <w:r>
        <w:rPr>
          <w:rFonts w:asciiTheme="minorHAnsi" w:hAnsiTheme="minorHAnsi"/>
          <w:b/>
          <w:bCs/>
        </w:rPr>
        <w:t>(Max) €68,442</w:t>
      </w:r>
      <w:r w:rsidR="0018001D" w:rsidRPr="00A20672">
        <w:rPr>
          <w:rFonts w:asciiTheme="minorHAnsi" w:hAnsiTheme="minorHAnsi"/>
          <w:b/>
          <w:bCs/>
        </w:rPr>
        <w:t xml:space="preserve"> with 1</w:t>
      </w:r>
      <w:r w:rsidR="0018001D" w:rsidRPr="00A20672">
        <w:rPr>
          <w:rFonts w:asciiTheme="minorHAnsi" w:hAnsiTheme="minorHAnsi"/>
          <w:b/>
          <w:bCs/>
          <w:vertAlign w:val="superscript"/>
        </w:rPr>
        <w:t>st</w:t>
      </w:r>
      <w:r>
        <w:rPr>
          <w:rFonts w:asciiTheme="minorHAnsi" w:hAnsiTheme="minorHAnsi"/>
          <w:b/>
          <w:bCs/>
        </w:rPr>
        <w:t xml:space="preserve"> LSI (€70,600</w:t>
      </w:r>
      <w:r w:rsidR="0018001D" w:rsidRPr="00A20672">
        <w:rPr>
          <w:rFonts w:asciiTheme="minorHAnsi" w:hAnsiTheme="minorHAnsi"/>
          <w:b/>
          <w:bCs/>
        </w:rPr>
        <w:t>) &amp; 2</w:t>
      </w:r>
      <w:r w:rsidR="0018001D" w:rsidRPr="00A20672">
        <w:rPr>
          <w:rFonts w:asciiTheme="minorHAnsi" w:hAnsiTheme="minorHAnsi"/>
          <w:b/>
          <w:bCs/>
          <w:vertAlign w:val="superscript"/>
        </w:rPr>
        <w:t>nd</w:t>
      </w:r>
      <w:r w:rsidR="0018001D">
        <w:rPr>
          <w:rFonts w:asciiTheme="minorHAnsi" w:hAnsiTheme="minorHAnsi"/>
          <w:b/>
          <w:bCs/>
        </w:rPr>
        <w:t xml:space="preserve"> LSI </w:t>
      </w:r>
      <w:r w:rsidR="0018001D" w:rsidRPr="00A20672">
        <w:rPr>
          <w:rFonts w:asciiTheme="minorHAnsi" w:hAnsiTheme="minorHAnsi"/>
          <w:b/>
          <w:bCs/>
        </w:rPr>
        <w:t>(€</w:t>
      </w:r>
      <w:r>
        <w:rPr>
          <w:rFonts w:asciiTheme="minorHAnsi" w:hAnsiTheme="minorHAnsi"/>
          <w:b/>
          <w:bCs/>
        </w:rPr>
        <w:t>71,656</w:t>
      </w:r>
      <w:r w:rsidR="0018001D" w:rsidRPr="00A20672">
        <w:rPr>
          <w:rFonts w:asciiTheme="minorHAnsi" w:hAnsiTheme="minorHAnsi"/>
          <w:b/>
          <w:bCs/>
        </w:rPr>
        <w:t xml:space="preserve">) </w:t>
      </w:r>
      <w:r>
        <w:rPr>
          <w:rFonts w:asciiTheme="minorHAnsi" w:hAnsiTheme="minorHAnsi"/>
          <w:b/>
          <w:bCs/>
        </w:rPr>
        <w:t>(Circular EL01/2022</w:t>
      </w:r>
      <w:r w:rsidR="0018001D">
        <w:rPr>
          <w:rFonts w:asciiTheme="minorHAnsi" w:hAnsiTheme="minorHAnsi"/>
          <w:b/>
          <w:bCs/>
        </w:rPr>
        <w:t>)</w:t>
      </w:r>
    </w:p>
    <w:p w:rsidR="004A0488" w:rsidRDefault="004A0488" w:rsidP="004A0488">
      <w:pPr>
        <w:jc w:val="both"/>
        <w:rPr>
          <w:rFonts w:asciiTheme="minorHAnsi" w:hAnsiTheme="minorHAnsi" w:cs="Book Antiqua"/>
          <w:b/>
          <w:bCs/>
          <w:u w:val="single"/>
        </w:rPr>
      </w:pPr>
    </w:p>
    <w:p w:rsidR="004A0488" w:rsidRDefault="004A0488" w:rsidP="004A0488">
      <w:pPr>
        <w:jc w:val="both"/>
        <w:rPr>
          <w:rFonts w:asciiTheme="minorHAnsi" w:hAnsiTheme="minorHAnsi" w:cs="Book Antiqua"/>
          <w:bCs/>
        </w:rPr>
      </w:pPr>
      <w:r>
        <w:rPr>
          <w:rFonts w:asciiTheme="minorHAnsi" w:hAnsiTheme="minorHAnsi" w:cs="Book Antiqua"/>
          <w:b/>
          <w:bCs/>
          <w:u w:val="single"/>
        </w:rPr>
        <w:t xml:space="preserve">IMPORTANT NOTE:  </w:t>
      </w:r>
      <w:r w:rsidRPr="004A0488">
        <w:rPr>
          <w:rFonts w:asciiTheme="minorHAnsi" w:hAnsiTheme="minorHAnsi" w:cs="Book Antiqua"/>
          <w:b/>
          <w:bCs/>
          <w:u w:val="single"/>
        </w:rPr>
        <w:t>Candidates should note that the starting salary is not subject to negotiation</w:t>
      </w:r>
      <w:r>
        <w:rPr>
          <w:rFonts w:asciiTheme="minorHAnsi" w:hAnsiTheme="minorHAnsi" w:cs="Book Antiqua"/>
          <w:bCs/>
        </w:rPr>
        <w:t xml:space="preserve">.   Entry into the pay scale above the minimum point will only apply to existing public servants in the context of the relevant Government Pay Circulars.   Candidates who are not covered by such Circulars will enter the pay scale at the minimum point i.e. </w:t>
      </w:r>
      <w:r w:rsidR="00AC259C">
        <w:rPr>
          <w:rFonts w:asciiTheme="minorHAnsi" w:hAnsiTheme="minorHAnsi" w:cs="Book Antiqua"/>
          <w:bCs/>
        </w:rPr>
        <w:t>€51,549</w:t>
      </w:r>
      <w:r w:rsidR="000F293E">
        <w:rPr>
          <w:rFonts w:asciiTheme="minorHAnsi" w:hAnsiTheme="minorHAnsi" w:cs="Book Antiqua"/>
          <w:bCs/>
        </w:rPr>
        <w:t>.</w:t>
      </w:r>
      <w:r>
        <w:rPr>
          <w:rFonts w:asciiTheme="minorHAnsi" w:hAnsiTheme="minorHAnsi" w:cs="Book Antiqua"/>
          <w:bCs/>
        </w:rPr>
        <w:t xml:space="preserve"> </w:t>
      </w:r>
    </w:p>
    <w:p w:rsidR="004A0488" w:rsidRDefault="004A0488" w:rsidP="004A0488">
      <w:pPr>
        <w:jc w:val="both"/>
        <w:rPr>
          <w:rFonts w:asciiTheme="minorHAnsi" w:hAnsiTheme="minorHAnsi" w:cs="Book Antiqua"/>
          <w:bCs/>
        </w:rPr>
      </w:pPr>
    </w:p>
    <w:p w:rsidR="0018001D" w:rsidRDefault="0018001D" w:rsidP="0018001D">
      <w:pPr>
        <w:jc w:val="both"/>
        <w:rPr>
          <w:rFonts w:asciiTheme="minorHAnsi" w:hAnsiTheme="minorHAnsi" w:cs="Book Antiqua"/>
          <w:bCs/>
        </w:rPr>
      </w:pPr>
      <w:r w:rsidRPr="00876491">
        <w:rPr>
          <w:rFonts w:asciiTheme="minorHAnsi" w:hAnsiTheme="minorHAnsi" w:cs="Book Antiqua"/>
          <w:bCs/>
        </w:rPr>
        <w:t>The rate of remuneration may be adjusted from time to time in line with Government pay policy.</w:t>
      </w:r>
      <w:r w:rsidR="004A0488">
        <w:rPr>
          <w:rFonts w:asciiTheme="minorHAnsi" w:hAnsiTheme="minorHAnsi" w:cs="Book Antiqua"/>
          <w:bCs/>
        </w:rPr>
        <w:t xml:space="preserve"> </w:t>
      </w:r>
    </w:p>
    <w:p w:rsidR="004A0488" w:rsidRDefault="004A0488" w:rsidP="0018001D">
      <w:pPr>
        <w:jc w:val="both"/>
        <w:rPr>
          <w:rFonts w:asciiTheme="minorHAnsi" w:hAnsiTheme="minorHAnsi" w:cs="Book Antiqua"/>
          <w:b/>
          <w:bCs/>
        </w:rPr>
      </w:pPr>
    </w:p>
    <w:p w:rsidR="004A0488" w:rsidRDefault="004A0488" w:rsidP="004A0488">
      <w:pPr>
        <w:jc w:val="both"/>
        <w:rPr>
          <w:rFonts w:asciiTheme="minorHAnsi" w:hAnsiTheme="minorHAnsi"/>
        </w:rPr>
      </w:pPr>
      <w:r w:rsidRPr="00A20672">
        <w:rPr>
          <w:rFonts w:asciiTheme="minorHAnsi" w:hAnsiTheme="minorHAnsi"/>
        </w:rPr>
        <w:t>The holder of the office shall pay to the lo</w:t>
      </w:r>
      <w:bookmarkStart w:id="0" w:name="_GoBack"/>
      <w:bookmarkEnd w:id="0"/>
      <w:r w:rsidRPr="00A20672">
        <w:rPr>
          <w:rFonts w:asciiTheme="minorHAnsi" w:hAnsiTheme="minorHAnsi"/>
        </w:rPr>
        <w:t xml:space="preserve">cal authority any fees or </w:t>
      </w:r>
      <w:r w:rsidR="0043190E">
        <w:rPr>
          <w:rFonts w:asciiTheme="minorHAnsi" w:hAnsiTheme="minorHAnsi"/>
        </w:rPr>
        <w:t>other monies (other than their</w:t>
      </w:r>
      <w:r w:rsidRPr="00A20672">
        <w:rPr>
          <w:rFonts w:asciiTheme="minorHAnsi" w:hAnsiTheme="minorHAnsi"/>
        </w:rPr>
        <w:t xml:space="preserve"> inclusive salary) pa</w:t>
      </w:r>
      <w:r w:rsidR="0043190E">
        <w:rPr>
          <w:rFonts w:asciiTheme="minorHAnsi" w:hAnsiTheme="minorHAnsi"/>
        </w:rPr>
        <w:t>yable to and received by them by virtue of their</w:t>
      </w:r>
      <w:r w:rsidRPr="00A20672">
        <w:rPr>
          <w:rFonts w:asciiTheme="minorHAnsi" w:hAnsiTheme="minorHAnsi"/>
        </w:rPr>
        <w:t xml:space="preserve"> office or in respect of services which </w:t>
      </w:r>
      <w:r w:rsidR="0043190E">
        <w:rPr>
          <w:rFonts w:asciiTheme="minorHAnsi" w:hAnsiTheme="minorHAnsi"/>
        </w:rPr>
        <w:t>they are</w:t>
      </w:r>
      <w:r w:rsidRPr="00A20672">
        <w:rPr>
          <w:rFonts w:asciiTheme="minorHAnsi" w:hAnsiTheme="minorHAnsi"/>
        </w:rPr>
        <w:t xml:space="preserve"> required by or under any enactment to perform.</w:t>
      </w:r>
    </w:p>
    <w:p w:rsidR="00A93945" w:rsidRPr="00CB2552" w:rsidRDefault="00A93945" w:rsidP="0018001D">
      <w:pPr>
        <w:tabs>
          <w:tab w:val="left" w:pos="990"/>
        </w:tabs>
        <w:jc w:val="both"/>
        <w:rPr>
          <w:rFonts w:ascii="Cambria" w:hAnsi="Cambria"/>
          <w:u w:val="single"/>
        </w:rPr>
      </w:pPr>
    </w:p>
    <w:p w:rsidR="0018001D" w:rsidRPr="00C66C05" w:rsidRDefault="0018001D" w:rsidP="0018001D">
      <w:pPr>
        <w:tabs>
          <w:tab w:val="left" w:pos="540"/>
        </w:tabs>
        <w:jc w:val="both"/>
        <w:rPr>
          <w:rFonts w:asciiTheme="minorHAnsi" w:hAnsiTheme="minorHAnsi"/>
          <w:b/>
          <w:smallCaps/>
          <w:u w:val="single"/>
        </w:rPr>
      </w:pPr>
      <w:r w:rsidRPr="00C66C05">
        <w:rPr>
          <w:rFonts w:asciiTheme="minorHAnsi" w:hAnsiTheme="minorHAnsi"/>
          <w:b/>
          <w:smallCaps/>
          <w:u w:val="single"/>
        </w:rPr>
        <w:t>Probation:</w:t>
      </w:r>
    </w:p>
    <w:p w:rsidR="0018001D" w:rsidRPr="00C66C05" w:rsidRDefault="0018001D" w:rsidP="00082C40">
      <w:pPr>
        <w:widowControl/>
        <w:numPr>
          <w:ilvl w:val="0"/>
          <w:numId w:val="4"/>
        </w:numPr>
        <w:tabs>
          <w:tab w:val="clear" w:pos="1080"/>
          <w:tab w:val="num" w:pos="540"/>
        </w:tabs>
        <w:suppressAutoHyphens w:val="0"/>
        <w:spacing w:before="60"/>
        <w:ind w:left="547" w:hanging="547"/>
        <w:jc w:val="both"/>
        <w:rPr>
          <w:rFonts w:asciiTheme="minorHAnsi" w:hAnsiTheme="minorHAnsi"/>
        </w:rPr>
      </w:pPr>
      <w:r w:rsidRPr="00C66C05">
        <w:rPr>
          <w:rFonts w:asciiTheme="minorHAnsi" w:hAnsiTheme="minorHAnsi"/>
        </w:rPr>
        <w:t>there shall be a period after such appointments take effect during which such persons shall hold the position on probation,</w:t>
      </w:r>
    </w:p>
    <w:p w:rsidR="0018001D" w:rsidRPr="00C66C05" w:rsidRDefault="0018001D" w:rsidP="00082C40">
      <w:pPr>
        <w:widowControl/>
        <w:numPr>
          <w:ilvl w:val="0"/>
          <w:numId w:val="4"/>
        </w:numPr>
        <w:tabs>
          <w:tab w:val="clear" w:pos="1080"/>
          <w:tab w:val="num" w:pos="540"/>
        </w:tabs>
        <w:suppressAutoHyphens w:val="0"/>
        <w:spacing w:before="60"/>
        <w:ind w:left="547" w:hanging="547"/>
        <w:jc w:val="both"/>
        <w:rPr>
          <w:rFonts w:asciiTheme="minorHAnsi" w:hAnsiTheme="minorHAnsi"/>
        </w:rPr>
      </w:pPr>
      <w:r w:rsidRPr="00C66C05">
        <w:rPr>
          <w:rFonts w:asciiTheme="minorHAnsi" w:hAnsiTheme="minorHAnsi"/>
        </w:rPr>
        <w:t>such period shall be 12 months but, the Chief Executive may at his or her discretion extend such period,</w:t>
      </w:r>
    </w:p>
    <w:p w:rsidR="0018001D" w:rsidRPr="00C66C05" w:rsidRDefault="0018001D" w:rsidP="00082C40">
      <w:pPr>
        <w:widowControl/>
        <w:numPr>
          <w:ilvl w:val="0"/>
          <w:numId w:val="4"/>
        </w:numPr>
        <w:tabs>
          <w:tab w:val="clear" w:pos="1080"/>
          <w:tab w:val="num" w:pos="540"/>
        </w:tabs>
        <w:suppressAutoHyphens w:val="0"/>
        <w:spacing w:before="60"/>
        <w:ind w:left="547" w:hanging="547"/>
        <w:jc w:val="both"/>
        <w:rPr>
          <w:rFonts w:asciiTheme="minorHAnsi" w:hAnsiTheme="minorHAnsi"/>
        </w:rPr>
      </w:pPr>
      <w:proofErr w:type="gramStart"/>
      <w:r w:rsidRPr="00C66C05">
        <w:rPr>
          <w:rFonts w:asciiTheme="minorHAnsi" w:hAnsiTheme="minorHAnsi"/>
        </w:rPr>
        <w:t>such</w:t>
      </w:r>
      <w:proofErr w:type="gramEnd"/>
      <w:r w:rsidRPr="00C66C05">
        <w:rPr>
          <w:rFonts w:asciiTheme="minorHAnsi" w:hAnsiTheme="minorHAnsi"/>
        </w:rPr>
        <w:t xml:space="preserve"> persons shall cease to hold the position at end of the period of probation unless during such period, the Chief Executive has certified that the service of such persons is satisfactory.</w:t>
      </w:r>
    </w:p>
    <w:p w:rsidR="0041055F" w:rsidRDefault="0041055F" w:rsidP="0018001D">
      <w:pPr>
        <w:pStyle w:val="BodyTextIndent"/>
        <w:spacing w:after="0"/>
        <w:ind w:left="0"/>
        <w:jc w:val="both"/>
        <w:rPr>
          <w:rFonts w:asciiTheme="minorHAnsi" w:hAnsiTheme="minorHAnsi"/>
          <w:b/>
          <w:u w:val="single"/>
        </w:rPr>
      </w:pPr>
    </w:p>
    <w:p w:rsidR="0018001D" w:rsidRPr="00243A59" w:rsidRDefault="0018001D" w:rsidP="0018001D">
      <w:pPr>
        <w:tabs>
          <w:tab w:val="left" w:pos="540"/>
        </w:tabs>
        <w:jc w:val="both"/>
        <w:rPr>
          <w:rFonts w:asciiTheme="minorHAnsi" w:hAnsiTheme="minorHAnsi"/>
          <w:b/>
          <w:smallCaps/>
          <w:u w:val="single"/>
        </w:rPr>
      </w:pPr>
      <w:r>
        <w:rPr>
          <w:rFonts w:asciiTheme="minorHAnsi" w:hAnsiTheme="minorHAnsi"/>
          <w:b/>
          <w:smallCaps/>
          <w:u w:val="single"/>
        </w:rPr>
        <w:t xml:space="preserve">Hours of Duty </w:t>
      </w:r>
    </w:p>
    <w:p w:rsidR="0018001D" w:rsidRDefault="0018001D" w:rsidP="0018001D">
      <w:pPr>
        <w:tabs>
          <w:tab w:val="left" w:pos="540"/>
        </w:tabs>
        <w:jc w:val="both"/>
        <w:rPr>
          <w:rFonts w:asciiTheme="minorHAnsi" w:hAnsiTheme="minorHAnsi"/>
        </w:rPr>
      </w:pPr>
      <w:r w:rsidRPr="00243A59">
        <w:rPr>
          <w:rFonts w:asciiTheme="minorHAnsi" w:hAnsiTheme="minorHAnsi"/>
        </w:rPr>
        <w:t>The person appointed will be required to work a 37 hour week. The successful candidate will be required to log their hours of work in accordance with the requirements of the Organisation of Working Time Act, 1997 and will be required to co-operate with the use of technologies to record such hours.</w:t>
      </w:r>
    </w:p>
    <w:p w:rsidR="0018001D" w:rsidRDefault="0018001D" w:rsidP="0018001D">
      <w:pPr>
        <w:tabs>
          <w:tab w:val="left" w:pos="540"/>
        </w:tabs>
        <w:jc w:val="both"/>
        <w:rPr>
          <w:rFonts w:asciiTheme="minorHAnsi" w:hAnsiTheme="minorHAnsi"/>
        </w:rPr>
      </w:pPr>
    </w:p>
    <w:p w:rsidR="0018001D" w:rsidRPr="00243A59" w:rsidRDefault="0018001D" w:rsidP="00082C40">
      <w:pPr>
        <w:pStyle w:val="BodyTextIndent"/>
        <w:numPr>
          <w:ilvl w:val="0"/>
          <w:numId w:val="3"/>
        </w:numPr>
        <w:spacing w:after="0"/>
        <w:ind w:left="709" w:hanging="709"/>
        <w:jc w:val="both"/>
        <w:rPr>
          <w:rFonts w:asciiTheme="minorHAnsi" w:hAnsiTheme="minorHAnsi"/>
          <w:b/>
          <w:u w:val="single"/>
        </w:rPr>
      </w:pPr>
      <w:r w:rsidRPr="00243A59">
        <w:rPr>
          <w:rFonts w:asciiTheme="minorHAnsi" w:hAnsiTheme="minorHAnsi"/>
          <w:b/>
          <w:u w:val="single"/>
        </w:rPr>
        <w:t>Annual Leave</w:t>
      </w:r>
      <w:r>
        <w:rPr>
          <w:rFonts w:asciiTheme="minorHAnsi" w:hAnsiTheme="minorHAnsi"/>
          <w:b/>
          <w:u w:val="single"/>
        </w:rPr>
        <w:t>:</w:t>
      </w:r>
    </w:p>
    <w:p w:rsidR="0018001D" w:rsidRDefault="0018001D" w:rsidP="0018001D">
      <w:pPr>
        <w:pStyle w:val="BodyTextIndent"/>
        <w:spacing w:after="0"/>
        <w:ind w:left="0"/>
        <w:jc w:val="both"/>
        <w:rPr>
          <w:rFonts w:asciiTheme="minorHAnsi" w:hAnsiTheme="minorHAnsi"/>
        </w:rPr>
      </w:pPr>
      <w:r w:rsidRPr="00A20672">
        <w:rPr>
          <w:rFonts w:asciiTheme="minorHAnsi" w:hAnsiTheme="minorHAnsi"/>
        </w:rPr>
        <w:t>The annual leave entitlement will be 30 days per annum</w:t>
      </w:r>
      <w:r>
        <w:rPr>
          <w:rFonts w:asciiTheme="minorHAnsi" w:hAnsiTheme="minorHAnsi"/>
        </w:rPr>
        <w:t>.</w:t>
      </w:r>
    </w:p>
    <w:p w:rsidR="0018001D" w:rsidRDefault="0018001D" w:rsidP="0018001D">
      <w:pPr>
        <w:pStyle w:val="BodyTextIndent"/>
        <w:spacing w:after="0"/>
        <w:ind w:left="0"/>
        <w:jc w:val="both"/>
        <w:rPr>
          <w:rFonts w:asciiTheme="minorHAnsi" w:hAnsiTheme="minorHAnsi"/>
        </w:rPr>
      </w:pPr>
    </w:p>
    <w:p w:rsidR="00174FC0" w:rsidRPr="008F7090" w:rsidRDefault="00174FC0" w:rsidP="00174FC0">
      <w:pPr>
        <w:pStyle w:val="BodyTextIndent"/>
        <w:spacing w:after="0"/>
        <w:ind w:left="0"/>
        <w:jc w:val="both"/>
        <w:rPr>
          <w:rFonts w:asciiTheme="minorHAnsi" w:hAnsiTheme="minorHAnsi"/>
          <w:b/>
          <w:u w:val="single"/>
        </w:rPr>
      </w:pPr>
      <w:r w:rsidRPr="008F7090">
        <w:rPr>
          <w:rFonts w:asciiTheme="minorHAnsi" w:hAnsiTheme="minorHAnsi"/>
          <w:b/>
          <w:u w:val="single"/>
        </w:rPr>
        <w:t>Driving Licence:</w:t>
      </w:r>
    </w:p>
    <w:p w:rsidR="0018001D" w:rsidRDefault="00174FC0" w:rsidP="00174FC0">
      <w:pPr>
        <w:jc w:val="both"/>
        <w:rPr>
          <w:rFonts w:asciiTheme="minorHAnsi" w:hAnsiTheme="minorHAnsi"/>
          <w:b/>
          <w:bCs/>
        </w:rPr>
      </w:pPr>
      <w:r w:rsidRPr="00CC41F9">
        <w:rPr>
          <w:rFonts w:asciiTheme="minorHAnsi" w:hAnsiTheme="minorHAnsi"/>
        </w:rPr>
        <w:t>A full clean driving licence is essential. The successful candidate wil</w:t>
      </w:r>
      <w:r>
        <w:rPr>
          <w:rFonts w:asciiTheme="minorHAnsi" w:hAnsiTheme="minorHAnsi"/>
        </w:rPr>
        <w:t>l be required to provide their</w:t>
      </w:r>
      <w:r w:rsidRPr="00CC41F9">
        <w:rPr>
          <w:rFonts w:asciiTheme="minorHAnsi" w:hAnsiTheme="minorHAnsi"/>
        </w:rPr>
        <w:t xml:space="preserve"> own transport.</w:t>
      </w:r>
      <w:r>
        <w:rPr>
          <w:rFonts w:asciiTheme="minorHAnsi" w:hAnsiTheme="minorHAnsi"/>
        </w:rPr>
        <w:t xml:space="preserve"> </w:t>
      </w:r>
      <w:r w:rsidR="0018001D" w:rsidRPr="00CC41F9">
        <w:rPr>
          <w:rFonts w:asciiTheme="minorHAnsi" w:hAnsiTheme="minorHAnsi"/>
          <w:b/>
          <w:bCs/>
        </w:rPr>
        <w:t xml:space="preserve">Expenses incurred in work related travel will be recompensed in line with departmental circulars.  </w:t>
      </w:r>
    </w:p>
    <w:p w:rsidR="00CE0514" w:rsidRDefault="00CE0514" w:rsidP="00174FC0">
      <w:pPr>
        <w:jc w:val="both"/>
        <w:rPr>
          <w:rFonts w:asciiTheme="minorHAnsi" w:hAnsiTheme="minorHAnsi"/>
          <w:b/>
          <w:bCs/>
        </w:rPr>
      </w:pPr>
    </w:p>
    <w:p w:rsidR="00CE0514" w:rsidRPr="00174FC0" w:rsidRDefault="00CE0514" w:rsidP="00174FC0">
      <w:pPr>
        <w:jc w:val="both"/>
        <w:rPr>
          <w:rFonts w:asciiTheme="minorHAnsi" w:hAnsiTheme="minorHAnsi"/>
          <w:bCs/>
        </w:rPr>
      </w:pPr>
    </w:p>
    <w:p w:rsidR="002F14EF" w:rsidRPr="002F14EF" w:rsidRDefault="002F14EF" w:rsidP="002F14EF">
      <w:pPr>
        <w:pStyle w:val="BodyTextIndent"/>
        <w:spacing w:after="0"/>
        <w:ind w:left="0"/>
        <w:jc w:val="both"/>
        <w:rPr>
          <w:rFonts w:asciiTheme="minorHAnsi" w:hAnsiTheme="minorHAnsi"/>
        </w:rPr>
      </w:pPr>
    </w:p>
    <w:p w:rsidR="0018001D" w:rsidRPr="00243A59" w:rsidRDefault="0018001D" w:rsidP="0018001D">
      <w:pPr>
        <w:jc w:val="both"/>
        <w:rPr>
          <w:rFonts w:asciiTheme="minorHAnsi" w:hAnsiTheme="minorHAnsi"/>
          <w:b/>
          <w:u w:val="single"/>
        </w:rPr>
      </w:pPr>
      <w:r w:rsidRPr="00243A59">
        <w:rPr>
          <w:rFonts w:asciiTheme="minorHAnsi" w:hAnsiTheme="minorHAnsi"/>
          <w:b/>
          <w:u w:val="single"/>
        </w:rPr>
        <w:lastRenderedPageBreak/>
        <w:t>Garda Vetting:</w:t>
      </w:r>
    </w:p>
    <w:p w:rsidR="0018001D" w:rsidRDefault="0018001D" w:rsidP="00082C40">
      <w:pPr>
        <w:numPr>
          <w:ilvl w:val="0"/>
          <w:numId w:val="3"/>
        </w:numPr>
        <w:jc w:val="both"/>
        <w:rPr>
          <w:rFonts w:asciiTheme="minorHAnsi" w:hAnsiTheme="minorHAnsi"/>
        </w:rPr>
      </w:pPr>
      <w:r w:rsidRPr="00A20672">
        <w:rPr>
          <w:rFonts w:asciiTheme="minorHAnsi" w:hAnsiTheme="minorHAnsi"/>
        </w:rPr>
        <w:t xml:space="preserve">The successful applicant </w:t>
      </w:r>
      <w:r>
        <w:rPr>
          <w:rFonts w:asciiTheme="minorHAnsi" w:hAnsiTheme="minorHAnsi"/>
        </w:rPr>
        <w:t xml:space="preserve">may </w:t>
      </w:r>
      <w:r w:rsidRPr="00A20672">
        <w:rPr>
          <w:rFonts w:asciiTheme="minorHAnsi" w:hAnsiTheme="minorHAnsi"/>
        </w:rPr>
        <w:t xml:space="preserve">be required to </w:t>
      </w:r>
      <w:r>
        <w:rPr>
          <w:rFonts w:asciiTheme="minorHAnsi" w:hAnsiTheme="minorHAnsi"/>
        </w:rPr>
        <w:t xml:space="preserve">undergo Garda Vetting prior to </w:t>
      </w:r>
      <w:r w:rsidRPr="00A20672">
        <w:rPr>
          <w:rFonts w:asciiTheme="minorHAnsi" w:hAnsiTheme="minorHAnsi"/>
        </w:rPr>
        <w:t>appointment.</w:t>
      </w:r>
    </w:p>
    <w:p w:rsidR="0018001D" w:rsidRDefault="0018001D" w:rsidP="0018001D">
      <w:pPr>
        <w:pStyle w:val="BodyTextIndent"/>
        <w:spacing w:after="0"/>
        <w:ind w:left="0"/>
        <w:jc w:val="both"/>
        <w:rPr>
          <w:rFonts w:asciiTheme="minorHAnsi" w:hAnsiTheme="minorHAnsi"/>
          <w:b/>
          <w:u w:val="single"/>
        </w:rPr>
      </w:pPr>
    </w:p>
    <w:p w:rsidR="0018001D" w:rsidRPr="00243A59" w:rsidRDefault="0018001D" w:rsidP="0018001D">
      <w:pPr>
        <w:pStyle w:val="BodyTextIndent"/>
        <w:spacing w:after="0"/>
        <w:ind w:left="0"/>
        <w:jc w:val="both"/>
        <w:rPr>
          <w:rFonts w:asciiTheme="minorHAnsi" w:hAnsiTheme="minorHAnsi"/>
          <w:b/>
          <w:bCs/>
        </w:rPr>
      </w:pPr>
      <w:r w:rsidRPr="00243A59">
        <w:rPr>
          <w:rFonts w:asciiTheme="minorHAnsi" w:hAnsiTheme="minorHAnsi"/>
          <w:b/>
          <w:u w:val="single"/>
        </w:rPr>
        <w:t>Superannuation Contribution:</w:t>
      </w:r>
      <w:r w:rsidRPr="00A20672">
        <w:rPr>
          <w:rFonts w:asciiTheme="minorHAnsi" w:hAnsiTheme="minorHAnsi"/>
          <w:b/>
          <w:bCs/>
        </w:rPr>
        <w:t xml:space="preserve"> </w:t>
      </w:r>
    </w:p>
    <w:p w:rsidR="0018001D" w:rsidRPr="00243A59" w:rsidRDefault="0018001D" w:rsidP="0018001D">
      <w:pPr>
        <w:ind w:right="-17"/>
        <w:jc w:val="both"/>
        <w:rPr>
          <w:rFonts w:asciiTheme="minorHAnsi" w:hAnsiTheme="minorHAnsi"/>
        </w:rPr>
      </w:pPr>
      <w:r w:rsidRPr="00243A59">
        <w:rPr>
          <w:rFonts w:asciiTheme="minorHAnsi" w:hAnsiTheme="minorHAnsi"/>
        </w:rPr>
        <w:t>Persons who become pensionable officers of a local authority, who are liable to pay the Class A rate of PRSI contribution will be required in respect of their superannuation to contribute to the rate of 1.5% of their pensionable remuneration plus 3.5% of net pensionable remuneration (i.e. pensionable remuneration less twice the annual rate of the State Pension Contributory).</w:t>
      </w:r>
    </w:p>
    <w:p w:rsidR="0018001D" w:rsidRPr="00243A59" w:rsidRDefault="0018001D" w:rsidP="0018001D">
      <w:pPr>
        <w:ind w:right="-17"/>
        <w:jc w:val="both"/>
        <w:rPr>
          <w:rFonts w:asciiTheme="minorHAnsi" w:hAnsiTheme="minorHAnsi"/>
        </w:rPr>
      </w:pPr>
    </w:p>
    <w:p w:rsidR="0018001D" w:rsidRPr="00243A59" w:rsidRDefault="0018001D" w:rsidP="0018001D">
      <w:pPr>
        <w:ind w:right="-17"/>
        <w:jc w:val="both"/>
        <w:rPr>
          <w:rFonts w:asciiTheme="minorHAnsi" w:hAnsiTheme="minorHAnsi"/>
        </w:rPr>
      </w:pPr>
      <w:r w:rsidRPr="00243A59">
        <w:rPr>
          <w:rFonts w:asciiTheme="minorHAnsi" w:hAnsiTheme="minorHAnsi"/>
        </w:rPr>
        <w:t xml:space="preserve">Persons who become pensionable officers of a local authority who are liable to pay the Class D rate of PRSI contribution will be required, in respect of their superannuation, to contribute to the local authority at the rate of 5% of their pensionable remuneration.  </w:t>
      </w:r>
    </w:p>
    <w:p w:rsidR="0018001D" w:rsidRPr="00243A59" w:rsidRDefault="0018001D" w:rsidP="0018001D">
      <w:pPr>
        <w:ind w:right="-17"/>
        <w:jc w:val="both"/>
        <w:rPr>
          <w:rFonts w:asciiTheme="minorHAnsi" w:hAnsiTheme="minorHAnsi"/>
        </w:rPr>
      </w:pPr>
    </w:p>
    <w:p w:rsidR="0018001D" w:rsidRPr="00243A59" w:rsidRDefault="0018001D" w:rsidP="0018001D">
      <w:pPr>
        <w:ind w:right="-17"/>
        <w:jc w:val="both"/>
        <w:rPr>
          <w:rFonts w:asciiTheme="minorHAnsi" w:hAnsiTheme="minorHAnsi"/>
          <w:b/>
          <w:u w:val="single"/>
        </w:rPr>
      </w:pPr>
      <w:proofErr w:type="gramStart"/>
      <w:r w:rsidRPr="00243A59">
        <w:rPr>
          <w:rFonts w:asciiTheme="minorHAnsi" w:hAnsiTheme="minorHAnsi"/>
          <w:b/>
          <w:u w:val="single"/>
        </w:rPr>
        <w:t>W</w:t>
      </w:r>
      <w:r>
        <w:rPr>
          <w:rFonts w:asciiTheme="minorHAnsi" w:hAnsiTheme="minorHAnsi"/>
          <w:b/>
          <w:u w:val="single"/>
        </w:rPr>
        <w:t xml:space="preserve">idows </w:t>
      </w:r>
      <w:r w:rsidRPr="00243A59">
        <w:rPr>
          <w:rFonts w:asciiTheme="minorHAnsi" w:hAnsiTheme="minorHAnsi"/>
          <w:b/>
          <w:u w:val="single"/>
        </w:rPr>
        <w:t>&amp;</w:t>
      </w:r>
      <w:proofErr w:type="gramEnd"/>
      <w:r w:rsidRPr="00243A59">
        <w:rPr>
          <w:rFonts w:asciiTheme="minorHAnsi" w:hAnsiTheme="minorHAnsi"/>
          <w:b/>
          <w:u w:val="single"/>
        </w:rPr>
        <w:t xml:space="preserve"> O</w:t>
      </w:r>
      <w:r>
        <w:rPr>
          <w:rFonts w:asciiTheme="minorHAnsi" w:hAnsiTheme="minorHAnsi"/>
          <w:b/>
          <w:u w:val="single"/>
        </w:rPr>
        <w:t>rphans</w:t>
      </w:r>
      <w:r w:rsidRPr="00243A59">
        <w:rPr>
          <w:rFonts w:asciiTheme="minorHAnsi" w:hAnsiTheme="minorHAnsi"/>
          <w:b/>
          <w:u w:val="single"/>
        </w:rPr>
        <w:t>/ S</w:t>
      </w:r>
      <w:r>
        <w:rPr>
          <w:rFonts w:asciiTheme="minorHAnsi" w:hAnsiTheme="minorHAnsi"/>
          <w:b/>
          <w:u w:val="single"/>
        </w:rPr>
        <w:t>pouses</w:t>
      </w:r>
      <w:r w:rsidRPr="00243A59">
        <w:rPr>
          <w:rFonts w:asciiTheme="minorHAnsi" w:hAnsiTheme="minorHAnsi"/>
          <w:b/>
          <w:u w:val="single"/>
        </w:rPr>
        <w:t xml:space="preserve"> &amp; C</w:t>
      </w:r>
      <w:r>
        <w:rPr>
          <w:rFonts w:asciiTheme="minorHAnsi" w:hAnsiTheme="minorHAnsi"/>
          <w:b/>
          <w:u w:val="single"/>
        </w:rPr>
        <w:t>hildren’s</w:t>
      </w:r>
      <w:r w:rsidRPr="00243A59">
        <w:rPr>
          <w:rFonts w:asciiTheme="minorHAnsi" w:hAnsiTheme="minorHAnsi"/>
          <w:b/>
          <w:u w:val="single"/>
        </w:rPr>
        <w:t xml:space="preserve"> S</w:t>
      </w:r>
      <w:r>
        <w:rPr>
          <w:rFonts w:asciiTheme="minorHAnsi" w:hAnsiTheme="minorHAnsi"/>
          <w:b/>
          <w:u w:val="single"/>
        </w:rPr>
        <w:t>cheme</w:t>
      </w:r>
    </w:p>
    <w:p w:rsidR="0018001D" w:rsidRPr="00243A59" w:rsidRDefault="0018001D" w:rsidP="0018001D">
      <w:pPr>
        <w:ind w:right="-17"/>
        <w:jc w:val="both"/>
        <w:rPr>
          <w:rFonts w:asciiTheme="minorHAnsi" w:hAnsiTheme="minorHAnsi"/>
        </w:rPr>
      </w:pPr>
      <w:r w:rsidRPr="00243A59">
        <w:rPr>
          <w:rFonts w:asciiTheme="minorHAnsi" w:hAnsiTheme="minorHAnsi"/>
        </w:rPr>
        <w:t>All persons who become pensionable officers of a local Authority are required, in respect of the Local Government (Spouses and Children’s Contributory Pension) Scheme, 1986, to contribute to the local authority at the rate of 1.5% of net pensionable remuneration (i.e. pensionable remuneration less twice the annual rate of State Pension contributory) in accordance with the terms of the Scheme.</w:t>
      </w:r>
    </w:p>
    <w:p w:rsidR="0018001D" w:rsidRDefault="0018001D" w:rsidP="0018001D">
      <w:pPr>
        <w:ind w:left="720"/>
        <w:jc w:val="both"/>
        <w:rPr>
          <w:rFonts w:ascii="Book Antiqua" w:hAnsi="Book Antiqua"/>
        </w:rPr>
      </w:pPr>
    </w:p>
    <w:p w:rsidR="0018001D" w:rsidRPr="00243A59" w:rsidRDefault="0018001D" w:rsidP="0018001D">
      <w:pPr>
        <w:ind w:right="-315"/>
        <w:jc w:val="both"/>
        <w:rPr>
          <w:rFonts w:asciiTheme="minorHAnsi" w:hAnsiTheme="minorHAnsi"/>
          <w:b/>
          <w:u w:val="single"/>
        </w:rPr>
      </w:pPr>
      <w:r>
        <w:rPr>
          <w:rFonts w:asciiTheme="minorHAnsi" w:hAnsiTheme="minorHAnsi"/>
          <w:b/>
          <w:u w:val="single"/>
        </w:rPr>
        <w:t xml:space="preserve">New Entrants </w:t>
      </w:r>
      <w:proofErr w:type="gramStart"/>
      <w:r>
        <w:rPr>
          <w:rFonts w:asciiTheme="minorHAnsi" w:hAnsiTheme="minorHAnsi"/>
          <w:b/>
          <w:u w:val="single"/>
        </w:rPr>
        <w:t>From</w:t>
      </w:r>
      <w:proofErr w:type="gramEnd"/>
      <w:r>
        <w:rPr>
          <w:rFonts w:asciiTheme="minorHAnsi" w:hAnsiTheme="minorHAnsi"/>
          <w:b/>
          <w:u w:val="single"/>
        </w:rPr>
        <w:t xml:space="preserve"> 1</w:t>
      </w:r>
      <w:r w:rsidRPr="00243A59">
        <w:rPr>
          <w:rFonts w:asciiTheme="minorHAnsi" w:hAnsiTheme="minorHAnsi"/>
          <w:b/>
          <w:u w:val="single"/>
          <w:vertAlign w:val="superscript"/>
        </w:rPr>
        <w:t>st</w:t>
      </w:r>
      <w:r>
        <w:rPr>
          <w:rFonts w:asciiTheme="minorHAnsi" w:hAnsiTheme="minorHAnsi"/>
          <w:b/>
          <w:u w:val="single"/>
        </w:rPr>
        <w:t xml:space="preserve"> January 2013 – Single Public Services Pension Scheme</w:t>
      </w:r>
    </w:p>
    <w:p w:rsidR="0018001D" w:rsidRPr="00243A59" w:rsidRDefault="0018001D" w:rsidP="0018001D">
      <w:pPr>
        <w:jc w:val="both"/>
        <w:rPr>
          <w:rFonts w:asciiTheme="minorHAnsi" w:hAnsiTheme="minorHAnsi"/>
          <w:bCs/>
          <w:iCs/>
        </w:rPr>
      </w:pPr>
      <w:r w:rsidRPr="00243A59">
        <w:rPr>
          <w:rFonts w:asciiTheme="minorHAnsi" w:hAnsiTheme="minorHAnsi"/>
          <w:b/>
        </w:rPr>
        <w:t>FOR NEW ENTRANTS recruited on or after 1</w:t>
      </w:r>
      <w:r w:rsidRPr="00243A59">
        <w:rPr>
          <w:rFonts w:asciiTheme="minorHAnsi" w:hAnsiTheme="minorHAnsi"/>
          <w:b/>
          <w:vertAlign w:val="superscript"/>
        </w:rPr>
        <w:t xml:space="preserve">st </w:t>
      </w:r>
      <w:r>
        <w:rPr>
          <w:rFonts w:asciiTheme="minorHAnsi" w:hAnsiTheme="minorHAnsi"/>
          <w:b/>
        </w:rPr>
        <w:t>January,</w:t>
      </w:r>
      <w:r w:rsidRPr="00243A59">
        <w:rPr>
          <w:rFonts w:asciiTheme="minorHAnsi" w:hAnsiTheme="minorHAnsi"/>
          <w:b/>
        </w:rPr>
        <w:t xml:space="preserve"> 2013 as well as former public servants returning to the public service after a break of more than 26 weeks.</w:t>
      </w:r>
      <w:r w:rsidRPr="00243A59">
        <w:rPr>
          <w:rFonts w:asciiTheme="minorHAnsi" w:hAnsiTheme="minorHAnsi"/>
        </w:rPr>
        <w:t xml:space="preserve">  The Public Service Pensions (Single Scheme and Other Provisions) Act 2012 applies to your employment. Members of this Scheme are required in respect of superannuation to contribute at the rate of 3% of pensionable remuneration plus 3.5% of net pensionable remuneration (i.e. pensionable remuneration less twice the annual rate of State Pension contributory) and you are liable to pay the </w:t>
      </w:r>
      <w:r w:rsidRPr="00243A59">
        <w:rPr>
          <w:rFonts w:asciiTheme="minorHAnsi" w:hAnsiTheme="minorHAnsi"/>
          <w:bCs/>
          <w:iCs/>
        </w:rPr>
        <w:t>Class A rate of PRSI contribution.</w:t>
      </w:r>
    </w:p>
    <w:p w:rsidR="0018001D" w:rsidRPr="00243A59" w:rsidRDefault="0018001D" w:rsidP="0018001D">
      <w:pPr>
        <w:jc w:val="both"/>
        <w:rPr>
          <w:rFonts w:asciiTheme="minorHAnsi" w:hAnsiTheme="minorHAnsi"/>
        </w:rPr>
      </w:pPr>
    </w:p>
    <w:p w:rsidR="0018001D" w:rsidRPr="00243A59" w:rsidRDefault="0018001D" w:rsidP="0018001D">
      <w:pPr>
        <w:jc w:val="both"/>
        <w:rPr>
          <w:rFonts w:asciiTheme="minorHAnsi" w:hAnsiTheme="minorHAnsi"/>
          <w:b/>
          <w:u w:val="single"/>
        </w:rPr>
      </w:pPr>
      <w:r>
        <w:rPr>
          <w:rFonts w:asciiTheme="minorHAnsi" w:hAnsiTheme="minorHAnsi"/>
          <w:b/>
          <w:u w:val="single"/>
        </w:rPr>
        <w:t xml:space="preserve">Retirement Age: </w:t>
      </w:r>
    </w:p>
    <w:p w:rsidR="0018001D" w:rsidRDefault="0018001D" w:rsidP="0018001D">
      <w:pPr>
        <w:jc w:val="both"/>
        <w:rPr>
          <w:rFonts w:asciiTheme="minorHAnsi" w:hAnsiTheme="minorHAnsi"/>
        </w:rPr>
      </w:pPr>
      <w:r w:rsidRPr="00243A59">
        <w:rPr>
          <w:rFonts w:asciiTheme="minorHAnsi" w:hAnsiTheme="minorHAnsi"/>
        </w:rPr>
        <w:t>Retirement age will be determined on previous Public Sector Service (if any) and will be advised on appointment.</w:t>
      </w:r>
    </w:p>
    <w:p w:rsidR="0018001D" w:rsidRDefault="0018001D" w:rsidP="0018001D">
      <w:pPr>
        <w:jc w:val="both"/>
        <w:rPr>
          <w:rFonts w:asciiTheme="minorHAnsi" w:hAnsiTheme="minorHAnsi"/>
        </w:rPr>
      </w:pPr>
    </w:p>
    <w:p w:rsidR="0018001D" w:rsidRPr="00E32475" w:rsidRDefault="0018001D" w:rsidP="0018001D">
      <w:pPr>
        <w:pStyle w:val="Default"/>
        <w:rPr>
          <w:rFonts w:asciiTheme="minorHAnsi" w:hAnsiTheme="minorHAnsi"/>
          <w:iCs/>
          <w:u w:val="single"/>
        </w:rPr>
      </w:pPr>
      <w:r w:rsidRPr="00E32475">
        <w:rPr>
          <w:rFonts w:asciiTheme="minorHAnsi" w:hAnsiTheme="minorHAnsi"/>
          <w:b/>
          <w:bCs/>
          <w:iCs/>
          <w:u w:val="single"/>
        </w:rPr>
        <w:t xml:space="preserve">Former Public Service Employees </w:t>
      </w:r>
    </w:p>
    <w:p w:rsidR="0018001D" w:rsidRPr="00E32475" w:rsidRDefault="0018001D" w:rsidP="0018001D">
      <w:pPr>
        <w:pStyle w:val="Default"/>
        <w:jc w:val="both"/>
        <w:rPr>
          <w:rFonts w:asciiTheme="minorHAnsi" w:hAnsiTheme="minorHAnsi"/>
        </w:rPr>
      </w:pPr>
      <w:r w:rsidRPr="00E32475">
        <w:rPr>
          <w:rFonts w:asciiTheme="minorHAnsi" w:hAnsiTheme="minorHAnsi"/>
        </w:rPr>
        <w:t>Eligibility to compete may be affected where applicants were formerly employed by the Irish Public Service and previously availed of an Irish Public Service Scheme including:</w:t>
      </w:r>
    </w:p>
    <w:p w:rsidR="0018001D" w:rsidRPr="00E32475" w:rsidRDefault="0018001D" w:rsidP="00082C40">
      <w:pPr>
        <w:pStyle w:val="Default"/>
        <w:numPr>
          <w:ilvl w:val="0"/>
          <w:numId w:val="6"/>
        </w:numPr>
        <w:ind w:left="1440"/>
        <w:jc w:val="both"/>
        <w:rPr>
          <w:rFonts w:asciiTheme="minorHAnsi" w:hAnsiTheme="minorHAnsi"/>
          <w:i/>
          <w:iCs/>
        </w:rPr>
      </w:pPr>
      <w:r w:rsidRPr="00E32475">
        <w:rPr>
          <w:rFonts w:asciiTheme="minorHAnsi" w:hAnsiTheme="minorHAnsi"/>
          <w:i/>
          <w:iCs/>
        </w:rPr>
        <w:t>Incentivised Scheme for Early Retirement (ISER)</w:t>
      </w:r>
    </w:p>
    <w:p w:rsidR="0018001D" w:rsidRPr="00E32475" w:rsidRDefault="0018001D" w:rsidP="00082C40">
      <w:pPr>
        <w:pStyle w:val="Default"/>
        <w:numPr>
          <w:ilvl w:val="0"/>
          <w:numId w:val="6"/>
        </w:numPr>
        <w:ind w:left="1440"/>
        <w:jc w:val="both"/>
        <w:rPr>
          <w:rFonts w:asciiTheme="minorHAnsi" w:hAnsiTheme="minorHAnsi"/>
          <w:i/>
          <w:iCs/>
          <w:color w:val="auto"/>
        </w:rPr>
      </w:pPr>
      <w:r w:rsidRPr="00E32475">
        <w:rPr>
          <w:rFonts w:asciiTheme="minorHAnsi" w:hAnsiTheme="minorHAnsi"/>
          <w:i/>
          <w:iCs/>
          <w:color w:val="auto"/>
        </w:rPr>
        <w:t>Department of Health and Children Circular (7/2010)</w:t>
      </w:r>
      <w:r w:rsidRPr="00E32475">
        <w:rPr>
          <w:rFonts w:asciiTheme="minorHAnsi" w:hAnsiTheme="minorHAnsi"/>
          <w:b/>
          <w:bCs/>
          <w:i/>
          <w:iCs/>
          <w:color w:val="auto"/>
        </w:rPr>
        <w:t xml:space="preserve"> </w:t>
      </w:r>
    </w:p>
    <w:p w:rsidR="0018001D" w:rsidRPr="00E32475" w:rsidRDefault="0018001D" w:rsidP="00082C40">
      <w:pPr>
        <w:pStyle w:val="Default"/>
        <w:numPr>
          <w:ilvl w:val="0"/>
          <w:numId w:val="6"/>
        </w:numPr>
        <w:ind w:left="1440"/>
        <w:jc w:val="both"/>
        <w:rPr>
          <w:rFonts w:asciiTheme="minorHAnsi" w:hAnsiTheme="minorHAnsi"/>
          <w:i/>
          <w:iCs/>
        </w:rPr>
      </w:pPr>
      <w:r w:rsidRPr="00E32475">
        <w:rPr>
          <w:rFonts w:asciiTheme="minorHAnsi" w:hAnsiTheme="minorHAnsi"/>
          <w:i/>
          <w:iCs/>
        </w:rPr>
        <w:t xml:space="preserve">Collective Agreement: Redundancy Payments to Public Servants </w:t>
      </w:r>
    </w:p>
    <w:p w:rsidR="0018001D" w:rsidRPr="00E32475" w:rsidRDefault="0018001D" w:rsidP="0018001D">
      <w:pPr>
        <w:pStyle w:val="Default"/>
        <w:ind w:left="1440"/>
        <w:jc w:val="both"/>
        <w:rPr>
          <w:rFonts w:asciiTheme="minorHAnsi" w:hAnsiTheme="minorHAnsi"/>
          <w:i/>
          <w:iCs/>
          <w:sz w:val="22"/>
          <w:szCs w:val="22"/>
        </w:rPr>
      </w:pPr>
    </w:p>
    <w:p w:rsidR="0018001D" w:rsidRPr="00E32475" w:rsidRDefault="0018001D" w:rsidP="0018001D">
      <w:pPr>
        <w:pStyle w:val="Default"/>
        <w:jc w:val="both"/>
        <w:rPr>
          <w:rFonts w:asciiTheme="minorHAnsi" w:hAnsiTheme="minorHAnsi"/>
        </w:rPr>
      </w:pPr>
      <w:r w:rsidRPr="00E32475">
        <w:rPr>
          <w:rFonts w:asciiTheme="minorHAnsi" w:hAnsiTheme="minorHAnsi"/>
        </w:rPr>
        <w:t xml:space="preserve">Applicants should ensure that they are not precluded from re-engagement in the Irish Public Service under the terms of such Schemes.  This is a non-exhaustive list and any queries should be directed to the applicant’s former Irish Public Service Employer in the first instance.  </w:t>
      </w:r>
    </w:p>
    <w:p w:rsidR="0018001D" w:rsidRPr="00E32475" w:rsidRDefault="0018001D" w:rsidP="0018001D">
      <w:pPr>
        <w:pStyle w:val="Default"/>
        <w:jc w:val="both"/>
        <w:rPr>
          <w:rFonts w:asciiTheme="minorHAnsi" w:hAnsiTheme="minorHAnsi"/>
        </w:rPr>
      </w:pPr>
    </w:p>
    <w:p w:rsidR="0018001D" w:rsidRPr="00E32475" w:rsidRDefault="0018001D" w:rsidP="0018001D">
      <w:pPr>
        <w:pStyle w:val="Default"/>
        <w:jc w:val="both"/>
        <w:rPr>
          <w:rFonts w:asciiTheme="minorHAnsi" w:hAnsiTheme="minorHAnsi"/>
          <w:b/>
          <w:iCs/>
          <w:u w:val="single"/>
        </w:rPr>
      </w:pPr>
      <w:r w:rsidRPr="00E32475">
        <w:rPr>
          <w:rFonts w:asciiTheme="minorHAnsi" w:hAnsiTheme="minorHAnsi"/>
          <w:b/>
          <w:bCs/>
          <w:iCs/>
          <w:u w:val="single"/>
        </w:rPr>
        <w:t xml:space="preserve">Declaration </w:t>
      </w:r>
    </w:p>
    <w:p w:rsidR="00082C40" w:rsidRDefault="0018001D" w:rsidP="00082C40">
      <w:pPr>
        <w:jc w:val="both"/>
        <w:rPr>
          <w:rFonts w:asciiTheme="minorHAnsi" w:hAnsiTheme="minorHAnsi"/>
        </w:rPr>
      </w:pPr>
      <w:r w:rsidRPr="00E32475">
        <w:rPr>
          <w:rFonts w:asciiTheme="minorHAnsi" w:hAnsiTheme="minorHAnsi"/>
        </w:rPr>
        <w:t>Applicants will be required to declare whether they have previously availed of a public service scheme of incentivised early retirement and/or the collective agreement outlined above. Applicants will also be required to declare any entitlements to a Public Service pension benefit (in payment or preserved) from any other Public Service employment and/or where they have received a payment-in-lieu in respect of service in any Public Service employment.</w:t>
      </w:r>
    </w:p>
    <w:p w:rsidR="00CB18E9" w:rsidRDefault="00CB18E9" w:rsidP="00082C40">
      <w:pPr>
        <w:jc w:val="both"/>
        <w:rPr>
          <w:rFonts w:asciiTheme="minorHAnsi" w:hAnsiTheme="minorHAnsi"/>
        </w:rPr>
      </w:pPr>
    </w:p>
    <w:p w:rsidR="00CB18E9" w:rsidRPr="00B27830" w:rsidRDefault="00CB18E9" w:rsidP="00CB18E9">
      <w:pPr>
        <w:pStyle w:val="NoSpacing"/>
        <w:jc w:val="both"/>
        <w:rPr>
          <w:rFonts w:asciiTheme="minorHAnsi" w:hAnsiTheme="minorHAnsi" w:cstheme="minorHAnsi"/>
          <w:b/>
          <w:u w:val="single"/>
        </w:rPr>
      </w:pPr>
      <w:r w:rsidRPr="00B27830">
        <w:rPr>
          <w:rFonts w:asciiTheme="minorHAnsi" w:hAnsiTheme="minorHAnsi" w:cstheme="minorHAnsi"/>
          <w:b/>
          <w:u w:val="single"/>
        </w:rPr>
        <w:t xml:space="preserve">Offer of Appointment </w:t>
      </w:r>
    </w:p>
    <w:p w:rsidR="00CB18E9" w:rsidRPr="00B27830" w:rsidRDefault="00CB18E9" w:rsidP="00CB18E9">
      <w:pPr>
        <w:pStyle w:val="NoSpacing"/>
        <w:jc w:val="both"/>
        <w:rPr>
          <w:rFonts w:asciiTheme="minorHAnsi" w:hAnsiTheme="minorHAnsi" w:cstheme="minorHAnsi"/>
        </w:rPr>
      </w:pPr>
      <w:r w:rsidRPr="00B27830">
        <w:rPr>
          <w:rFonts w:asciiTheme="minorHAnsi" w:hAnsiTheme="minorHAnsi" w:cstheme="minorHAnsi"/>
        </w:rPr>
        <w:t xml:space="preserve">Galway City Council shall require persons to whom an appointment is offered to take up such appointment within </w:t>
      </w:r>
      <w:r w:rsidRPr="00B27830">
        <w:rPr>
          <w:rFonts w:asciiTheme="minorHAnsi" w:hAnsiTheme="minorHAnsi" w:cstheme="minorHAnsi"/>
          <w:b/>
          <w:u w:val="single"/>
        </w:rPr>
        <w:t xml:space="preserve">a period of not more than one month </w:t>
      </w:r>
      <w:r w:rsidRPr="00B27830">
        <w:rPr>
          <w:rFonts w:asciiTheme="minorHAnsi" w:hAnsiTheme="minorHAnsi" w:cstheme="minorHAnsi"/>
        </w:rPr>
        <w:t xml:space="preserve">from the date on which the offer is made.   If they fail to take up the appointment within such period, or such longer period as the Council in its absolute discretion may determine, the Council shall not appoint them. </w:t>
      </w:r>
    </w:p>
    <w:p w:rsidR="00CB18E9" w:rsidRPr="00B27830" w:rsidRDefault="00CB18E9" w:rsidP="00CB18E9">
      <w:pPr>
        <w:pStyle w:val="NoSpacing"/>
        <w:jc w:val="both"/>
        <w:rPr>
          <w:rFonts w:asciiTheme="minorHAnsi" w:hAnsiTheme="minorHAnsi" w:cstheme="minorHAnsi"/>
        </w:rPr>
      </w:pPr>
    </w:p>
    <w:p w:rsidR="00CB18E9" w:rsidRPr="00CC6A65" w:rsidRDefault="00CB18E9" w:rsidP="00CB18E9">
      <w:pPr>
        <w:pStyle w:val="NoSpacing"/>
        <w:jc w:val="both"/>
        <w:rPr>
          <w:rFonts w:asciiTheme="minorHAnsi" w:hAnsiTheme="minorHAnsi" w:cstheme="minorHAnsi"/>
        </w:rPr>
      </w:pPr>
      <w:r w:rsidRPr="00B27830">
        <w:rPr>
          <w:rFonts w:asciiTheme="minorHAnsi" w:hAnsiTheme="minorHAnsi" w:cstheme="minorHAnsi"/>
        </w:rPr>
        <w:t>All appointments are subject to receipt of satisfactory references and candidates may be required to produce documentary evidence of qualifications or experience claimed in their applications.</w:t>
      </w:r>
    </w:p>
    <w:p w:rsidR="0041055F" w:rsidRDefault="0041055F" w:rsidP="00082C40">
      <w:pPr>
        <w:jc w:val="both"/>
        <w:rPr>
          <w:rFonts w:asciiTheme="minorHAnsi" w:hAnsiTheme="minorHAnsi"/>
        </w:rPr>
      </w:pPr>
    </w:p>
    <w:p w:rsidR="0041055F" w:rsidRDefault="0041055F" w:rsidP="00082C40">
      <w:pPr>
        <w:jc w:val="both"/>
        <w:rPr>
          <w:rFonts w:asciiTheme="minorHAnsi" w:hAnsiTheme="minorHAnsi"/>
        </w:rPr>
      </w:pPr>
    </w:p>
    <w:p w:rsidR="0041055F" w:rsidRDefault="0041055F" w:rsidP="00082C40">
      <w:pPr>
        <w:jc w:val="both"/>
        <w:rPr>
          <w:rFonts w:asciiTheme="minorHAnsi" w:hAnsiTheme="minorHAnsi"/>
        </w:rPr>
      </w:pPr>
    </w:p>
    <w:p w:rsidR="0041055F" w:rsidRDefault="0041055F" w:rsidP="00082C40">
      <w:pPr>
        <w:jc w:val="both"/>
        <w:rPr>
          <w:rFonts w:asciiTheme="minorHAnsi" w:hAnsiTheme="minorHAnsi"/>
        </w:rPr>
      </w:pPr>
    </w:p>
    <w:p w:rsidR="0041055F" w:rsidRDefault="0041055F" w:rsidP="00082C40">
      <w:pPr>
        <w:jc w:val="both"/>
        <w:rPr>
          <w:rFonts w:asciiTheme="minorHAnsi" w:hAnsiTheme="minorHAnsi"/>
        </w:rPr>
      </w:pPr>
    </w:p>
    <w:p w:rsidR="0041055F" w:rsidRDefault="0041055F" w:rsidP="00082C40">
      <w:pPr>
        <w:jc w:val="both"/>
        <w:rPr>
          <w:rFonts w:asciiTheme="minorHAnsi" w:hAnsiTheme="minorHAnsi"/>
        </w:rPr>
      </w:pPr>
    </w:p>
    <w:p w:rsidR="0041055F" w:rsidRDefault="0041055F" w:rsidP="00082C40">
      <w:pPr>
        <w:jc w:val="both"/>
        <w:rPr>
          <w:rFonts w:asciiTheme="minorHAnsi" w:hAnsiTheme="minorHAnsi"/>
        </w:rPr>
      </w:pPr>
    </w:p>
    <w:p w:rsidR="0041055F" w:rsidRDefault="0041055F" w:rsidP="00082C40">
      <w:pPr>
        <w:jc w:val="both"/>
        <w:rPr>
          <w:rFonts w:asciiTheme="minorHAnsi" w:hAnsiTheme="minorHAnsi"/>
        </w:rPr>
      </w:pPr>
    </w:p>
    <w:p w:rsidR="0041055F" w:rsidRDefault="0041055F" w:rsidP="00082C40">
      <w:pPr>
        <w:jc w:val="both"/>
        <w:rPr>
          <w:rFonts w:asciiTheme="minorHAnsi" w:hAnsiTheme="minorHAnsi"/>
        </w:rPr>
      </w:pPr>
    </w:p>
    <w:p w:rsidR="0041055F" w:rsidRDefault="0041055F" w:rsidP="00082C40">
      <w:pPr>
        <w:jc w:val="both"/>
        <w:rPr>
          <w:rFonts w:asciiTheme="minorHAnsi" w:hAnsiTheme="minorHAnsi"/>
        </w:rPr>
      </w:pPr>
    </w:p>
    <w:p w:rsidR="0041055F" w:rsidRDefault="0041055F" w:rsidP="00082C40">
      <w:pPr>
        <w:jc w:val="both"/>
        <w:rPr>
          <w:rFonts w:asciiTheme="minorHAnsi" w:hAnsiTheme="minorHAnsi"/>
        </w:rPr>
      </w:pPr>
    </w:p>
    <w:p w:rsidR="0041055F" w:rsidRDefault="0041055F" w:rsidP="00082C40">
      <w:pPr>
        <w:jc w:val="both"/>
        <w:rPr>
          <w:rFonts w:asciiTheme="minorHAnsi" w:hAnsiTheme="minorHAnsi"/>
        </w:rPr>
      </w:pPr>
    </w:p>
    <w:p w:rsidR="0041055F" w:rsidRDefault="0041055F" w:rsidP="00082C40">
      <w:pPr>
        <w:jc w:val="both"/>
        <w:rPr>
          <w:rFonts w:asciiTheme="minorHAnsi" w:hAnsiTheme="minorHAnsi"/>
        </w:rPr>
      </w:pPr>
    </w:p>
    <w:p w:rsidR="00CB18E9" w:rsidRDefault="00CB18E9" w:rsidP="00082C40">
      <w:pPr>
        <w:jc w:val="both"/>
        <w:rPr>
          <w:rFonts w:asciiTheme="minorHAnsi" w:hAnsiTheme="minorHAnsi"/>
        </w:rPr>
      </w:pPr>
    </w:p>
    <w:p w:rsidR="0041055F" w:rsidRDefault="0041055F" w:rsidP="00082C40">
      <w:pPr>
        <w:jc w:val="both"/>
        <w:rPr>
          <w:rFonts w:asciiTheme="minorHAnsi" w:hAnsiTheme="minorHAnsi"/>
        </w:rPr>
      </w:pPr>
    </w:p>
    <w:p w:rsidR="00CB18E9" w:rsidRDefault="00CB18E9" w:rsidP="00082C40">
      <w:pPr>
        <w:jc w:val="both"/>
        <w:rPr>
          <w:rFonts w:asciiTheme="minorHAnsi" w:hAnsiTheme="minorHAnsi"/>
        </w:rPr>
      </w:pPr>
    </w:p>
    <w:p w:rsidR="00CB18E9" w:rsidRDefault="00CB18E9" w:rsidP="00082C40">
      <w:pPr>
        <w:jc w:val="both"/>
        <w:rPr>
          <w:rFonts w:asciiTheme="minorHAnsi" w:hAnsiTheme="minorHAnsi"/>
        </w:rPr>
      </w:pPr>
    </w:p>
    <w:p w:rsidR="00CE0514" w:rsidRDefault="00CE0514" w:rsidP="00082C40">
      <w:pPr>
        <w:jc w:val="both"/>
        <w:rPr>
          <w:rFonts w:asciiTheme="minorHAnsi" w:hAnsiTheme="minorHAnsi"/>
        </w:rPr>
      </w:pPr>
    </w:p>
    <w:p w:rsidR="00CE0514" w:rsidRDefault="00CE0514" w:rsidP="00082C40">
      <w:pPr>
        <w:jc w:val="both"/>
        <w:rPr>
          <w:rFonts w:asciiTheme="minorHAnsi" w:hAnsiTheme="minorHAnsi"/>
        </w:rPr>
      </w:pPr>
    </w:p>
    <w:p w:rsidR="00CE0514" w:rsidRDefault="00CE0514" w:rsidP="00082C40">
      <w:pPr>
        <w:jc w:val="both"/>
        <w:rPr>
          <w:rFonts w:asciiTheme="minorHAnsi" w:hAnsiTheme="minorHAnsi"/>
        </w:rPr>
      </w:pPr>
    </w:p>
    <w:p w:rsidR="00CE0514" w:rsidRDefault="00CE0514" w:rsidP="00082C40">
      <w:pPr>
        <w:jc w:val="both"/>
        <w:rPr>
          <w:rFonts w:asciiTheme="minorHAnsi" w:hAnsiTheme="minorHAnsi"/>
        </w:rPr>
      </w:pPr>
    </w:p>
    <w:p w:rsidR="00CE0514" w:rsidRDefault="00CE0514" w:rsidP="00082C40">
      <w:pPr>
        <w:jc w:val="both"/>
        <w:rPr>
          <w:rFonts w:asciiTheme="minorHAnsi" w:hAnsiTheme="minorHAnsi"/>
        </w:rPr>
      </w:pPr>
    </w:p>
    <w:p w:rsidR="00CE0514" w:rsidRDefault="00CE0514" w:rsidP="00082C40">
      <w:pPr>
        <w:jc w:val="both"/>
        <w:rPr>
          <w:rFonts w:asciiTheme="minorHAnsi" w:hAnsiTheme="minorHAnsi"/>
        </w:rPr>
      </w:pPr>
    </w:p>
    <w:p w:rsidR="00CE0514" w:rsidRDefault="00CE0514" w:rsidP="00082C40">
      <w:pPr>
        <w:jc w:val="both"/>
        <w:rPr>
          <w:rFonts w:asciiTheme="minorHAnsi" w:hAnsiTheme="minorHAnsi"/>
        </w:rPr>
      </w:pPr>
    </w:p>
    <w:p w:rsidR="00CE0514" w:rsidRDefault="00CE0514" w:rsidP="00082C40">
      <w:pPr>
        <w:jc w:val="both"/>
        <w:rPr>
          <w:rFonts w:asciiTheme="minorHAnsi" w:hAnsiTheme="minorHAnsi"/>
        </w:rPr>
      </w:pPr>
    </w:p>
    <w:p w:rsidR="00CE0514" w:rsidRDefault="00CE0514" w:rsidP="00082C40">
      <w:pPr>
        <w:jc w:val="both"/>
        <w:rPr>
          <w:rFonts w:asciiTheme="minorHAnsi" w:hAnsiTheme="minorHAnsi"/>
        </w:rPr>
      </w:pPr>
    </w:p>
    <w:p w:rsidR="00CE0514" w:rsidRDefault="00CE0514" w:rsidP="00082C40">
      <w:pPr>
        <w:jc w:val="both"/>
        <w:rPr>
          <w:rFonts w:asciiTheme="minorHAnsi" w:hAnsiTheme="minorHAnsi"/>
        </w:rPr>
      </w:pPr>
    </w:p>
    <w:p w:rsidR="00CE0514" w:rsidRDefault="00CE0514" w:rsidP="00082C40">
      <w:pPr>
        <w:jc w:val="both"/>
        <w:rPr>
          <w:rFonts w:asciiTheme="minorHAnsi" w:hAnsiTheme="minorHAnsi"/>
        </w:rPr>
      </w:pPr>
    </w:p>
    <w:p w:rsidR="00CE0514" w:rsidRDefault="00CE0514" w:rsidP="00082C40">
      <w:pPr>
        <w:jc w:val="both"/>
        <w:rPr>
          <w:rFonts w:asciiTheme="minorHAnsi" w:hAnsiTheme="minorHAnsi"/>
        </w:rPr>
      </w:pPr>
    </w:p>
    <w:p w:rsidR="00CE0514" w:rsidRDefault="00CE0514" w:rsidP="00082C40">
      <w:pPr>
        <w:jc w:val="both"/>
        <w:rPr>
          <w:rFonts w:asciiTheme="minorHAnsi" w:hAnsiTheme="minorHAnsi"/>
        </w:rPr>
      </w:pPr>
    </w:p>
    <w:p w:rsidR="00CE0514" w:rsidRDefault="00CE0514" w:rsidP="00082C40">
      <w:pPr>
        <w:jc w:val="both"/>
        <w:rPr>
          <w:rFonts w:asciiTheme="minorHAnsi" w:hAnsiTheme="minorHAnsi"/>
        </w:rPr>
      </w:pPr>
    </w:p>
    <w:p w:rsidR="00CE0514" w:rsidRDefault="00CE0514" w:rsidP="00082C40">
      <w:pPr>
        <w:jc w:val="both"/>
        <w:rPr>
          <w:rFonts w:asciiTheme="minorHAnsi" w:hAnsiTheme="minorHAnsi"/>
        </w:rPr>
      </w:pPr>
    </w:p>
    <w:p w:rsidR="00CE0514" w:rsidRDefault="00CE0514" w:rsidP="00082C40">
      <w:pPr>
        <w:jc w:val="both"/>
        <w:rPr>
          <w:rFonts w:asciiTheme="minorHAnsi" w:hAnsiTheme="minorHAnsi"/>
        </w:rPr>
      </w:pPr>
    </w:p>
    <w:p w:rsidR="00CE0514" w:rsidRDefault="00CE0514" w:rsidP="00082C40">
      <w:pPr>
        <w:jc w:val="both"/>
        <w:rPr>
          <w:rFonts w:asciiTheme="minorHAnsi" w:hAnsiTheme="minorHAnsi"/>
        </w:rPr>
      </w:pPr>
    </w:p>
    <w:p w:rsidR="00CE0514" w:rsidRDefault="00CE0514" w:rsidP="00082C40">
      <w:pPr>
        <w:jc w:val="both"/>
        <w:rPr>
          <w:rFonts w:asciiTheme="minorHAnsi" w:hAnsiTheme="minorHAnsi"/>
        </w:rPr>
      </w:pPr>
    </w:p>
    <w:p w:rsidR="00CE0514" w:rsidRDefault="00CE0514" w:rsidP="00082C40">
      <w:pPr>
        <w:jc w:val="both"/>
        <w:rPr>
          <w:rFonts w:asciiTheme="minorHAnsi" w:hAnsiTheme="minorHAnsi"/>
        </w:rPr>
      </w:pPr>
    </w:p>
    <w:p w:rsidR="00CE0514" w:rsidRDefault="00CE0514" w:rsidP="00082C40">
      <w:pPr>
        <w:jc w:val="both"/>
        <w:rPr>
          <w:rFonts w:asciiTheme="minorHAnsi" w:hAnsiTheme="minorHAnsi"/>
        </w:rPr>
      </w:pPr>
    </w:p>
    <w:p w:rsidR="00CE0514" w:rsidRDefault="00CE0514" w:rsidP="00082C40">
      <w:pPr>
        <w:jc w:val="both"/>
        <w:rPr>
          <w:rFonts w:asciiTheme="minorHAnsi" w:hAnsiTheme="minorHAnsi"/>
        </w:rPr>
      </w:pPr>
    </w:p>
    <w:p w:rsidR="00CE0514" w:rsidRDefault="00CE0514" w:rsidP="00082C40">
      <w:pPr>
        <w:jc w:val="both"/>
        <w:rPr>
          <w:rFonts w:asciiTheme="minorHAnsi" w:hAnsiTheme="minorHAnsi"/>
        </w:rPr>
      </w:pPr>
    </w:p>
    <w:p w:rsidR="00CE0514" w:rsidRDefault="00CE0514" w:rsidP="00082C40">
      <w:pPr>
        <w:jc w:val="both"/>
        <w:rPr>
          <w:rFonts w:asciiTheme="minorHAnsi" w:hAnsiTheme="minorHAnsi"/>
        </w:rPr>
      </w:pPr>
    </w:p>
    <w:p w:rsidR="0018001D" w:rsidRPr="00082C40" w:rsidRDefault="00A93945" w:rsidP="00082C40">
      <w:pPr>
        <w:jc w:val="both"/>
        <w:rPr>
          <w:rFonts w:asciiTheme="minorHAnsi" w:hAnsiTheme="minorHAnsi"/>
        </w:rPr>
      </w:pPr>
      <w:r>
        <w:rPr>
          <w:rFonts w:asciiTheme="minorHAnsi" w:hAnsiTheme="minorHAnsi"/>
          <w:b/>
          <w:i/>
          <w:color w:val="C0504D" w:themeColor="accent2"/>
          <w:sz w:val="28"/>
          <w:szCs w:val="28"/>
          <w:u w:val="double"/>
        </w:rPr>
        <w:lastRenderedPageBreak/>
        <w:t>_</w:t>
      </w:r>
      <w:r w:rsidR="0018001D">
        <w:rPr>
          <w:rFonts w:asciiTheme="minorHAnsi" w:hAnsiTheme="minorHAnsi"/>
          <w:b/>
          <w:i/>
          <w:color w:val="C0504D" w:themeColor="accent2"/>
          <w:sz w:val="28"/>
          <w:szCs w:val="28"/>
          <w:u w:val="double"/>
        </w:rPr>
        <w:t>___________________________________________________________________</w:t>
      </w:r>
    </w:p>
    <w:p w:rsidR="0018001D" w:rsidRPr="00D827C2" w:rsidRDefault="0018001D" w:rsidP="0018001D">
      <w:pPr>
        <w:pStyle w:val="BodyText"/>
        <w:jc w:val="center"/>
        <w:rPr>
          <w:rFonts w:asciiTheme="minorHAnsi" w:hAnsiTheme="minorHAnsi"/>
          <w:b/>
          <w:i/>
          <w:color w:val="C0504D" w:themeColor="accent2"/>
          <w:sz w:val="28"/>
          <w:szCs w:val="28"/>
        </w:rPr>
      </w:pPr>
      <w:r>
        <w:rPr>
          <w:rFonts w:asciiTheme="minorHAnsi" w:hAnsiTheme="minorHAnsi"/>
          <w:b/>
          <w:i/>
          <w:color w:val="C0504D" w:themeColor="accent2"/>
          <w:sz w:val="28"/>
          <w:szCs w:val="28"/>
        </w:rPr>
        <w:t xml:space="preserve">FORMAT OF THE COMPETITION </w:t>
      </w:r>
    </w:p>
    <w:p w:rsidR="0018001D" w:rsidRDefault="0018001D" w:rsidP="0018001D">
      <w:pPr>
        <w:rPr>
          <w:rFonts w:asciiTheme="minorHAnsi" w:hAnsiTheme="minorHAnsi"/>
        </w:rPr>
      </w:pPr>
      <w:r>
        <w:rPr>
          <w:rFonts w:asciiTheme="minorHAnsi" w:hAnsiTheme="minorHAnsi"/>
          <w:b/>
          <w:i/>
          <w:color w:val="C0504D" w:themeColor="accent2"/>
          <w:sz w:val="28"/>
          <w:szCs w:val="28"/>
          <w:u w:val="double"/>
        </w:rPr>
        <w:t>____________________________________________________________________</w:t>
      </w:r>
    </w:p>
    <w:p w:rsidR="0018001D" w:rsidRPr="00243A59" w:rsidRDefault="0018001D" w:rsidP="0018001D">
      <w:pPr>
        <w:tabs>
          <w:tab w:val="center" w:pos="4513"/>
        </w:tabs>
        <w:jc w:val="both"/>
        <w:rPr>
          <w:rFonts w:asciiTheme="minorHAnsi" w:hAnsiTheme="minorHAnsi"/>
        </w:rPr>
      </w:pPr>
    </w:p>
    <w:p w:rsidR="00CB18E9" w:rsidRPr="001C4430" w:rsidRDefault="00CB18E9" w:rsidP="00CB18E9">
      <w:pPr>
        <w:tabs>
          <w:tab w:val="left" w:pos="-720"/>
          <w:tab w:val="left" w:pos="0"/>
          <w:tab w:val="left" w:pos="720"/>
          <w:tab w:val="left" w:pos="1440"/>
        </w:tabs>
        <w:ind w:right="-9"/>
        <w:jc w:val="both"/>
        <w:rPr>
          <w:rFonts w:asciiTheme="minorHAnsi" w:hAnsiTheme="minorHAnsi"/>
          <w:sz w:val="22"/>
          <w:szCs w:val="22"/>
        </w:rPr>
      </w:pPr>
      <w:r w:rsidRPr="001C4430">
        <w:rPr>
          <w:rFonts w:asciiTheme="minorHAnsi" w:hAnsiTheme="minorHAnsi"/>
          <w:sz w:val="22"/>
          <w:szCs w:val="22"/>
        </w:rPr>
        <w:t xml:space="preserve">Applications must be made on the official application forms and all sections must be completed in full. When completing the application form accuracy is essential as it will be used as a computer input document.  The information you supply in the application form will play a central part of the short listing process.  Galway City Council’s decision to include you on the shortlist of candidates going forward to stage two of the process may be determined based on this information. </w:t>
      </w:r>
    </w:p>
    <w:p w:rsidR="00CB18E9" w:rsidRPr="00692BF8" w:rsidRDefault="00CB18E9" w:rsidP="00CB18E9">
      <w:pPr>
        <w:tabs>
          <w:tab w:val="left" w:pos="-720"/>
          <w:tab w:val="left" w:pos="0"/>
          <w:tab w:val="left" w:pos="720"/>
          <w:tab w:val="left" w:pos="1440"/>
        </w:tabs>
        <w:ind w:right="-225"/>
        <w:jc w:val="both"/>
        <w:rPr>
          <w:rFonts w:asciiTheme="minorHAnsi" w:hAnsiTheme="minorHAnsi"/>
          <w:sz w:val="18"/>
          <w:szCs w:val="18"/>
        </w:rPr>
      </w:pPr>
    </w:p>
    <w:p w:rsidR="00CB18E9" w:rsidRPr="001C4430" w:rsidRDefault="00CB18E9" w:rsidP="00CB18E9">
      <w:pPr>
        <w:pStyle w:val="BodyText3"/>
        <w:spacing w:after="0"/>
        <w:ind w:right="-17"/>
        <w:jc w:val="both"/>
        <w:rPr>
          <w:rFonts w:asciiTheme="minorHAnsi" w:hAnsiTheme="minorHAnsi"/>
          <w:sz w:val="22"/>
          <w:szCs w:val="22"/>
        </w:rPr>
      </w:pPr>
      <w:r w:rsidRPr="001C4430">
        <w:rPr>
          <w:rFonts w:asciiTheme="minorHAnsi" w:hAnsiTheme="minorHAnsi"/>
          <w:sz w:val="22"/>
          <w:szCs w:val="22"/>
        </w:rPr>
        <w:t>Where, by reason of the number of persons seeking admission to the competition and the standard of knowledge, training or experience in general of such persons, Galway City Council consider that it would be reasonable not to admit all the persons to the competition, Galway City Council may admit to the competition only persons who appear likely to them to attain in the competition a standard sufficient for selection and recommendation for appointment.</w:t>
      </w:r>
    </w:p>
    <w:p w:rsidR="00CB18E9" w:rsidRPr="00692BF8" w:rsidRDefault="00CB18E9" w:rsidP="00CB18E9">
      <w:pPr>
        <w:tabs>
          <w:tab w:val="left" w:pos="-720"/>
          <w:tab w:val="left" w:pos="0"/>
          <w:tab w:val="left" w:pos="720"/>
          <w:tab w:val="left" w:pos="1440"/>
        </w:tabs>
        <w:ind w:right="-225"/>
        <w:jc w:val="both"/>
        <w:rPr>
          <w:rFonts w:asciiTheme="minorHAnsi" w:hAnsiTheme="minorHAnsi"/>
          <w:sz w:val="18"/>
          <w:szCs w:val="18"/>
        </w:rPr>
      </w:pPr>
    </w:p>
    <w:p w:rsidR="00CB18E9" w:rsidRPr="001C4430" w:rsidRDefault="00CB18E9" w:rsidP="00CB18E9">
      <w:pPr>
        <w:tabs>
          <w:tab w:val="left" w:pos="-720"/>
          <w:tab w:val="left" w:pos="0"/>
          <w:tab w:val="left" w:pos="720"/>
          <w:tab w:val="left" w:pos="1440"/>
        </w:tabs>
        <w:ind w:right="-17"/>
        <w:jc w:val="both"/>
        <w:rPr>
          <w:rFonts w:asciiTheme="minorHAnsi" w:hAnsiTheme="minorHAnsi"/>
          <w:sz w:val="22"/>
          <w:szCs w:val="22"/>
        </w:rPr>
      </w:pPr>
      <w:r w:rsidRPr="001C4430">
        <w:rPr>
          <w:rFonts w:asciiTheme="minorHAnsi" w:hAnsiTheme="minorHAnsi"/>
          <w:sz w:val="22"/>
          <w:szCs w:val="22"/>
        </w:rPr>
        <w:t>The admission of a person to a competition, or invitation to attend an interview, is not to be taken as implying that Galway City Council are satisfied that such person fulfils the requirements of the Regulations or is not disqualified by law from holding the position and does not carry a guarantee that your application will receive further consideration.  It is important therefore, for you to note the onus is on you to ensure that you meet the eligibility requirements for the competition before attending for interview.  If you do not meet these essential entry requirements but nevertheless attend for interview you will be putting yourself to unnecessary expense, as Galway City Council will not be responsible for refunding any expenses incurred.</w:t>
      </w:r>
    </w:p>
    <w:p w:rsidR="00CB18E9" w:rsidRPr="00692BF8" w:rsidRDefault="00CB18E9" w:rsidP="00CB18E9">
      <w:pPr>
        <w:ind w:right="-9"/>
        <w:jc w:val="both"/>
        <w:rPr>
          <w:rFonts w:asciiTheme="minorHAnsi" w:hAnsiTheme="minorHAnsi"/>
          <w:sz w:val="18"/>
          <w:szCs w:val="18"/>
        </w:rPr>
      </w:pPr>
    </w:p>
    <w:p w:rsidR="00CB18E9" w:rsidRPr="001C4430" w:rsidRDefault="00CB18E9" w:rsidP="00CB18E9">
      <w:pPr>
        <w:ind w:right="-9"/>
        <w:jc w:val="both"/>
        <w:rPr>
          <w:rFonts w:asciiTheme="minorHAnsi" w:hAnsiTheme="minorHAnsi"/>
          <w:sz w:val="22"/>
          <w:szCs w:val="22"/>
        </w:rPr>
      </w:pPr>
      <w:r w:rsidRPr="001C4430">
        <w:rPr>
          <w:rFonts w:asciiTheme="minorHAnsi" w:hAnsiTheme="minorHAnsi"/>
          <w:sz w:val="22"/>
          <w:szCs w:val="22"/>
        </w:rPr>
        <w:t>The competition may consist of a two-stage process:</w:t>
      </w:r>
    </w:p>
    <w:p w:rsidR="00CB18E9" w:rsidRPr="001C4430" w:rsidRDefault="00CB18E9" w:rsidP="00CB18E9">
      <w:pPr>
        <w:widowControl/>
        <w:numPr>
          <w:ilvl w:val="0"/>
          <w:numId w:val="5"/>
        </w:numPr>
        <w:tabs>
          <w:tab w:val="left" w:pos="-720"/>
        </w:tabs>
        <w:jc w:val="both"/>
        <w:rPr>
          <w:rFonts w:asciiTheme="minorHAnsi" w:hAnsiTheme="minorHAnsi"/>
          <w:b/>
          <w:sz w:val="22"/>
          <w:szCs w:val="22"/>
        </w:rPr>
      </w:pPr>
      <w:r w:rsidRPr="001C4430">
        <w:rPr>
          <w:rFonts w:asciiTheme="minorHAnsi" w:hAnsiTheme="minorHAnsi"/>
          <w:b/>
          <w:sz w:val="22"/>
          <w:szCs w:val="22"/>
        </w:rPr>
        <w:t>Short-listing</w:t>
      </w:r>
      <w:r>
        <w:rPr>
          <w:rFonts w:asciiTheme="minorHAnsi" w:hAnsiTheme="minorHAnsi"/>
          <w:b/>
          <w:sz w:val="22"/>
          <w:szCs w:val="22"/>
        </w:rPr>
        <w:t xml:space="preserve"> </w:t>
      </w:r>
      <w:r w:rsidRPr="005917E1">
        <w:rPr>
          <w:rFonts w:asciiTheme="minorHAnsi" w:hAnsiTheme="minorHAnsi"/>
          <w:b/>
          <w:sz w:val="22"/>
          <w:szCs w:val="22"/>
        </w:rPr>
        <w:t>(Desktop and/or Interview)</w:t>
      </w:r>
    </w:p>
    <w:p w:rsidR="00CB18E9" w:rsidRPr="001C4430" w:rsidRDefault="00CB18E9" w:rsidP="00CB18E9">
      <w:pPr>
        <w:widowControl/>
        <w:numPr>
          <w:ilvl w:val="0"/>
          <w:numId w:val="5"/>
        </w:numPr>
        <w:tabs>
          <w:tab w:val="left" w:pos="-720"/>
        </w:tabs>
        <w:jc w:val="both"/>
        <w:rPr>
          <w:rFonts w:asciiTheme="minorHAnsi" w:hAnsiTheme="minorHAnsi"/>
          <w:b/>
          <w:sz w:val="22"/>
          <w:szCs w:val="22"/>
        </w:rPr>
      </w:pPr>
      <w:r w:rsidRPr="001C4430">
        <w:rPr>
          <w:rFonts w:asciiTheme="minorHAnsi" w:hAnsiTheme="minorHAnsi"/>
          <w:b/>
          <w:sz w:val="22"/>
          <w:szCs w:val="22"/>
        </w:rPr>
        <w:t xml:space="preserve">Competitive interview </w:t>
      </w:r>
    </w:p>
    <w:p w:rsidR="00CB18E9" w:rsidRPr="00692BF8" w:rsidRDefault="00CB18E9" w:rsidP="00CB18E9">
      <w:pPr>
        <w:tabs>
          <w:tab w:val="left" w:pos="-720"/>
        </w:tabs>
        <w:jc w:val="both"/>
        <w:rPr>
          <w:rFonts w:asciiTheme="minorHAnsi" w:hAnsiTheme="minorHAnsi"/>
          <w:sz w:val="18"/>
          <w:szCs w:val="18"/>
        </w:rPr>
      </w:pPr>
    </w:p>
    <w:p w:rsidR="00CB18E9" w:rsidRDefault="00CB18E9" w:rsidP="00CB18E9">
      <w:pPr>
        <w:pStyle w:val="BodyText3"/>
        <w:spacing w:after="0"/>
        <w:jc w:val="both"/>
        <w:rPr>
          <w:rFonts w:asciiTheme="minorHAnsi" w:hAnsiTheme="minorHAnsi"/>
          <w:sz w:val="22"/>
          <w:szCs w:val="22"/>
        </w:rPr>
      </w:pPr>
      <w:r w:rsidRPr="001C4430">
        <w:rPr>
          <w:rFonts w:asciiTheme="minorHAnsi" w:hAnsiTheme="minorHAnsi"/>
          <w:sz w:val="22"/>
          <w:szCs w:val="22"/>
        </w:rPr>
        <w:t xml:space="preserve">Galway City Council may at their discretion require candidates to attend a preliminary interview in which case admission to the competitive interview would be conditional on candidates reaching such a standard as Galway City Council considered appropriate in the preliminary interview. </w:t>
      </w:r>
    </w:p>
    <w:p w:rsidR="00CB18E9" w:rsidRPr="00692BF8" w:rsidRDefault="00CB18E9" w:rsidP="00CB18E9">
      <w:pPr>
        <w:pStyle w:val="BodyText3"/>
        <w:spacing w:after="0"/>
        <w:jc w:val="both"/>
        <w:rPr>
          <w:rFonts w:asciiTheme="minorHAnsi" w:hAnsiTheme="minorHAnsi"/>
          <w:sz w:val="18"/>
          <w:szCs w:val="18"/>
        </w:rPr>
      </w:pPr>
    </w:p>
    <w:p w:rsidR="00CB18E9" w:rsidRDefault="00CB18E9" w:rsidP="00CB18E9">
      <w:pPr>
        <w:pStyle w:val="BodyText3"/>
        <w:suppressAutoHyphens w:val="0"/>
        <w:spacing w:after="0"/>
        <w:ind w:right="-9"/>
        <w:jc w:val="both"/>
        <w:rPr>
          <w:rFonts w:asciiTheme="minorHAnsi" w:hAnsiTheme="minorHAnsi"/>
          <w:sz w:val="22"/>
          <w:szCs w:val="22"/>
        </w:rPr>
      </w:pPr>
      <w:r w:rsidRPr="001C4430">
        <w:rPr>
          <w:rFonts w:asciiTheme="minorHAnsi" w:hAnsiTheme="minorHAnsi"/>
          <w:sz w:val="22"/>
          <w:szCs w:val="22"/>
        </w:rPr>
        <w:t xml:space="preserve">Interviews shall be conducted by Board(s) set up by Galway City Council.  The Board(s) will assess the merits of candidates (except insofar as they are assessed otherwise) in respect of matters referred to in the prescribed Qualifications and any other relevant matters. </w:t>
      </w:r>
    </w:p>
    <w:p w:rsidR="00CB18E9" w:rsidRPr="00692BF8" w:rsidRDefault="00CB18E9" w:rsidP="00CB18E9">
      <w:pPr>
        <w:pStyle w:val="BodyText3"/>
        <w:suppressAutoHyphens w:val="0"/>
        <w:spacing w:after="0"/>
        <w:ind w:right="-9"/>
        <w:jc w:val="both"/>
        <w:rPr>
          <w:rFonts w:asciiTheme="minorHAnsi" w:hAnsiTheme="minorHAnsi"/>
          <w:sz w:val="18"/>
          <w:szCs w:val="18"/>
        </w:rPr>
      </w:pPr>
    </w:p>
    <w:p w:rsidR="00CB18E9" w:rsidRPr="001C4430" w:rsidRDefault="00CB18E9" w:rsidP="00CB18E9">
      <w:pPr>
        <w:tabs>
          <w:tab w:val="left" w:pos="-720"/>
        </w:tabs>
        <w:jc w:val="both"/>
        <w:rPr>
          <w:rFonts w:asciiTheme="minorHAnsi" w:hAnsiTheme="minorHAnsi"/>
          <w:sz w:val="22"/>
          <w:szCs w:val="22"/>
        </w:rPr>
      </w:pPr>
      <w:r w:rsidRPr="001C4430">
        <w:rPr>
          <w:rFonts w:asciiTheme="minorHAnsi" w:hAnsiTheme="minorHAnsi"/>
          <w:sz w:val="22"/>
          <w:szCs w:val="22"/>
        </w:rPr>
        <w:t>Before being recommended for appointment candidates shall satisfy Galway City Council that they possess the requisite knowledge and ability (including a high standard of suitability and where administrative experience is a requirement, that the candidate possess experience at an appropriate level) for the proper discharge of the duties of the position.  Galway City Council may, at their discretion, select and recommend another person(s) for appointment on the results of this competition if the person recommended for appointment does not accept the appointment or, having accepted it, relinquishes it or if an additional vacancy arises.</w:t>
      </w:r>
    </w:p>
    <w:p w:rsidR="00CB18E9" w:rsidRPr="00692BF8" w:rsidRDefault="00CB18E9" w:rsidP="00CB18E9">
      <w:pPr>
        <w:tabs>
          <w:tab w:val="left" w:pos="-720"/>
        </w:tabs>
        <w:jc w:val="both"/>
        <w:rPr>
          <w:rFonts w:asciiTheme="minorHAnsi" w:hAnsiTheme="minorHAnsi"/>
          <w:sz w:val="18"/>
          <w:szCs w:val="18"/>
        </w:rPr>
      </w:pPr>
    </w:p>
    <w:p w:rsidR="00CB18E9" w:rsidRPr="001C4430" w:rsidRDefault="00CB18E9" w:rsidP="00CB18E9">
      <w:pPr>
        <w:tabs>
          <w:tab w:val="left" w:pos="-720"/>
          <w:tab w:val="left" w:pos="0"/>
          <w:tab w:val="left" w:pos="720"/>
          <w:tab w:val="left" w:pos="1440"/>
        </w:tabs>
        <w:ind w:right="-17"/>
        <w:jc w:val="both"/>
        <w:rPr>
          <w:rFonts w:asciiTheme="minorHAnsi" w:hAnsiTheme="minorHAnsi"/>
          <w:sz w:val="22"/>
          <w:szCs w:val="22"/>
        </w:rPr>
      </w:pPr>
      <w:r w:rsidRPr="001C4430">
        <w:rPr>
          <w:rFonts w:asciiTheme="minorHAnsi" w:hAnsiTheme="minorHAnsi"/>
          <w:sz w:val="22"/>
          <w:szCs w:val="22"/>
        </w:rPr>
        <w:t xml:space="preserve">The onus is on all applicants to make themselves available for the obligatory test(s) on the date(s) specified by Galway City Council and to make whatever arrangements are necessary to ensure that they receive communications sent to them at the address specified on their application form. </w:t>
      </w:r>
    </w:p>
    <w:p w:rsidR="00CB18E9" w:rsidRPr="00692BF8" w:rsidRDefault="00CB18E9" w:rsidP="00CB18E9">
      <w:pPr>
        <w:tabs>
          <w:tab w:val="left" w:pos="-720"/>
        </w:tabs>
        <w:jc w:val="both"/>
        <w:rPr>
          <w:rFonts w:asciiTheme="minorHAnsi" w:hAnsiTheme="minorHAnsi"/>
          <w:sz w:val="18"/>
          <w:szCs w:val="18"/>
        </w:rPr>
      </w:pPr>
    </w:p>
    <w:p w:rsidR="00CB18E9" w:rsidRDefault="00CB18E9" w:rsidP="00CB18E9">
      <w:pPr>
        <w:tabs>
          <w:tab w:val="left" w:pos="-720"/>
        </w:tabs>
        <w:jc w:val="both"/>
        <w:rPr>
          <w:rFonts w:asciiTheme="minorHAnsi" w:hAnsiTheme="minorHAnsi"/>
          <w:sz w:val="22"/>
          <w:szCs w:val="22"/>
        </w:rPr>
      </w:pPr>
      <w:r w:rsidRPr="00EE6A7C">
        <w:rPr>
          <w:rFonts w:asciiTheme="minorHAnsi" w:hAnsiTheme="minorHAnsi"/>
          <w:sz w:val="22"/>
          <w:szCs w:val="22"/>
        </w:rPr>
        <w:t>Galway City Council reserves the right to conduct interviews (Shortlisting and/or Final Interviews) through a virtual platform i.e. Microsoft Teams.</w:t>
      </w:r>
    </w:p>
    <w:p w:rsidR="00CB18E9" w:rsidRPr="00692BF8" w:rsidRDefault="00CB18E9" w:rsidP="00CB18E9">
      <w:pPr>
        <w:tabs>
          <w:tab w:val="left" w:pos="-720"/>
        </w:tabs>
        <w:jc w:val="both"/>
        <w:rPr>
          <w:rFonts w:asciiTheme="minorHAnsi" w:hAnsiTheme="minorHAnsi"/>
          <w:sz w:val="18"/>
          <w:szCs w:val="18"/>
        </w:rPr>
      </w:pPr>
    </w:p>
    <w:p w:rsidR="00CB18E9" w:rsidRDefault="00CB18E9" w:rsidP="00CB18E9">
      <w:pPr>
        <w:tabs>
          <w:tab w:val="left" w:pos="-720"/>
        </w:tabs>
        <w:ind w:right="-225"/>
        <w:jc w:val="both"/>
        <w:rPr>
          <w:rFonts w:asciiTheme="minorHAnsi" w:hAnsiTheme="minorHAnsi"/>
          <w:b/>
          <w:sz w:val="22"/>
          <w:szCs w:val="22"/>
        </w:rPr>
      </w:pPr>
      <w:r w:rsidRPr="001C4430">
        <w:rPr>
          <w:rFonts w:asciiTheme="minorHAnsi" w:hAnsiTheme="minorHAnsi"/>
          <w:b/>
          <w:sz w:val="22"/>
          <w:szCs w:val="22"/>
        </w:rPr>
        <w:t>Canvassing will disqualify.</w:t>
      </w:r>
    </w:p>
    <w:p w:rsidR="00CB18E9" w:rsidRPr="00692BF8" w:rsidRDefault="00CB18E9" w:rsidP="00CB18E9">
      <w:pPr>
        <w:tabs>
          <w:tab w:val="left" w:pos="-720"/>
        </w:tabs>
        <w:ind w:right="-225"/>
        <w:jc w:val="both"/>
        <w:rPr>
          <w:rFonts w:asciiTheme="minorHAnsi" w:hAnsiTheme="minorHAnsi"/>
          <w:b/>
          <w:sz w:val="20"/>
          <w:szCs w:val="20"/>
        </w:rPr>
      </w:pPr>
    </w:p>
    <w:p w:rsidR="00CB18E9" w:rsidRDefault="00CB18E9" w:rsidP="00CB18E9">
      <w:pPr>
        <w:jc w:val="center"/>
        <w:rPr>
          <w:rFonts w:asciiTheme="minorHAnsi" w:hAnsiTheme="minorHAnsi"/>
          <w:b/>
          <w:bCs/>
          <w:i/>
          <w:iCs/>
          <w:sz w:val="22"/>
          <w:szCs w:val="22"/>
        </w:rPr>
      </w:pPr>
      <w:r w:rsidRPr="001C4430">
        <w:rPr>
          <w:rFonts w:asciiTheme="minorHAnsi" w:hAnsiTheme="minorHAnsi"/>
          <w:b/>
          <w:bCs/>
          <w:i/>
          <w:iCs/>
          <w:sz w:val="22"/>
          <w:szCs w:val="22"/>
        </w:rPr>
        <w:t xml:space="preserve">Galway City Council is an equal opportunities employer </w:t>
      </w:r>
    </w:p>
    <w:p w:rsidR="0018001D" w:rsidRPr="00D827C2" w:rsidRDefault="0018001D" w:rsidP="0018001D">
      <w:pPr>
        <w:pStyle w:val="BodyText"/>
        <w:rPr>
          <w:rFonts w:asciiTheme="minorHAnsi" w:hAnsiTheme="minorHAnsi"/>
          <w:b/>
          <w:i/>
          <w:color w:val="C0504D" w:themeColor="accent2"/>
          <w:sz w:val="28"/>
          <w:szCs w:val="28"/>
          <w:u w:val="double"/>
        </w:rPr>
      </w:pPr>
      <w:r>
        <w:rPr>
          <w:rFonts w:asciiTheme="minorHAnsi" w:hAnsiTheme="minorHAnsi"/>
          <w:b/>
          <w:i/>
          <w:color w:val="C0504D" w:themeColor="accent2"/>
          <w:sz w:val="28"/>
          <w:szCs w:val="28"/>
          <w:u w:val="double"/>
        </w:rPr>
        <w:lastRenderedPageBreak/>
        <w:t>____________________________________________________________________</w:t>
      </w:r>
    </w:p>
    <w:p w:rsidR="0018001D" w:rsidRPr="00D827C2" w:rsidRDefault="0018001D" w:rsidP="0018001D">
      <w:pPr>
        <w:pStyle w:val="BodyText"/>
        <w:jc w:val="center"/>
        <w:rPr>
          <w:rFonts w:asciiTheme="minorHAnsi" w:hAnsiTheme="minorHAnsi"/>
          <w:b/>
          <w:i/>
          <w:color w:val="C0504D" w:themeColor="accent2"/>
          <w:sz w:val="28"/>
          <w:szCs w:val="28"/>
        </w:rPr>
      </w:pPr>
      <w:r>
        <w:rPr>
          <w:rFonts w:asciiTheme="minorHAnsi" w:hAnsiTheme="minorHAnsi"/>
          <w:b/>
          <w:i/>
          <w:color w:val="C0504D" w:themeColor="accent2"/>
          <w:sz w:val="28"/>
          <w:szCs w:val="28"/>
        </w:rPr>
        <w:t>GENERAL INFORMATION</w:t>
      </w:r>
    </w:p>
    <w:p w:rsidR="0018001D" w:rsidRDefault="0018001D" w:rsidP="0018001D">
      <w:pPr>
        <w:rPr>
          <w:rFonts w:asciiTheme="minorHAnsi" w:hAnsiTheme="minorHAnsi"/>
        </w:rPr>
      </w:pPr>
      <w:r>
        <w:rPr>
          <w:rFonts w:asciiTheme="minorHAnsi" w:hAnsiTheme="minorHAnsi"/>
          <w:b/>
          <w:i/>
          <w:color w:val="C0504D" w:themeColor="accent2"/>
          <w:sz w:val="28"/>
          <w:szCs w:val="28"/>
          <w:u w:val="double"/>
        </w:rPr>
        <w:t>____________________________________________________________________</w:t>
      </w:r>
    </w:p>
    <w:p w:rsidR="0018001D" w:rsidRDefault="0018001D" w:rsidP="0018001D">
      <w:pPr>
        <w:pStyle w:val="BodyText3"/>
        <w:ind w:right="-17"/>
        <w:jc w:val="both"/>
        <w:rPr>
          <w:rFonts w:ascii="Cambria" w:hAnsi="Cambria"/>
          <w:sz w:val="24"/>
        </w:rPr>
      </w:pPr>
    </w:p>
    <w:p w:rsidR="0018001D" w:rsidRPr="00BA332C" w:rsidRDefault="0018001D" w:rsidP="0018001D">
      <w:pPr>
        <w:pStyle w:val="BodyText3"/>
        <w:ind w:right="-17"/>
        <w:jc w:val="both"/>
        <w:rPr>
          <w:rFonts w:asciiTheme="minorHAnsi" w:hAnsiTheme="minorHAnsi"/>
          <w:sz w:val="24"/>
        </w:rPr>
      </w:pPr>
      <w:r w:rsidRPr="00BA332C">
        <w:rPr>
          <w:rFonts w:asciiTheme="minorHAnsi" w:hAnsiTheme="minorHAnsi"/>
          <w:sz w:val="24"/>
        </w:rPr>
        <w:t>Galway City Council will not be responsible for any expense, including travelling expenses, candidates may occur in connection with their candidature.</w:t>
      </w:r>
    </w:p>
    <w:p w:rsidR="0018001D" w:rsidRPr="00BA332C" w:rsidRDefault="0018001D" w:rsidP="0018001D">
      <w:pPr>
        <w:jc w:val="both"/>
        <w:rPr>
          <w:rStyle w:val="Strong"/>
          <w:rFonts w:asciiTheme="minorHAnsi" w:hAnsiTheme="minorHAnsi"/>
          <w:u w:val="single"/>
        </w:rPr>
      </w:pPr>
    </w:p>
    <w:p w:rsidR="0018001D" w:rsidRPr="00BA332C" w:rsidRDefault="0018001D" w:rsidP="0018001D">
      <w:pPr>
        <w:rPr>
          <w:rFonts w:asciiTheme="minorHAnsi" w:hAnsiTheme="minorHAnsi"/>
          <w:u w:val="single"/>
        </w:rPr>
      </w:pPr>
      <w:r w:rsidRPr="00BA332C">
        <w:rPr>
          <w:rStyle w:val="Strong"/>
          <w:rFonts w:asciiTheme="minorHAnsi" w:hAnsiTheme="minorHAnsi"/>
          <w:u w:val="single"/>
        </w:rPr>
        <w:t>Closing Date:</w:t>
      </w:r>
    </w:p>
    <w:p w:rsidR="0018001D" w:rsidRPr="00BA332C" w:rsidRDefault="0018001D" w:rsidP="0018001D">
      <w:pPr>
        <w:jc w:val="both"/>
        <w:rPr>
          <w:rFonts w:asciiTheme="minorHAnsi" w:hAnsiTheme="minorHAnsi"/>
          <w:i/>
        </w:rPr>
      </w:pPr>
      <w:r w:rsidRPr="00BA332C">
        <w:rPr>
          <w:rFonts w:asciiTheme="minorHAnsi" w:hAnsiTheme="minorHAnsi"/>
        </w:rPr>
        <w:t xml:space="preserve">The completed application form must be </w:t>
      </w:r>
      <w:r>
        <w:rPr>
          <w:rFonts w:asciiTheme="minorHAnsi" w:hAnsiTheme="minorHAnsi"/>
        </w:rPr>
        <w:t xml:space="preserve">posted/delivered </w:t>
      </w:r>
      <w:r w:rsidRPr="00BA332C">
        <w:rPr>
          <w:rFonts w:asciiTheme="minorHAnsi" w:hAnsiTheme="minorHAnsi"/>
        </w:rPr>
        <w:t xml:space="preserve">so as to reach the </w:t>
      </w:r>
      <w:r w:rsidRPr="00BA332C">
        <w:rPr>
          <w:rFonts w:asciiTheme="minorHAnsi" w:hAnsiTheme="minorHAnsi"/>
          <w:b/>
        </w:rPr>
        <w:t xml:space="preserve">Human Resources Department, Galway City Council, City Hall, College Road, Galway, </w:t>
      </w:r>
      <w:r w:rsidRPr="00BA332C">
        <w:rPr>
          <w:rFonts w:asciiTheme="minorHAnsi" w:hAnsiTheme="minorHAnsi"/>
        </w:rPr>
        <w:t xml:space="preserve">not later than </w:t>
      </w:r>
      <w:r w:rsidRPr="00BF6A2B">
        <w:rPr>
          <w:rFonts w:asciiTheme="minorHAnsi" w:hAnsiTheme="minorHAnsi"/>
          <w:b/>
        </w:rPr>
        <w:t xml:space="preserve">4pm on </w:t>
      </w:r>
      <w:r w:rsidR="002F14EF" w:rsidRPr="00BF6A2B">
        <w:rPr>
          <w:rFonts w:asciiTheme="minorHAnsi" w:hAnsiTheme="minorHAnsi"/>
          <w:b/>
        </w:rPr>
        <w:t xml:space="preserve">Friday, </w:t>
      </w:r>
      <w:r w:rsidR="00E47124">
        <w:rPr>
          <w:rFonts w:asciiTheme="minorHAnsi" w:hAnsiTheme="minorHAnsi"/>
          <w:b/>
        </w:rPr>
        <w:t>25</w:t>
      </w:r>
      <w:r w:rsidR="00E47124" w:rsidRPr="00E47124">
        <w:rPr>
          <w:rFonts w:asciiTheme="minorHAnsi" w:hAnsiTheme="minorHAnsi"/>
          <w:b/>
          <w:vertAlign w:val="superscript"/>
        </w:rPr>
        <w:t>th</w:t>
      </w:r>
      <w:r w:rsidR="00E47124">
        <w:rPr>
          <w:rFonts w:asciiTheme="minorHAnsi" w:hAnsiTheme="minorHAnsi"/>
          <w:b/>
        </w:rPr>
        <w:t xml:space="preserve"> </w:t>
      </w:r>
      <w:r w:rsidR="00BF6A2B">
        <w:rPr>
          <w:rFonts w:asciiTheme="minorHAnsi" w:hAnsiTheme="minorHAnsi"/>
          <w:b/>
        </w:rPr>
        <w:t>February 2022</w:t>
      </w:r>
      <w:r w:rsidRPr="00BF6A2B">
        <w:rPr>
          <w:rFonts w:asciiTheme="minorHAnsi" w:hAnsiTheme="minorHAnsi"/>
          <w:b/>
        </w:rPr>
        <w:t xml:space="preserve">. </w:t>
      </w:r>
      <w:r w:rsidRPr="00BF6A2B">
        <w:rPr>
          <w:rFonts w:asciiTheme="minorHAnsi" w:hAnsiTheme="minorHAnsi"/>
          <w:b/>
          <w:color w:val="FF0000"/>
        </w:rPr>
        <w:t xml:space="preserve"> </w:t>
      </w:r>
      <w:r w:rsidRPr="00BA332C">
        <w:rPr>
          <w:rFonts w:asciiTheme="minorHAnsi" w:hAnsiTheme="minorHAnsi"/>
          <w:i/>
        </w:rPr>
        <w:t>Claims that any application form or letter relating to it has been lost or delayed in the post will not be considered unless a Post Office Certificate of posting is produced in support of such claims.  The responsibility to make contact with An Post regarding any delays rests with the applicant.</w:t>
      </w:r>
    </w:p>
    <w:p w:rsidR="0018001D" w:rsidRPr="00BA332C" w:rsidRDefault="0018001D" w:rsidP="0018001D">
      <w:pPr>
        <w:tabs>
          <w:tab w:val="left" w:pos="-720"/>
          <w:tab w:val="left" w:pos="720"/>
          <w:tab w:val="left" w:pos="1440"/>
        </w:tabs>
        <w:ind w:right="-225"/>
        <w:jc w:val="both"/>
        <w:rPr>
          <w:rFonts w:asciiTheme="minorHAnsi" w:hAnsiTheme="minorHAnsi"/>
          <w:i/>
        </w:rPr>
      </w:pPr>
    </w:p>
    <w:p w:rsidR="0018001D" w:rsidRPr="00BA332C" w:rsidRDefault="0018001D" w:rsidP="0018001D">
      <w:pPr>
        <w:rPr>
          <w:rStyle w:val="Strong"/>
          <w:rFonts w:asciiTheme="minorHAnsi" w:hAnsiTheme="minorHAnsi"/>
          <w:u w:val="single"/>
        </w:rPr>
      </w:pPr>
      <w:r w:rsidRPr="00BA332C">
        <w:rPr>
          <w:rStyle w:val="Strong"/>
          <w:rFonts w:asciiTheme="minorHAnsi" w:hAnsiTheme="minorHAnsi"/>
          <w:u w:val="single"/>
        </w:rPr>
        <w:t xml:space="preserve">Deeming of Candidates to be </w:t>
      </w:r>
      <w:proofErr w:type="gramStart"/>
      <w:r w:rsidRPr="00BA332C">
        <w:rPr>
          <w:rStyle w:val="Strong"/>
          <w:rFonts w:asciiTheme="minorHAnsi" w:hAnsiTheme="minorHAnsi"/>
          <w:u w:val="single"/>
        </w:rPr>
        <w:t>Withdrawn</w:t>
      </w:r>
      <w:proofErr w:type="gramEnd"/>
      <w:r w:rsidRPr="00BA332C">
        <w:rPr>
          <w:rStyle w:val="Strong"/>
          <w:rFonts w:asciiTheme="minorHAnsi" w:hAnsiTheme="minorHAnsi"/>
          <w:u w:val="single"/>
        </w:rPr>
        <w:t>:</w:t>
      </w:r>
    </w:p>
    <w:p w:rsidR="0018001D" w:rsidRDefault="0018001D" w:rsidP="0018001D">
      <w:pPr>
        <w:pStyle w:val="BodyText3"/>
        <w:ind w:right="-17"/>
        <w:jc w:val="both"/>
        <w:rPr>
          <w:rFonts w:asciiTheme="minorHAnsi" w:hAnsiTheme="minorHAnsi"/>
          <w:sz w:val="24"/>
          <w:lang w:val="en-US"/>
        </w:rPr>
      </w:pPr>
      <w:r w:rsidRPr="00BA332C">
        <w:rPr>
          <w:rFonts w:asciiTheme="minorHAnsi" w:hAnsiTheme="minorHAnsi"/>
          <w:sz w:val="24"/>
          <w:lang w:val="en-US"/>
        </w:rPr>
        <w:t>Candidates who do not attend for interview or other test when and where required by Galway City Council, or who do not, when requested, furnish such evidence as Galway City Council require in regard to any matter relevant to their candidature, will have no further claim to consideration.</w:t>
      </w:r>
    </w:p>
    <w:p w:rsidR="00CB18E9" w:rsidRPr="00BA332C" w:rsidRDefault="00CB18E9" w:rsidP="0018001D">
      <w:pPr>
        <w:pStyle w:val="BodyText3"/>
        <w:ind w:right="-17"/>
        <w:jc w:val="both"/>
        <w:rPr>
          <w:rFonts w:asciiTheme="minorHAnsi" w:hAnsiTheme="minorHAnsi"/>
          <w:sz w:val="24"/>
          <w:lang w:val="en-US"/>
        </w:rPr>
      </w:pPr>
    </w:p>
    <w:p w:rsidR="00082C40" w:rsidRPr="00BA332C" w:rsidRDefault="00082C40" w:rsidP="00082C40">
      <w:pPr>
        <w:rPr>
          <w:rFonts w:asciiTheme="minorHAnsi" w:hAnsiTheme="minorHAnsi"/>
        </w:rPr>
      </w:pPr>
      <w:r w:rsidRPr="00BA332C">
        <w:rPr>
          <w:rStyle w:val="Strong"/>
          <w:rFonts w:asciiTheme="minorHAnsi" w:hAnsiTheme="minorHAnsi"/>
          <w:u w:val="single"/>
        </w:rPr>
        <w:t>Data Protection Act</w:t>
      </w:r>
      <w:r>
        <w:rPr>
          <w:rStyle w:val="Strong"/>
          <w:rFonts w:asciiTheme="minorHAnsi" w:hAnsiTheme="minorHAnsi"/>
          <w:u w:val="single"/>
        </w:rPr>
        <w:t>s</w:t>
      </w:r>
      <w:r w:rsidRPr="00BA332C">
        <w:rPr>
          <w:rStyle w:val="Strong"/>
          <w:rFonts w:asciiTheme="minorHAnsi" w:hAnsiTheme="minorHAnsi"/>
          <w:u w:val="single"/>
        </w:rPr>
        <w:t xml:space="preserve"> 1988</w:t>
      </w:r>
      <w:r>
        <w:rPr>
          <w:rStyle w:val="Strong"/>
          <w:rFonts w:asciiTheme="minorHAnsi" w:hAnsiTheme="minorHAnsi"/>
          <w:u w:val="single"/>
        </w:rPr>
        <w:t xml:space="preserve"> – 2018 and General Data Protection Regulation</w:t>
      </w:r>
      <w:r w:rsidRPr="00BA332C">
        <w:rPr>
          <w:rStyle w:val="Strong"/>
          <w:rFonts w:asciiTheme="minorHAnsi" w:hAnsiTheme="minorHAnsi"/>
        </w:rPr>
        <w:t>:</w:t>
      </w:r>
    </w:p>
    <w:p w:rsidR="00082C40" w:rsidRDefault="00082C40" w:rsidP="00082C40">
      <w:pPr>
        <w:tabs>
          <w:tab w:val="left" w:pos="-720"/>
        </w:tabs>
        <w:ind w:right="-17"/>
        <w:jc w:val="both"/>
        <w:rPr>
          <w:rFonts w:asciiTheme="minorHAnsi" w:hAnsiTheme="minorHAnsi"/>
        </w:rPr>
      </w:pPr>
      <w:r w:rsidRPr="00BA332C">
        <w:rPr>
          <w:rFonts w:asciiTheme="minorHAnsi" w:hAnsiTheme="minorHAnsi"/>
        </w:rPr>
        <w:t>When your application form is received, we create a computer record in your name, which contains much of the personal information you have supplied.  Should your name come under consideration for a post, a manual file will then be created.  The personal records are used solely in processing your candidature.</w:t>
      </w:r>
      <w:r>
        <w:rPr>
          <w:rFonts w:asciiTheme="minorHAnsi" w:hAnsiTheme="minorHAnsi"/>
        </w:rPr>
        <w:t xml:space="preserve">  </w:t>
      </w:r>
      <w:r w:rsidRPr="00BA332C">
        <w:rPr>
          <w:rFonts w:asciiTheme="minorHAnsi" w:hAnsiTheme="minorHAnsi"/>
        </w:rPr>
        <w:t>Such information held on computer is subject to the rights and obligations set out in the General Data Protection Regulations.</w:t>
      </w:r>
    </w:p>
    <w:p w:rsidR="00CB18E9" w:rsidRDefault="00CB18E9" w:rsidP="00082C40">
      <w:pPr>
        <w:tabs>
          <w:tab w:val="left" w:pos="-720"/>
        </w:tabs>
        <w:ind w:right="-17"/>
        <w:jc w:val="both"/>
        <w:rPr>
          <w:rFonts w:asciiTheme="minorHAnsi" w:hAnsiTheme="minorHAnsi"/>
        </w:rPr>
      </w:pPr>
    </w:p>
    <w:p w:rsidR="00CB18E9" w:rsidRPr="00CB18E9" w:rsidRDefault="00CB18E9" w:rsidP="00082C40">
      <w:pPr>
        <w:tabs>
          <w:tab w:val="left" w:pos="-720"/>
        </w:tabs>
        <w:ind w:right="-17"/>
        <w:jc w:val="both"/>
        <w:rPr>
          <w:rFonts w:asciiTheme="minorHAnsi" w:hAnsiTheme="minorHAnsi" w:cstheme="minorHAnsi"/>
          <w:b/>
          <w:u w:val="single"/>
        </w:rPr>
      </w:pPr>
      <w:r w:rsidRPr="009D54D2">
        <w:rPr>
          <w:rFonts w:asciiTheme="minorHAnsi" w:hAnsiTheme="minorHAnsi" w:cstheme="minorHAnsi"/>
          <w:b/>
          <w:u w:val="single"/>
        </w:rPr>
        <w:t>Sharing Information:</w:t>
      </w:r>
      <w:r w:rsidRPr="009D54D2">
        <w:rPr>
          <w:rFonts w:asciiTheme="minorHAnsi" w:hAnsiTheme="minorHAnsi" w:cstheme="minorHAnsi"/>
          <w:b/>
        </w:rPr>
        <w:t xml:space="preserve"> </w:t>
      </w:r>
      <w:r w:rsidRPr="009D54D2">
        <w:rPr>
          <w:rFonts w:asciiTheme="minorHAnsi" w:hAnsiTheme="minorHAnsi" w:cstheme="minorHAnsi"/>
        </w:rPr>
        <w:t>Outside of the relevant recruitment team, the information provided in your application form (i.e. Section 1 &amp; Section 2) will only be shared for progressing the competition for which you have applied for, with a designated short‐listing and/or interview board.</w:t>
      </w:r>
    </w:p>
    <w:p w:rsidR="0018001D" w:rsidRPr="00D178BD" w:rsidRDefault="0018001D" w:rsidP="0018001D">
      <w:pPr>
        <w:tabs>
          <w:tab w:val="left" w:pos="-720"/>
          <w:tab w:val="left" w:pos="720"/>
          <w:tab w:val="left" w:pos="1440"/>
        </w:tabs>
        <w:ind w:right="-17"/>
        <w:jc w:val="both"/>
        <w:rPr>
          <w:rFonts w:asciiTheme="minorHAnsi" w:hAnsiTheme="minorHAnsi"/>
          <w:b/>
          <w:smallCaps/>
          <w:u w:val="single"/>
        </w:rPr>
      </w:pPr>
    </w:p>
    <w:p w:rsidR="0018001D" w:rsidRPr="00D178BD" w:rsidRDefault="0018001D" w:rsidP="0018001D">
      <w:pPr>
        <w:ind w:right="-17"/>
        <w:jc w:val="both"/>
        <w:rPr>
          <w:rFonts w:asciiTheme="minorHAnsi" w:hAnsiTheme="minorHAnsi"/>
        </w:rPr>
      </w:pPr>
      <w:r w:rsidRPr="00D178BD">
        <w:rPr>
          <w:rStyle w:val="Strong"/>
          <w:rFonts w:asciiTheme="minorHAnsi" w:hAnsiTheme="minorHAnsi"/>
          <w:u w:val="single"/>
        </w:rPr>
        <w:t>Confidentiality:</w:t>
      </w:r>
    </w:p>
    <w:p w:rsidR="0018001D" w:rsidRDefault="0018001D" w:rsidP="0018001D">
      <w:pPr>
        <w:pStyle w:val="BodyText3"/>
        <w:ind w:right="-17"/>
        <w:jc w:val="both"/>
        <w:rPr>
          <w:rFonts w:asciiTheme="minorHAnsi" w:hAnsiTheme="minorHAnsi"/>
          <w:sz w:val="24"/>
        </w:rPr>
      </w:pPr>
      <w:r w:rsidRPr="00D178BD">
        <w:rPr>
          <w:rFonts w:asciiTheme="minorHAnsi" w:hAnsiTheme="minorHAnsi"/>
          <w:sz w:val="24"/>
        </w:rPr>
        <w:t xml:space="preserve">Subject to the provisions of the </w:t>
      </w:r>
      <w:r w:rsidRPr="00D178BD">
        <w:rPr>
          <w:rFonts w:asciiTheme="minorHAnsi" w:hAnsiTheme="minorHAnsi"/>
          <w:b/>
          <w:sz w:val="24"/>
        </w:rPr>
        <w:t>F</w:t>
      </w:r>
      <w:r w:rsidRPr="00D178BD">
        <w:rPr>
          <w:rFonts w:asciiTheme="minorHAnsi" w:hAnsiTheme="minorHAnsi"/>
          <w:sz w:val="24"/>
        </w:rPr>
        <w:t xml:space="preserve">reedom of </w:t>
      </w:r>
      <w:r w:rsidRPr="00D178BD">
        <w:rPr>
          <w:rFonts w:asciiTheme="minorHAnsi" w:hAnsiTheme="minorHAnsi"/>
          <w:b/>
          <w:sz w:val="24"/>
        </w:rPr>
        <w:t>I</w:t>
      </w:r>
      <w:r w:rsidRPr="00D178BD">
        <w:rPr>
          <w:rFonts w:asciiTheme="minorHAnsi" w:hAnsiTheme="minorHAnsi"/>
          <w:sz w:val="24"/>
        </w:rPr>
        <w:t xml:space="preserve">nformation </w:t>
      </w:r>
      <w:r w:rsidRPr="00D178BD">
        <w:rPr>
          <w:rFonts w:asciiTheme="minorHAnsi" w:hAnsiTheme="minorHAnsi"/>
          <w:b/>
          <w:sz w:val="24"/>
        </w:rPr>
        <w:t>A</w:t>
      </w:r>
      <w:r w:rsidRPr="00D178BD">
        <w:rPr>
          <w:rFonts w:asciiTheme="minorHAnsi" w:hAnsiTheme="minorHAnsi"/>
          <w:sz w:val="24"/>
        </w:rPr>
        <w:t>ct, 1997 and 2003; applications will be treated in strict confidence.</w:t>
      </w:r>
    </w:p>
    <w:p w:rsidR="00025B00" w:rsidRDefault="00025B00" w:rsidP="00025B00">
      <w:pPr>
        <w:pStyle w:val="BodyText3"/>
        <w:ind w:right="-17"/>
        <w:jc w:val="both"/>
        <w:rPr>
          <w:rFonts w:asciiTheme="minorHAnsi" w:hAnsiTheme="minorHAnsi"/>
          <w:sz w:val="24"/>
        </w:rPr>
      </w:pPr>
    </w:p>
    <w:p w:rsidR="00025B00" w:rsidRDefault="00025B00" w:rsidP="00025B00">
      <w:pPr>
        <w:pStyle w:val="BodyText3"/>
        <w:ind w:right="-17"/>
        <w:jc w:val="both"/>
        <w:rPr>
          <w:rFonts w:asciiTheme="minorHAnsi" w:hAnsiTheme="minorHAnsi"/>
          <w:sz w:val="24"/>
        </w:rPr>
      </w:pPr>
    </w:p>
    <w:p w:rsidR="00025B00" w:rsidRDefault="00025B00" w:rsidP="00025B00">
      <w:pPr>
        <w:pStyle w:val="BodyText3"/>
        <w:ind w:right="-17"/>
        <w:jc w:val="both"/>
        <w:rPr>
          <w:rFonts w:asciiTheme="minorHAnsi" w:hAnsiTheme="minorHAnsi"/>
          <w:sz w:val="24"/>
        </w:rPr>
      </w:pPr>
    </w:p>
    <w:p w:rsidR="00025B00" w:rsidRDefault="00025B00" w:rsidP="00025B00">
      <w:pPr>
        <w:pStyle w:val="BodyText3"/>
        <w:ind w:right="-17"/>
        <w:jc w:val="both"/>
        <w:rPr>
          <w:rFonts w:asciiTheme="minorHAnsi" w:hAnsiTheme="minorHAnsi"/>
          <w:sz w:val="24"/>
        </w:rPr>
      </w:pPr>
    </w:p>
    <w:p w:rsidR="00025B00" w:rsidRPr="004E7A8C" w:rsidRDefault="00025B00" w:rsidP="00025B00">
      <w:pPr>
        <w:pStyle w:val="BodyText3"/>
        <w:ind w:right="-17"/>
        <w:jc w:val="both"/>
        <w:rPr>
          <w:rFonts w:asciiTheme="minorHAnsi" w:hAnsiTheme="minorHAnsi"/>
          <w:b/>
          <w:sz w:val="40"/>
          <w:szCs w:val="40"/>
        </w:rPr>
      </w:pPr>
      <w:r w:rsidRPr="004E7A8C">
        <w:rPr>
          <w:rFonts w:asciiTheme="minorHAnsi" w:hAnsiTheme="minorHAnsi"/>
          <w:b/>
          <w:sz w:val="40"/>
          <w:szCs w:val="40"/>
        </w:rPr>
        <w:t>NOTE: PLEASE RETURN</w:t>
      </w:r>
      <w:r w:rsidRPr="003B76AB">
        <w:rPr>
          <w:rFonts w:asciiTheme="minorHAnsi" w:hAnsiTheme="minorHAnsi"/>
          <w:b/>
          <w:sz w:val="40"/>
          <w:szCs w:val="40"/>
          <w:u w:val="single"/>
        </w:rPr>
        <w:t xml:space="preserve"> ONLY </w:t>
      </w:r>
      <w:r w:rsidRPr="004E7A8C">
        <w:rPr>
          <w:rFonts w:asciiTheme="minorHAnsi" w:hAnsiTheme="minorHAnsi"/>
          <w:b/>
          <w:sz w:val="40"/>
          <w:szCs w:val="40"/>
        </w:rPr>
        <w:t>THE APPLICATION FORM AND RETAIN THE INFORMATION BOOKLET FOR YOUR OWN RECORDS.</w:t>
      </w:r>
    </w:p>
    <w:sectPr w:rsidR="00025B00" w:rsidRPr="004E7A8C" w:rsidSect="00C32902">
      <w:footerReference w:type="default" r:id="rId10"/>
      <w:pgSz w:w="11906" w:h="16838"/>
      <w:pgMar w:top="1134" w:right="1133"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32C5" w:rsidRDefault="00C732C5" w:rsidP="00D71179">
      <w:r>
        <w:separator/>
      </w:r>
    </w:p>
  </w:endnote>
  <w:endnote w:type="continuationSeparator" w:id="0">
    <w:p w:rsidR="00C732C5" w:rsidRDefault="00C732C5" w:rsidP="00D711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angal">
    <w:altName w:val="Courier New"/>
    <w:panose1 w:val="00000400000000000000"/>
    <w:charset w:val="01"/>
    <w:family w:val="roman"/>
    <w:notTrueType/>
    <w:pitch w:val="variable"/>
    <w:sig w:usb0="00002000" w:usb1="00000000" w:usb2="00000000" w:usb3="00000000" w:csb0="00000000"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Aparajita">
    <w:charset w:val="00"/>
    <w:family w:val="swiss"/>
    <w:pitch w:val="variable"/>
    <w:sig w:usb0="00008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26265720"/>
      <w:docPartObj>
        <w:docPartGallery w:val="Page Numbers (Bottom of Page)"/>
        <w:docPartUnique/>
      </w:docPartObj>
    </w:sdtPr>
    <w:sdtEndPr>
      <w:rPr>
        <w:noProof/>
      </w:rPr>
    </w:sdtEndPr>
    <w:sdtContent>
      <w:p w:rsidR="00C732C5" w:rsidRDefault="00C732C5">
        <w:pPr>
          <w:pStyle w:val="Footer"/>
          <w:jc w:val="right"/>
        </w:pPr>
        <w:r>
          <w:fldChar w:fldCharType="begin"/>
        </w:r>
        <w:r>
          <w:instrText xml:space="preserve"> PAGE   \* MERGEFORMAT </w:instrText>
        </w:r>
        <w:r>
          <w:fldChar w:fldCharType="separate"/>
        </w:r>
        <w:r w:rsidR="00AC259C">
          <w:rPr>
            <w:noProof/>
          </w:rPr>
          <w:t>12</w:t>
        </w:r>
        <w:r>
          <w:rPr>
            <w:noProof/>
          </w:rPr>
          <w:fldChar w:fldCharType="end"/>
        </w:r>
      </w:p>
    </w:sdtContent>
  </w:sdt>
  <w:p w:rsidR="00C732C5" w:rsidRDefault="00C732C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32C5" w:rsidRDefault="00C732C5" w:rsidP="00D71179">
      <w:r>
        <w:separator/>
      </w:r>
    </w:p>
  </w:footnote>
  <w:footnote w:type="continuationSeparator" w:id="0">
    <w:p w:rsidR="00C732C5" w:rsidRDefault="00C732C5" w:rsidP="00D7117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EDFD565F"/>
    <w:multiLevelType w:val="hybridMultilevel"/>
    <w:tmpl w:val="1EA8EE7C"/>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4" w15:restartNumberingAfterBreak="0">
    <w:nsid w:val="001A229E"/>
    <w:multiLevelType w:val="hybridMultilevel"/>
    <w:tmpl w:val="98AC67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01234235"/>
    <w:multiLevelType w:val="hybridMultilevel"/>
    <w:tmpl w:val="69788D0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7" w15:restartNumberingAfterBreak="0">
    <w:nsid w:val="05000C8A"/>
    <w:multiLevelType w:val="hybridMultilevel"/>
    <w:tmpl w:val="84EAA9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5775AAF"/>
    <w:multiLevelType w:val="hybridMultilevel"/>
    <w:tmpl w:val="66E83DF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07D64987"/>
    <w:multiLevelType w:val="hybridMultilevel"/>
    <w:tmpl w:val="F748251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0BBF5DFA"/>
    <w:multiLevelType w:val="hybridMultilevel"/>
    <w:tmpl w:val="C2E2F0FA"/>
    <w:lvl w:ilvl="0" w:tplc="D86C2AF8">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15:restartNumberingAfterBreak="0">
    <w:nsid w:val="11CD066B"/>
    <w:multiLevelType w:val="hybridMultilevel"/>
    <w:tmpl w:val="A8E8435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11F340D4"/>
    <w:multiLevelType w:val="hybridMultilevel"/>
    <w:tmpl w:val="94B4321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11FD4710"/>
    <w:multiLevelType w:val="hybridMultilevel"/>
    <w:tmpl w:val="E820B17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12FE46E5"/>
    <w:multiLevelType w:val="hybridMultilevel"/>
    <w:tmpl w:val="05389CE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14007586"/>
    <w:multiLevelType w:val="hybridMultilevel"/>
    <w:tmpl w:val="CC3C8E06"/>
    <w:lvl w:ilvl="0" w:tplc="33EC45F6">
      <w:numFmt w:val="bullet"/>
      <w:lvlText w:val="•"/>
      <w:lvlJc w:val="left"/>
      <w:pPr>
        <w:ind w:left="720" w:hanging="360"/>
      </w:pPr>
      <w:rPr>
        <w:rFonts w:ascii="Calibri" w:eastAsia="Arial Unicode MS"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4AF3109"/>
    <w:multiLevelType w:val="hybridMultilevel"/>
    <w:tmpl w:val="A5E4ADF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17875E69"/>
    <w:multiLevelType w:val="hybridMultilevel"/>
    <w:tmpl w:val="43D23A4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193F404F"/>
    <w:multiLevelType w:val="hybridMultilevel"/>
    <w:tmpl w:val="945E43A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1ABC50EA"/>
    <w:multiLevelType w:val="hybridMultilevel"/>
    <w:tmpl w:val="CCF8CAC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1E5E340B"/>
    <w:multiLevelType w:val="hybridMultilevel"/>
    <w:tmpl w:val="784C70E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1E8E68E6"/>
    <w:multiLevelType w:val="hybridMultilevel"/>
    <w:tmpl w:val="0CB8543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22346370"/>
    <w:multiLevelType w:val="hybridMultilevel"/>
    <w:tmpl w:val="3BBAB29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3" w15:restartNumberingAfterBreak="0">
    <w:nsid w:val="25432226"/>
    <w:multiLevelType w:val="hybridMultilevel"/>
    <w:tmpl w:val="8E9EC8A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2A4C571B"/>
    <w:multiLevelType w:val="hybridMultilevel"/>
    <w:tmpl w:val="FA4E220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414125C1"/>
    <w:multiLevelType w:val="hybridMultilevel"/>
    <w:tmpl w:val="46D264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244706A"/>
    <w:multiLevelType w:val="hybridMultilevel"/>
    <w:tmpl w:val="BAEA41AA"/>
    <w:lvl w:ilvl="0" w:tplc="33EC45F6">
      <w:numFmt w:val="bullet"/>
      <w:lvlText w:val="•"/>
      <w:lvlJc w:val="left"/>
      <w:pPr>
        <w:ind w:left="720" w:hanging="720"/>
      </w:pPr>
      <w:rPr>
        <w:rFonts w:ascii="Calibri" w:eastAsia="Arial Unicode MS"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46590286"/>
    <w:multiLevelType w:val="hybridMultilevel"/>
    <w:tmpl w:val="0B7CFDD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51A7346B"/>
    <w:multiLevelType w:val="hybridMultilevel"/>
    <w:tmpl w:val="4056AB2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544344C7"/>
    <w:multiLevelType w:val="hybridMultilevel"/>
    <w:tmpl w:val="9960945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596F4AF1"/>
    <w:multiLevelType w:val="hybridMultilevel"/>
    <w:tmpl w:val="62280EF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32" w15:restartNumberingAfterBreak="0">
    <w:nsid w:val="5D1C53D6"/>
    <w:multiLevelType w:val="hybridMultilevel"/>
    <w:tmpl w:val="E4BC9EF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5D624C3E"/>
    <w:multiLevelType w:val="singleLevel"/>
    <w:tmpl w:val="5D1EC75E"/>
    <w:lvl w:ilvl="0">
      <w:start w:val="1"/>
      <w:numFmt w:val="decimal"/>
      <w:lvlText w:val="%1."/>
      <w:lvlJc w:val="left"/>
      <w:pPr>
        <w:tabs>
          <w:tab w:val="num" w:pos="720"/>
        </w:tabs>
        <w:ind w:left="720" w:hanging="720"/>
      </w:pPr>
      <w:rPr>
        <w:rFonts w:hint="default"/>
      </w:rPr>
    </w:lvl>
  </w:abstractNum>
  <w:abstractNum w:abstractNumId="34" w15:restartNumberingAfterBreak="0">
    <w:nsid w:val="626629FC"/>
    <w:multiLevelType w:val="hybridMultilevel"/>
    <w:tmpl w:val="A3F452E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47102CA"/>
    <w:multiLevelType w:val="hybridMultilevel"/>
    <w:tmpl w:val="66066A4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6" w15:restartNumberingAfterBreak="0">
    <w:nsid w:val="65540528"/>
    <w:multiLevelType w:val="hybridMultilevel"/>
    <w:tmpl w:val="1C64695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7" w15:restartNumberingAfterBreak="0">
    <w:nsid w:val="69616F41"/>
    <w:multiLevelType w:val="hybridMultilevel"/>
    <w:tmpl w:val="64C0B09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6C012C18"/>
    <w:multiLevelType w:val="hybridMultilevel"/>
    <w:tmpl w:val="B46E67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1B44BB5"/>
    <w:multiLevelType w:val="hybridMultilevel"/>
    <w:tmpl w:val="60E0F50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0" w15:restartNumberingAfterBreak="0">
    <w:nsid w:val="72CA09A9"/>
    <w:multiLevelType w:val="hybridMultilevel"/>
    <w:tmpl w:val="70EEE342"/>
    <w:lvl w:ilvl="0" w:tplc="90B04A86">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1" w15:restartNumberingAfterBreak="0">
    <w:nsid w:val="742B53DD"/>
    <w:multiLevelType w:val="hybridMultilevel"/>
    <w:tmpl w:val="3A58958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2" w15:restartNumberingAfterBreak="0">
    <w:nsid w:val="7A2651BA"/>
    <w:multiLevelType w:val="hybridMultilevel"/>
    <w:tmpl w:val="18E8CAD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3"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abstractNum w:abstractNumId="44" w15:restartNumberingAfterBreak="0">
    <w:nsid w:val="7BC2074D"/>
    <w:multiLevelType w:val="hybridMultilevel"/>
    <w:tmpl w:val="86C0075E"/>
    <w:lvl w:ilvl="0" w:tplc="04090001">
      <w:start w:val="1"/>
      <w:numFmt w:val="bullet"/>
      <w:lvlText w:val=""/>
      <w:lvlJc w:val="left"/>
      <w:pPr>
        <w:ind w:left="1429" w:hanging="360"/>
      </w:pPr>
      <w:rPr>
        <w:rFonts w:ascii="Symbol" w:hAnsi="Symbol" w:hint="default"/>
      </w:rPr>
    </w:lvl>
    <w:lvl w:ilvl="1" w:tplc="04090003">
      <w:start w:val="1"/>
      <w:numFmt w:val="bullet"/>
      <w:lvlText w:val="o"/>
      <w:lvlJc w:val="left"/>
      <w:pPr>
        <w:ind w:left="2149" w:hanging="360"/>
      </w:pPr>
      <w:rPr>
        <w:rFonts w:ascii="Courier New" w:hAnsi="Courier New" w:cs="Courier New" w:hint="default"/>
      </w:rPr>
    </w:lvl>
    <w:lvl w:ilvl="2" w:tplc="04090005">
      <w:start w:val="1"/>
      <w:numFmt w:val="bullet"/>
      <w:lvlText w:val=""/>
      <w:lvlJc w:val="left"/>
      <w:pPr>
        <w:ind w:left="2869" w:hanging="360"/>
      </w:pPr>
      <w:rPr>
        <w:rFonts w:ascii="Wingdings" w:hAnsi="Wingdings" w:hint="default"/>
      </w:rPr>
    </w:lvl>
    <w:lvl w:ilvl="3" w:tplc="04090001">
      <w:start w:val="1"/>
      <w:numFmt w:val="bullet"/>
      <w:lvlText w:val=""/>
      <w:lvlJc w:val="left"/>
      <w:pPr>
        <w:ind w:left="3589" w:hanging="360"/>
      </w:pPr>
      <w:rPr>
        <w:rFonts w:ascii="Symbol" w:hAnsi="Symbol" w:hint="default"/>
      </w:rPr>
    </w:lvl>
    <w:lvl w:ilvl="4" w:tplc="04090003">
      <w:start w:val="1"/>
      <w:numFmt w:val="bullet"/>
      <w:lvlText w:val="o"/>
      <w:lvlJc w:val="left"/>
      <w:pPr>
        <w:ind w:left="4309" w:hanging="360"/>
      </w:pPr>
      <w:rPr>
        <w:rFonts w:ascii="Courier New" w:hAnsi="Courier New" w:cs="Courier New" w:hint="default"/>
      </w:rPr>
    </w:lvl>
    <w:lvl w:ilvl="5" w:tplc="04090005">
      <w:start w:val="1"/>
      <w:numFmt w:val="bullet"/>
      <w:lvlText w:val=""/>
      <w:lvlJc w:val="left"/>
      <w:pPr>
        <w:ind w:left="5029" w:hanging="360"/>
      </w:pPr>
      <w:rPr>
        <w:rFonts w:ascii="Wingdings" w:hAnsi="Wingdings" w:hint="default"/>
      </w:rPr>
    </w:lvl>
    <w:lvl w:ilvl="6" w:tplc="04090001">
      <w:start w:val="1"/>
      <w:numFmt w:val="bullet"/>
      <w:lvlText w:val=""/>
      <w:lvlJc w:val="left"/>
      <w:pPr>
        <w:ind w:left="5749" w:hanging="360"/>
      </w:pPr>
      <w:rPr>
        <w:rFonts w:ascii="Symbol" w:hAnsi="Symbol" w:hint="default"/>
      </w:rPr>
    </w:lvl>
    <w:lvl w:ilvl="7" w:tplc="04090003">
      <w:start w:val="1"/>
      <w:numFmt w:val="bullet"/>
      <w:lvlText w:val="o"/>
      <w:lvlJc w:val="left"/>
      <w:pPr>
        <w:ind w:left="6469" w:hanging="360"/>
      </w:pPr>
      <w:rPr>
        <w:rFonts w:ascii="Courier New" w:hAnsi="Courier New" w:cs="Courier New" w:hint="default"/>
      </w:rPr>
    </w:lvl>
    <w:lvl w:ilvl="8" w:tplc="04090005">
      <w:start w:val="1"/>
      <w:numFmt w:val="bullet"/>
      <w:lvlText w:val=""/>
      <w:lvlJc w:val="left"/>
      <w:pPr>
        <w:ind w:left="7189" w:hanging="360"/>
      </w:pPr>
      <w:rPr>
        <w:rFonts w:ascii="Wingdings" w:hAnsi="Wingdings" w:hint="default"/>
      </w:rPr>
    </w:lvl>
  </w:abstractNum>
  <w:abstractNum w:abstractNumId="45" w15:restartNumberingAfterBreak="0">
    <w:nsid w:val="7F2A4D0A"/>
    <w:multiLevelType w:val="hybridMultilevel"/>
    <w:tmpl w:val="84D8B4BA"/>
    <w:lvl w:ilvl="0" w:tplc="33EC45F6">
      <w:numFmt w:val="bullet"/>
      <w:lvlText w:val="•"/>
      <w:lvlJc w:val="left"/>
      <w:pPr>
        <w:ind w:left="1080" w:hanging="720"/>
      </w:pPr>
      <w:rPr>
        <w:rFonts w:ascii="Calibri" w:eastAsia="Arial Unicode MS"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FF07923"/>
    <w:multiLevelType w:val="hybridMultilevel"/>
    <w:tmpl w:val="EF1230E2"/>
    <w:lvl w:ilvl="0" w:tplc="04090001">
      <w:start w:val="1"/>
      <w:numFmt w:val="bullet"/>
      <w:lvlText w:val=""/>
      <w:lvlJc w:val="left"/>
      <w:pPr>
        <w:ind w:left="1429" w:hanging="360"/>
      </w:pPr>
      <w:rPr>
        <w:rFonts w:ascii="Symbol" w:hAnsi="Symbol" w:hint="default"/>
      </w:rPr>
    </w:lvl>
    <w:lvl w:ilvl="1" w:tplc="04090003">
      <w:start w:val="1"/>
      <w:numFmt w:val="bullet"/>
      <w:lvlText w:val="o"/>
      <w:lvlJc w:val="left"/>
      <w:pPr>
        <w:ind w:left="2149" w:hanging="360"/>
      </w:pPr>
      <w:rPr>
        <w:rFonts w:ascii="Courier New" w:hAnsi="Courier New" w:cs="Courier New" w:hint="default"/>
      </w:rPr>
    </w:lvl>
    <w:lvl w:ilvl="2" w:tplc="04090005">
      <w:start w:val="1"/>
      <w:numFmt w:val="bullet"/>
      <w:lvlText w:val=""/>
      <w:lvlJc w:val="left"/>
      <w:pPr>
        <w:ind w:left="2869" w:hanging="360"/>
      </w:pPr>
      <w:rPr>
        <w:rFonts w:ascii="Wingdings" w:hAnsi="Wingdings" w:hint="default"/>
      </w:rPr>
    </w:lvl>
    <w:lvl w:ilvl="3" w:tplc="04090001">
      <w:start w:val="1"/>
      <w:numFmt w:val="bullet"/>
      <w:lvlText w:val=""/>
      <w:lvlJc w:val="left"/>
      <w:pPr>
        <w:ind w:left="3589" w:hanging="360"/>
      </w:pPr>
      <w:rPr>
        <w:rFonts w:ascii="Symbol" w:hAnsi="Symbol" w:hint="default"/>
      </w:rPr>
    </w:lvl>
    <w:lvl w:ilvl="4" w:tplc="04090003">
      <w:start w:val="1"/>
      <w:numFmt w:val="bullet"/>
      <w:lvlText w:val="o"/>
      <w:lvlJc w:val="left"/>
      <w:pPr>
        <w:ind w:left="4309" w:hanging="360"/>
      </w:pPr>
      <w:rPr>
        <w:rFonts w:ascii="Courier New" w:hAnsi="Courier New" w:cs="Courier New" w:hint="default"/>
      </w:rPr>
    </w:lvl>
    <w:lvl w:ilvl="5" w:tplc="04090005">
      <w:start w:val="1"/>
      <w:numFmt w:val="bullet"/>
      <w:lvlText w:val=""/>
      <w:lvlJc w:val="left"/>
      <w:pPr>
        <w:ind w:left="5029" w:hanging="360"/>
      </w:pPr>
      <w:rPr>
        <w:rFonts w:ascii="Wingdings" w:hAnsi="Wingdings" w:hint="default"/>
      </w:rPr>
    </w:lvl>
    <w:lvl w:ilvl="6" w:tplc="04090001">
      <w:start w:val="1"/>
      <w:numFmt w:val="bullet"/>
      <w:lvlText w:val=""/>
      <w:lvlJc w:val="left"/>
      <w:pPr>
        <w:ind w:left="5749" w:hanging="360"/>
      </w:pPr>
      <w:rPr>
        <w:rFonts w:ascii="Symbol" w:hAnsi="Symbol" w:hint="default"/>
      </w:rPr>
    </w:lvl>
    <w:lvl w:ilvl="7" w:tplc="04090003">
      <w:start w:val="1"/>
      <w:numFmt w:val="bullet"/>
      <w:lvlText w:val="o"/>
      <w:lvlJc w:val="left"/>
      <w:pPr>
        <w:ind w:left="6469" w:hanging="360"/>
      </w:pPr>
      <w:rPr>
        <w:rFonts w:ascii="Courier New" w:hAnsi="Courier New" w:cs="Courier New" w:hint="default"/>
      </w:rPr>
    </w:lvl>
    <w:lvl w:ilvl="8" w:tplc="04090005">
      <w:start w:val="1"/>
      <w:numFmt w:val="bullet"/>
      <w:lvlText w:val=""/>
      <w:lvlJc w:val="left"/>
      <w:pPr>
        <w:ind w:left="7189" w:hanging="360"/>
      </w:pPr>
      <w:rPr>
        <w:rFonts w:ascii="Wingdings" w:hAnsi="Wingdings" w:hint="default"/>
      </w:rPr>
    </w:lvl>
  </w:abstractNum>
  <w:num w:numId="1">
    <w:abstractNumId w:val="2"/>
  </w:num>
  <w:num w:numId="2">
    <w:abstractNumId w:val="3"/>
  </w:num>
  <w:num w:numId="3">
    <w:abstractNumId w:val="1"/>
  </w:num>
  <w:num w:numId="4">
    <w:abstractNumId w:val="6"/>
  </w:num>
  <w:num w:numId="5">
    <w:abstractNumId w:val="43"/>
  </w:num>
  <w:num w:numId="6">
    <w:abstractNumId w:val="3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3"/>
  </w:num>
  <w:num w:numId="8">
    <w:abstractNumId w:val="37"/>
  </w:num>
  <w:num w:numId="9">
    <w:abstractNumId w:val="41"/>
  </w:num>
  <w:num w:numId="10">
    <w:abstractNumId w:val="31"/>
  </w:num>
  <w:num w:numId="11">
    <w:abstractNumId w:val="28"/>
  </w:num>
  <w:num w:numId="12">
    <w:abstractNumId w:val="29"/>
  </w:num>
  <w:num w:numId="13">
    <w:abstractNumId w:val="39"/>
  </w:num>
  <w:num w:numId="14">
    <w:abstractNumId w:val="8"/>
  </w:num>
  <w:num w:numId="15">
    <w:abstractNumId w:val="38"/>
  </w:num>
  <w:num w:numId="16">
    <w:abstractNumId w:val="36"/>
  </w:num>
  <w:num w:numId="17">
    <w:abstractNumId w:val="40"/>
  </w:num>
  <w:num w:numId="18">
    <w:abstractNumId w:val="16"/>
  </w:num>
  <w:num w:numId="19">
    <w:abstractNumId w:val="23"/>
  </w:num>
  <w:num w:numId="20">
    <w:abstractNumId w:val="18"/>
  </w:num>
  <w:num w:numId="21">
    <w:abstractNumId w:val="19"/>
  </w:num>
  <w:num w:numId="22">
    <w:abstractNumId w:val="9"/>
  </w:num>
  <w:num w:numId="23">
    <w:abstractNumId w:val="34"/>
  </w:num>
  <w:num w:numId="24">
    <w:abstractNumId w:val="20"/>
  </w:num>
  <w:num w:numId="25">
    <w:abstractNumId w:val="4"/>
  </w:num>
  <w:num w:numId="26">
    <w:abstractNumId w:val="22"/>
  </w:num>
  <w:num w:numId="27">
    <w:abstractNumId w:val="44"/>
  </w:num>
  <w:num w:numId="28">
    <w:abstractNumId w:val="46"/>
  </w:num>
  <w:num w:numId="29">
    <w:abstractNumId w:val="17"/>
  </w:num>
  <w:num w:numId="30">
    <w:abstractNumId w:val="30"/>
  </w:num>
  <w:num w:numId="31">
    <w:abstractNumId w:val="13"/>
  </w:num>
  <w:num w:numId="32">
    <w:abstractNumId w:val="21"/>
  </w:num>
  <w:num w:numId="33">
    <w:abstractNumId w:val="35"/>
  </w:num>
  <w:num w:numId="34">
    <w:abstractNumId w:val="24"/>
  </w:num>
  <w:num w:numId="35">
    <w:abstractNumId w:val="5"/>
  </w:num>
  <w:num w:numId="36">
    <w:abstractNumId w:val="42"/>
  </w:num>
  <w:num w:numId="37">
    <w:abstractNumId w:val="14"/>
  </w:num>
  <w:num w:numId="38">
    <w:abstractNumId w:val="32"/>
  </w:num>
  <w:num w:numId="39">
    <w:abstractNumId w:val="11"/>
  </w:num>
  <w:num w:numId="40">
    <w:abstractNumId w:val="27"/>
  </w:num>
  <w:num w:numId="41">
    <w:abstractNumId w:val="10"/>
  </w:num>
  <w:num w:numId="42">
    <w:abstractNumId w:val="7"/>
  </w:num>
  <w:num w:numId="43">
    <w:abstractNumId w:val="45"/>
  </w:num>
  <w:num w:numId="44">
    <w:abstractNumId w:val="26"/>
  </w:num>
  <w:num w:numId="45">
    <w:abstractNumId w:val="15"/>
  </w:num>
  <w:num w:numId="46">
    <w:abstractNumId w:val="12"/>
  </w:num>
  <w:num w:numId="47">
    <w:abstractNumId w:val="0"/>
  </w:num>
  <w:num w:numId="48">
    <w:abstractNumId w:val="2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7D5F"/>
    <w:rsid w:val="0000053E"/>
    <w:rsid w:val="000119A3"/>
    <w:rsid w:val="00025B00"/>
    <w:rsid w:val="00032D89"/>
    <w:rsid w:val="00042787"/>
    <w:rsid w:val="0004659F"/>
    <w:rsid w:val="000759CF"/>
    <w:rsid w:val="00082C40"/>
    <w:rsid w:val="00087578"/>
    <w:rsid w:val="00093B2C"/>
    <w:rsid w:val="0009477A"/>
    <w:rsid w:val="000B438E"/>
    <w:rsid w:val="000C1B54"/>
    <w:rsid w:val="000C5909"/>
    <w:rsid w:val="000F293E"/>
    <w:rsid w:val="0010247E"/>
    <w:rsid w:val="00104C9D"/>
    <w:rsid w:val="00123B3F"/>
    <w:rsid w:val="001349C5"/>
    <w:rsid w:val="00135EA1"/>
    <w:rsid w:val="00151CDD"/>
    <w:rsid w:val="00157B3C"/>
    <w:rsid w:val="00165D5D"/>
    <w:rsid w:val="00174FC0"/>
    <w:rsid w:val="0018001D"/>
    <w:rsid w:val="00192995"/>
    <w:rsid w:val="00195867"/>
    <w:rsid w:val="001A0609"/>
    <w:rsid w:val="001A17AC"/>
    <w:rsid w:val="001D4A8C"/>
    <w:rsid w:val="001E10B3"/>
    <w:rsid w:val="001E38E4"/>
    <w:rsid w:val="001F2C8C"/>
    <w:rsid w:val="001F7972"/>
    <w:rsid w:val="002129F6"/>
    <w:rsid w:val="002131F7"/>
    <w:rsid w:val="00217C78"/>
    <w:rsid w:val="00220BDF"/>
    <w:rsid w:val="00222724"/>
    <w:rsid w:val="00227BE6"/>
    <w:rsid w:val="0024179C"/>
    <w:rsid w:val="00243A59"/>
    <w:rsid w:val="002520B7"/>
    <w:rsid w:val="002629C7"/>
    <w:rsid w:val="00266D78"/>
    <w:rsid w:val="002724FE"/>
    <w:rsid w:val="00281717"/>
    <w:rsid w:val="002873DB"/>
    <w:rsid w:val="00295707"/>
    <w:rsid w:val="002A27BA"/>
    <w:rsid w:val="002A7558"/>
    <w:rsid w:val="002C00EB"/>
    <w:rsid w:val="002C0FAC"/>
    <w:rsid w:val="002D2E22"/>
    <w:rsid w:val="002E3E4D"/>
    <w:rsid w:val="002F14EF"/>
    <w:rsid w:val="0030291B"/>
    <w:rsid w:val="00303E3D"/>
    <w:rsid w:val="00323255"/>
    <w:rsid w:val="003234FC"/>
    <w:rsid w:val="00330480"/>
    <w:rsid w:val="003400BF"/>
    <w:rsid w:val="00341D82"/>
    <w:rsid w:val="00363748"/>
    <w:rsid w:val="003965C6"/>
    <w:rsid w:val="003B04BE"/>
    <w:rsid w:val="003C7365"/>
    <w:rsid w:val="003E5F02"/>
    <w:rsid w:val="003F79E2"/>
    <w:rsid w:val="00405A8C"/>
    <w:rsid w:val="0041055F"/>
    <w:rsid w:val="00410579"/>
    <w:rsid w:val="00410D53"/>
    <w:rsid w:val="00413F54"/>
    <w:rsid w:val="00414A72"/>
    <w:rsid w:val="0043190E"/>
    <w:rsid w:val="00444E07"/>
    <w:rsid w:val="004613BB"/>
    <w:rsid w:val="004614A7"/>
    <w:rsid w:val="004642A6"/>
    <w:rsid w:val="0047553B"/>
    <w:rsid w:val="00482D08"/>
    <w:rsid w:val="00482D73"/>
    <w:rsid w:val="00492A2F"/>
    <w:rsid w:val="004938C3"/>
    <w:rsid w:val="00493E57"/>
    <w:rsid w:val="0049555B"/>
    <w:rsid w:val="00496A6F"/>
    <w:rsid w:val="004A0488"/>
    <w:rsid w:val="004A730A"/>
    <w:rsid w:val="004C408B"/>
    <w:rsid w:val="004C5F18"/>
    <w:rsid w:val="004D2F04"/>
    <w:rsid w:val="004F1FD8"/>
    <w:rsid w:val="00506EC8"/>
    <w:rsid w:val="00515636"/>
    <w:rsid w:val="00525BB3"/>
    <w:rsid w:val="00526647"/>
    <w:rsid w:val="00542452"/>
    <w:rsid w:val="0054602D"/>
    <w:rsid w:val="005A32BA"/>
    <w:rsid w:val="005B7071"/>
    <w:rsid w:val="005C0A97"/>
    <w:rsid w:val="005E7F8D"/>
    <w:rsid w:val="00600DCB"/>
    <w:rsid w:val="00614605"/>
    <w:rsid w:val="00632596"/>
    <w:rsid w:val="0063305E"/>
    <w:rsid w:val="006372AA"/>
    <w:rsid w:val="00637AEC"/>
    <w:rsid w:val="00644A03"/>
    <w:rsid w:val="006A126C"/>
    <w:rsid w:val="006A1D78"/>
    <w:rsid w:val="006C7A94"/>
    <w:rsid w:val="006D1E28"/>
    <w:rsid w:val="006E18E2"/>
    <w:rsid w:val="006F02D3"/>
    <w:rsid w:val="006F4427"/>
    <w:rsid w:val="007470B0"/>
    <w:rsid w:val="007521AC"/>
    <w:rsid w:val="007F7F39"/>
    <w:rsid w:val="0082200B"/>
    <w:rsid w:val="008305F2"/>
    <w:rsid w:val="00834706"/>
    <w:rsid w:val="00864984"/>
    <w:rsid w:val="008651B3"/>
    <w:rsid w:val="00873925"/>
    <w:rsid w:val="00876491"/>
    <w:rsid w:val="00876EF9"/>
    <w:rsid w:val="00895CB3"/>
    <w:rsid w:val="008A46DD"/>
    <w:rsid w:val="008A4F36"/>
    <w:rsid w:val="008B759C"/>
    <w:rsid w:val="008C0EFA"/>
    <w:rsid w:val="008D74A2"/>
    <w:rsid w:val="008E3B41"/>
    <w:rsid w:val="008E3F00"/>
    <w:rsid w:val="0092471C"/>
    <w:rsid w:val="00926468"/>
    <w:rsid w:val="00931F33"/>
    <w:rsid w:val="00934AD2"/>
    <w:rsid w:val="00940807"/>
    <w:rsid w:val="00943C52"/>
    <w:rsid w:val="00983F13"/>
    <w:rsid w:val="009B135F"/>
    <w:rsid w:val="009C6D6C"/>
    <w:rsid w:val="009E5E9A"/>
    <w:rsid w:val="00A10D32"/>
    <w:rsid w:val="00A15517"/>
    <w:rsid w:val="00A1743A"/>
    <w:rsid w:val="00A20672"/>
    <w:rsid w:val="00A247D1"/>
    <w:rsid w:val="00A25E83"/>
    <w:rsid w:val="00A51730"/>
    <w:rsid w:val="00A56BC2"/>
    <w:rsid w:val="00A61E89"/>
    <w:rsid w:val="00A92D99"/>
    <w:rsid w:val="00A93945"/>
    <w:rsid w:val="00A97A7B"/>
    <w:rsid w:val="00AC259C"/>
    <w:rsid w:val="00B15517"/>
    <w:rsid w:val="00B22779"/>
    <w:rsid w:val="00B2291C"/>
    <w:rsid w:val="00B2452B"/>
    <w:rsid w:val="00B345A7"/>
    <w:rsid w:val="00B51A16"/>
    <w:rsid w:val="00B56C48"/>
    <w:rsid w:val="00B63D0E"/>
    <w:rsid w:val="00B64D03"/>
    <w:rsid w:val="00B728E5"/>
    <w:rsid w:val="00B77D14"/>
    <w:rsid w:val="00B926DF"/>
    <w:rsid w:val="00B93BBD"/>
    <w:rsid w:val="00BA332C"/>
    <w:rsid w:val="00BA7E1D"/>
    <w:rsid w:val="00BC292B"/>
    <w:rsid w:val="00BD3CC4"/>
    <w:rsid w:val="00BD4243"/>
    <w:rsid w:val="00BE5F2A"/>
    <w:rsid w:val="00BF6A2B"/>
    <w:rsid w:val="00BF71EC"/>
    <w:rsid w:val="00C20782"/>
    <w:rsid w:val="00C25431"/>
    <w:rsid w:val="00C32902"/>
    <w:rsid w:val="00C43E92"/>
    <w:rsid w:val="00C5297C"/>
    <w:rsid w:val="00C732C5"/>
    <w:rsid w:val="00C848C5"/>
    <w:rsid w:val="00C91BC2"/>
    <w:rsid w:val="00CA3D3B"/>
    <w:rsid w:val="00CB18E9"/>
    <w:rsid w:val="00CB36CF"/>
    <w:rsid w:val="00CE0514"/>
    <w:rsid w:val="00D02588"/>
    <w:rsid w:val="00D178BD"/>
    <w:rsid w:val="00D17D5F"/>
    <w:rsid w:val="00D17FAB"/>
    <w:rsid w:val="00D22D05"/>
    <w:rsid w:val="00D27AEB"/>
    <w:rsid w:val="00D350D3"/>
    <w:rsid w:val="00D474DF"/>
    <w:rsid w:val="00D5184E"/>
    <w:rsid w:val="00D55C24"/>
    <w:rsid w:val="00D5659C"/>
    <w:rsid w:val="00D648E4"/>
    <w:rsid w:val="00D71179"/>
    <w:rsid w:val="00D76CDE"/>
    <w:rsid w:val="00D827C2"/>
    <w:rsid w:val="00D924DD"/>
    <w:rsid w:val="00DC0809"/>
    <w:rsid w:val="00DD1B7B"/>
    <w:rsid w:val="00DE2021"/>
    <w:rsid w:val="00DF4715"/>
    <w:rsid w:val="00E016A9"/>
    <w:rsid w:val="00E21639"/>
    <w:rsid w:val="00E310D2"/>
    <w:rsid w:val="00E32475"/>
    <w:rsid w:val="00E33DFF"/>
    <w:rsid w:val="00E34F3D"/>
    <w:rsid w:val="00E47124"/>
    <w:rsid w:val="00E600BE"/>
    <w:rsid w:val="00E6257A"/>
    <w:rsid w:val="00E737D1"/>
    <w:rsid w:val="00E80ACC"/>
    <w:rsid w:val="00E83BA1"/>
    <w:rsid w:val="00E85771"/>
    <w:rsid w:val="00EA5ED1"/>
    <w:rsid w:val="00EB76A2"/>
    <w:rsid w:val="00EC230F"/>
    <w:rsid w:val="00EC67B9"/>
    <w:rsid w:val="00EC72E3"/>
    <w:rsid w:val="00ED0A48"/>
    <w:rsid w:val="00EE2037"/>
    <w:rsid w:val="00F07B06"/>
    <w:rsid w:val="00F10257"/>
    <w:rsid w:val="00F123E3"/>
    <w:rsid w:val="00F1647B"/>
    <w:rsid w:val="00F2781E"/>
    <w:rsid w:val="00F31C57"/>
    <w:rsid w:val="00F34651"/>
    <w:rsid w:val="00F355E9"/>
    <w:rsid w:val="00F57B99"/>
    <w:rsid w:val="00F62E7F"/>
    <w:rsid w:val="00F90242"/>
    <w:rsid w:val="00F90F1C"/>
    <w:rsid w:val="00F938C3"/>
    <w:rsid w:val="00F957DC"/>
    <w:rsid w:val="00F97531"/>
    <w:rsid w:val="00FB618B"/>
    <w:rsid w:val="00FB7F07"/>
    <w:rsid w:val="00FD31D1"/>
    <w:rsid w:val="00FE1DF4"/>
    <w:rsid w:val="00FF76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7DB753E-D453-49C9-81F0-EF30EB1B3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7D5F"/>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1">
    <w:name w:val="heading 1"/>
    <w:basedOn w:val="Normal"/>
    <w:next w:val="Normal"/>
    <w:link w:val="Heading1Char"/>
    <w:qFormat/>
    <w:rsid w:val="00D17D5F"/>
    <w:pPr>
      <w:keepNext/>
      <w:tabs>
        <w:tab w:val="num" w:pos="0"/>
      </w:tabs>
      <w:ind w:left="432" w:hanging="432"/>
      <w:outlineLvl w:val="0"/>
    </w:pPr>
    <w:rPr>
      <w:i/>
      <w:sz w:val="44"/>
      <w:lang w:val="en-IE"/>
    </w:rPr>
  </w:style>
  <w:style w:type="paragraph" w:styleId="Heading2">
    <w:name w:val="heading 2"/>
    <w:basedOn w:val="Normal"/>
    <w:next w:val="Normal"/>
    <w:link w:val="Heading2Char"/>
    <w:uiPriority w:val="9"/>
    <w:semiHidden/>
    <w:unhideWhenUsed/>
    <w:qFormat/>
    <w:rsid w:val="00295707"/>
    <w:pPr>
      <w:keepNext/>
      <w:keepLines/>
      <w:spacing w:before="200"/>
      <w:outlineLvl w:val="1"/>
    </w:pPr>
    <w:rPr>
      <w:rFonts w:asciiTheme="majorHAnsi" w:eastAsiaTheme="majorEastAsia" w:hAnsiTheme="majorHAnsi" w:cs="Mangal"/>
      <w:b/>
      <w:bCs/>
      <w:color w:val="4F81BD" w:themeColor="accent1"/>
      <w:sz w:val="26"/>
      <w:szCs w:val="23"/>
    </w:rPr>
  </w:style>
  <w:style w:type="paragraph" w:styleId="Heading3">
    <w:name w:val="heading 3"/>
    <w:basedOn w:val="Normal"/>
    <w:next w:val="Normal"/>
    <w:link w:val="Heading3Char"/>
    <w:qFormat/>
    <w:rsid w:val="00D17D5F"/>
    <w:pPr>
      <w:keepNext/>
      <w:tabs>
        <w:tab w:val="num" w:pos="0"/>
      </w:tabs>
      <w:ind w:left="720" w:hanging="720"/>
      <w:jc w:val="center"/>
      <w:outlineLvl w:val="2"/>
    </w:pPr>
    <w:rPr>
      <w:b/>
      <w:lang w:val="en-US"/>
    </w:rPr>
  </w:style>
  <w:style w:type="paragraph" w:styleId="Heading4">
    <w:name w:val="heading 4"/>
    <w:basedOn w:val="Normal"/>
    <w:next w:val="Normal"/>
    <w:link w:val="Heading4Char"/>
    <w:uiPriority w:val="9"/>
    <w:semiHidden/>
    <w:unhideWhenUsed/>
    <w:qFormat/>
    <w:rsid w:val="00295707"/>
    <w:pPr>
      <w:keepNext/>
      <w:keepLines/>
      <w:spacing w:before="200"/>
      <w:outlineLvl w:val="3"/>
    </w:pPr>
    <w:rPr>
      <w:rFonts w:asciiTheme="majorHAnsi" w:eastAsiaTheme="majorEastAsia" w:hAnsiTheme="majorHAnsi" w:cs="Mangal"/>
      <w:b/>
      <w:bCs/>
      <w:i/>
      <w:iCs/>
      <w:color w:val="4F81BD" w:themeColor="accent1"/>
      <w:szCs w:val="21"/>
    </w:rPr>
  </w:style>
  <w:style w:type="paragraph" w:styleId="Heading5">
    <w:name w:val="heading 5"/>
    <w:basedOn w:val="Normal"/>
    <w:next w:val="Normal"/>
    <w:link w:val="Heading5Char"/>
    <w:qFormat/>
    <w:rsid w:val="00D17D5F"/>
    <w:pPr>
      <w:keepNext/>
      <w:tabs>
        <w:tab w:val="num" w:pos="0"/>
      </w:tabs>
      <w:ind w:left="1008" w:hanging="1008"/>
      <w:jc w:val="both"/>
      <w:outlineLvl w:val="4"/>
    </w:pPr>
    <w:rPr>
      <w:rFonts w:ascii="Garamond" w:hAnsi="Garamond"/>
      <w:b/>
      <w:lang w:val="en-US"/>
    </w:rPr>
  </w:style>
  <w:style w:type="paragraph" w:styleId="Heading8">
    <w:name w:val="heading 8"/>
    <w:basedOn w:val="Normal"/>
    <w:next w:val="Normal"/>
    <w:link w:val="Heading8Char"/>
    <w:uiPriority w:val="9"/>
    <w:semiHidden/>
    <w:unhideWhenUsed/>
    <w:qFormat/>
    <w:rsid w:val="001A0609"/>
    <w:pPr>
      <w:keepNext/>
      <w:keepLines/>
      <w:spacing w:before="40"/>
      <w:outlineLvl w:val="7"/>
    </w:pPr>
    <w:rPr>
      <w:rFonts w:asciiTheme="majorHAnsi" w:eastAsiaTheme="majorEastAsia" w:hAnsiTheme="majorHAnsi" w:cs="Mangal"/>
      <w:color w:val="272727" w:themeColor="text1" w:themeTint="D8"/>
      <w:sz w:val="21"/>
      <w:szCs w:val="19"/>
    </w:rPr>
  </w:style>
  <w:style w:type="paragraph" w:styleId="Heading9">
    <w:name w:val="heading 9"/>
    <w:basedOn w:val="Normal"/>
    <w:next w:val="Normal"/>
    <w:link w:val="Heading9Char"/>
    <w:uiPriority w:val="9"/>
    <w:semiHidden/>
    <w:unhideWhenUsed/>
    <w:qFormat/>
    <w:rsid w:val="00243A59"/>
    <w:pPr>
      <w:keepNext/>
      <w:keepLines/>
      <w:spacing w:before="200"/>
      <w:outlineLvl w:val="8"/>
    </w:pPr>
    <w:rPr>
      <w:rFonts w:asciiTheme="majorHAnsi" w:eastAsiaTheme="majorEastAsia" w:hAnsiTheme="majorHAnsi" w:cs="Mangal"/>
      <w:i/>
      <w:iCs/>
      <w:color w:val="404040" w:themeColor="text1" w:themeTint="BF"/>
      <w:sz w:val="2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17D5F"/>
    <w:rPr>
      <w:rFonts w:ascii="Times New Roman" w:eastAsia="Arial Unicode MS" w:hAnsi="Times New Roman" w:cs="Tahoma"/>
      <w:i/>
      <w:kern w:val="1"/>
      <w:sz w:val="44"/>
      <w:szCs w:val="24"/>
      <w:lang w:val="en-IE" w:eastAsia="hi-IN" w:bidi="hi-IN"/>
    </w:rPr>
  </w:style>
  <w:style w:type="character" w:customStyle="1" w:styleId="Heading3Char">
    <w:name w:val="Heading 3 Char"/>
    <w:basedOn w:val="DefaultParagraphFont"/>
    <w:link w:val="Heading3"/>
    <w:rsid w:val="00D17D5F"/>
    <w:rPr>
      <w:rFonts w:ascii="Times New Roman" w:eastAsia="Arial Unicode MS" w:hAnsi="Times New Roman" w:cs="Tahoma"/>
      <w:b/>
      <w:kern w:val="1"/>
      <w:sz w:val="24"/>
      <w:szCs w:val="24"/>
      <w:lang w:eastAsia="hi-IN" w:bidi="hi-IN"/>
    </w:rPr>
  </w:style>
  <w:style w:type="character" w:customStyle="1" w:styleId="Heading5Char">
    <w:name w:val="Heading 5 Char"/>
    <w:basedOn w:val="DefaultParagraphFont"/>
    <w:link w:val="Heading5"/>
    <w:rsid w:val="00D17D5F"/>
    <w:rPr>
      <w:rFonts w:ascii="Garamond" w:eastAsia="Arial Unicode MS" w:hAnsi="Garamond" w:cs="Tahoma"/>
      <w:b/>
      <w:kern w:val="1"/>
      <w:sz w:val="24"/>
      <w:szCs w:val="24"/>
      <w:lang w:eastAsia="hi-IN" w:bidi="hi-IN"/>
    </w:rPr>
  </w:style>
  <w:style w:type="paragraph" w:styleId="BlockText">
    <w:name w:val="Block Text"/>
    <w:basedOn w:val="Normal"/>
    <w:rsid w:val="00D17D5F"/>
    <w:pPr>
      <w:ind w:left="-851" w:right="-766"/>
      <w:jc w:val="both"/>
    </w:pPr>
  </w:style>
  <w:style w:type="paragraph" w:styleId="BodyText2">
    <w:name w:val="Body Text 2"/>
    <w:basedOn w:val="Normal"/>
    <w:link w:val="BodyText2Char"/>
    <w:rsid w:val="00D17D5F"/>
    <w:pPr>
      <w:jc w:val="center"/>
    </w:pPr>
    <w:rPr>
      <w:rFonts w:ascii="Book Antiqua" w:hAnsi="Book Antiqua"/>
      <w:b/>
      <w:i/>
      <w:sz w:val="28"/>
    </w:rPr>
  </w:style>
  <w:style w:type="character" w:customStyle="1" w:styleId="BodyText2Char">
    <w:name w:val="Body Text 2 Char"/>
    <w:basedOn w:val="DefaultParagraphFont"/>
    <w:link w:val="BodyText2"/>
    <w:rsid w:val="00D17D5F"/>
    <w:rPr>
      <w:rFonts w:ascii="Book Antiqua" w:eastAsia="Arial Unicode MS" w:hAnsi="Book Antiqua" w:cs="Tahoma"/>
      <w:b/>
      <w:i/>
      <w:kern w:val="1"/>
      <w:sz w:val="28"/>
      <w:szCs w:val="24"/>
      <w:lang w:val="en-GB" w:eastAsia="hi-IN" w:bidi="hi-IN"/>
    </w:rPr>
  </w:style>
  <w:style w:type="paragraph" w:styleId="BalloonText">
    <w:name w:val="Balloon Text"/>
    <w:basedOn w:val="Normal"/>
    <w:link w:val="BalloonTextChar"/>
    <w:uiPriority w:val="99"/>
    <w:semiHidden/>
    <w:unhideWhenUsed/>
    <w:rsid w:val="00D17D5F"/>
    <w:rPr>
      <w:rFonts w:ascii="Tahoma" w:hAnsi="Tahoma" w:cs="Mangal"/>
      <w:sz w:val="16"/>
      <w:szCs w:val="14"/>
    </w:rPr>
  </w:style>
  <w:style w:type="character" w:customStyle="1" w:styleId="BalloonTextChar">
    <w:name w:val="Balloon Text Char"/>
    <w:basedOn w:val="DefaultParagraphFont"/>
    <w:link w:val="BalloonText"/>
    <w:uiPriority w:val="99"/>
    <w:semiHidden/>
    <w:rsid w:val="00D17D5F"/>
    <w:rPr>
      <w:rFonts w:ascii="Tahoma" w:eastAsia="Arial Unicode MS" w:hAnsi="Tahoma" w:cs="Mangal"/>
      <w:kern w:val="1"/>
      <w:sz w:val="16"/>
      <w:szCs w:val="14"/>
      <w:lang w:val="en-GB" w:eastAsia="hi-IN" w:bidi="hi-IN"/>
    </w:rPr>
  </w:style>
  <w:style w:type="paragraph" w:styleId="BodyText">
    <w:name w:val="Body Text"/>
    <w:basedOn w:val="Normal"/>
    <w:link w:val="BodyTextChar"/>
    <w:rsid w:val="00614605"/>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614605"/>
    <w:rPr>
      <w:rFonts w:ascii="Comic Sans MS" w:eastAsia="Times New Roman" w:hAnsi="Comic Sans MS" w:cs="Times New Roman"/>
      <w:sz w:val="24"/>
      <w:szCs w:val="20"/>
      <w:lang w:val="en-IE"/>
    </w:rPr>
  </w:style>
  <w:style w:type="paragraph" w:styleId="ListParagraph">
    <w:name w:val="List Paragraph"/>
    <w:basedOn w:val="Normal"/>
    <w:link w:val="ListParagraphChar"/>
    <w:uiPriority w:val="34"/>
    <w:qFormat/>
    <w:rsid w:val="001349C5"/>
    <w:pPr>
      <w:ind w:left="720"/>
      <w:contextualSpacing/>
    </w:pPr>
    <w:rPr>
      <w:rFonts w:cs="Mangal"/>
      <w:szCs w:val="21"/>
    </w:rPr>
  </w:style>
  <w:style w:type="paragraph" w:styleId="BodyTextIndent">
    <w:name w:val="Body Text Indent"/>
    <w:basedOn w:val="Normal"/>
    <w:link w:val="BodyTextIndentChar"/>
    <w:uiPriority w:val="99"/>
    <w:unhideWhenUsed/>
    <w:rsid w:val="003B04BE"/>
    <w:pPr>
      <w:spacing w:after="120"/>
      <w:ind w:left="283"/>
    </w:pPr>
    <w:rPr>
      <w:rFonts w:cs="Mangal"/>
      <w:szCs w:val="21"/>
    </w:rPr>
  </w:style>
  <w:style w:type="character" w:customStyle="1" w:styleId="BodyTextIndentChar">
    <w:name w:val="Body Text Indent Char"/>
    <w:basedOn w:val="DefaultParagraphFont"/>
    <w:link w:val="BodyTextIndent"/>
    <w:uiPriority w:val="99"/>
    <w:rsid w:val="003B04BE"/>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8A4F36"/>
    <w:rPr>
      <w:color w:val="0000FF" w:themeColor="hyperlink"/>
      <w:u w:val="single"/>
    </w:rPr>
  </w:style>
  <w:style w:type="paragraph" w:styleId="BodyText3">
    <w:name w:val="Body Text 3"/>
    <w:basedOn w:val="Normal"/>
    <w:link w:val="BodyText3Char"/>
    <w:uiPriority w:val="99"/>
    <w:unhideWhenUsed/>
    <w:rsid w:val="00281717"/>
    <w:pPr>
      <w:spacing w:after="120"/>
    </w:pPr>
    <w:rPr>
      <w:rFonts w:cs="Mangal"/>
      <w:sz w:val="16"/>
      <w:szCs w:val="14"/>
    </w:rPr>
  </w:style>
  <w:style w:type="character" w:customStyle="1" w:styleId="BodyText3Char">
    <w:name w:val="Body Text 3 Char"/>
    <w:basedOn w:val="DefaultParagraphFont"/>
    <w:link w:val="BodyText3"/>
    <w:uiPriority w:val="99"/>
    <w:rsid w:val="00281717"/>
    <w:rPr>
      <w:rFonts w:ascii="Times New Roman" w:eastAsia="Arial Unicode MS" w:hAnsi="Times New Roman" w:cs="Mangal"/>
      <w:kern w:val="1"/>
      <w:sz w:val="16"/>
      <w:szCs w:val="14"/>
      <w:lang w:val="en-GB" w:eastAsia="hi-IN" w:bidi="hi-IN"/>
    </w:rPr>
  </w:style>
  <w:style w:type="character" w:customStyle="1" w:styleId="Heading2Char">
    <w:name w:val="Heading 2 Char"/>
    <w:basedOn w:val="DefaultParagraphFont"/>
    <w:link w:val="Heading2"/>
    <w:uiPriority w:val="9"/>
    <w:semiHidden/>
    <w:rsid w:val="00295707"/>
    <w:rPr>
      <w:rFonts w:asciiTheme="majorHAnsi" w:eastAsiaTheme="majorEastAsia" w:hAnsiTheme="majorHAnsi" w:cs="Mangal"/>
      <w:b/>
      <w:bCs/>
      <w:color w:val="4F81BD" w:themeColor="accent1"/>
      <w:kern w:val="1"/>
      <w:sz w:val="26"/>
      <w:szCs w:val="23"/>
      <w:lang w:val="en-GB" w:eastAsia="hi-IN" w:bidi="hi-IN"/>
    </w:rPr>
  </w:style>
  <w:style w:type="character" w:customStyle="1" w:styleId="Heading4Char">
    <w:name w:val="Heading 4 Char"/>
    <w:basedOn w:val="DefaultParagraphFont"/>
    <w:link w:val="Heading4"/>
    <w:uiPriority w:val="9"/>
    <w:semiHidden/>
    <w:rsid w:val="00295707"/>
    <w:rPr>
      <w:rFonts w:asciiTheme="majorHAnsi" w:eastAsiaTheme="majorEastAsia" w:hAnsiTheme="majorHAnsi" w:cs="Mangal"/>
      <w:b/>
      <w:bCs/>
      <w:i/>
      <w:iCs/>
      <w:color w:val="4F81BD" w:themeColor="accent1"/>
      <w:kern w:val="1"/>
      <w:sz w:val="24"/>
      <w:szCs w:val="21"/>
      <w:lang w:val="en-GB" w:eastAsia="hi-IN" w:bidi="hi-IN"/>
    </w:rPr>
  </w:style>
  <w:style w:type="paragraph" w:styleId="NoSpacing">
    <w:name w:val="No Spacing"/>
    <w:uiPriority w:val="1"/>
    <w:qFormat/>
    <w:rsid w:val="007470B0"/>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59"/>
    <w:rsid w:val="0000053E"/>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9Char">
    <w:name w:val="Heading 9 Char"/>
    <w:basedOn w:val="DefaultParagraphFont"/>
    <w:link w:val="Heading9"/>
    <w:uiPriority w:val="9"/>
    <w:semiHidden/>
    <w:rsid w:val="00243A59"/>
    <w:rPr>
      <w:rFonts w:asciiTheme="majorHAnsi" w:eastAsiaTheme="majorEastAsia" w:hAnsiTheme="majorHAnsi" w:cs="Mangal"/>
      <w:i/>
      <w:iCs/>
      <w:color w:val="404040" w:themeColor="text1" w:themeTint="BF"/>
      <w:kern w:val="1"/>
      <w:sz w:val="20"/>
      <w:szCs w:val="18"/>
      <w:lang w:val="en-GB" w:eastAsia="hi-IN" w:bidi="hi-IN"/>
    </w:rPr>
  </w:style>
  <w:style w:type="character" w:styleId="Strong">
    <w:name w:val="Strong"/>
    <w:basedOn w:val="DefaultParagraphFont"/>
    <w:uiPriority w:val="22"/>
    <w:qFormat/>
    <w:rsid w:val="00243A59"/>
    <w:rPr>
      <w:b/>
      <w:bCs/>
    </w:rPr>
  </w:style>
  <w:style w:type="paragraph" w:styleId="BodyTextIndent3">
    <w:name w:val="Body Text Indent 3"/>
    <w:basedOn w:val="Normal"/>
    <w:link w:val="BodyTextIndent3Char"/>
    <w:uiPriority w:val="99"/>
    <w:semiHidden/>
    <w:unhideWhenUsed/>
    <w:rsid w:val="00243A59"/>
    <w:pPr>
      <w:spacing w:after="120"/>
      <w:ind w:left="283"/>
    </w:pPr>
    <w:rPr>
      <w:rFonts w:cs="Mangal"/>
      <w:sz w:val="16"/>
      <w:szCs w:val="14"/>
    </w:rPr>
  </w:style>
  <w:style w:type="character" w:customStyle="1" w:styleId="BodyTextIndent3Char">
    <w:name w:val="Body Text Indent 3 Char"/>
    <w:basedOn w:val="DefaultParagraphFont"/>
    <w:link w:val="BodyTextIndent3"/>
    <w:uiPriority w:val="99"/>
    <w:semiHidden/>
    <w:rsid w:val="00243A59"/>
    <w:rPr>
      <w:rFonts w:ascii="Times New Roman" w:eastAsia="Arial Unicode MS" w:hAnsi="Times New Roman" w:cs="Mangal"/>
      <w:kern w:val="1"/>
      <w:sz w:val="16"/>
      <w:szCs w:val="14"/>
      <w:lang w:val="en-GB" w:eastAsia="hi-IN" w:bidi="hi-IN"/>
    </w:rPr>
  </w:style>
  <w:style w:type="paragraph" w:customStyle="1" w:styleId="Default">
    <w:name w:val="Default"/>
    <w:basedOn w:val="Normal"/>
    <w:rsid w:val="00E32475"/>
    <w:pPr>
      <w:widowControl/>
      <w:suppressAutoHyphens w:val="0"/>
      <w:autoSpaceDE w:val="0"/>
      <w:autoSpaceDN w:val="0"/>
    </w:pPr>
    <w:rPr>
      <w:rFonts w:ascii="Arial" w:eastAsiaTheme="minorHAnsi" w:hAnsi="Arial" w:cs="Arial"/>
      <w:color w:val="000000"/>
      <w:kern w:val="0"/>
      <w:lang w:val="en-IE" w:eastAsia="en-IE" w:bidi="ar-SA"/>
    </w:rPr>
  </w:style>
  <w:style w:type="paragraph" w:styleId="Header">
    <w:name w:val="header"/>
    <w:basedOn w:val="Normal"/>
    <w:link w:val="HeaderChar"/>
    <w:uiPriority w:val="99"/>
    <w:unhideWhenUsed/>
    <w:rsid w:val="00D71179"/>
    <w:pPr>
      <w:tabs>
        <w:tab w:val="center" w:pos="4513"/>
        <w:tab w:val="right" w:pos="9026"/>
      </w:tabs>
    </w:pPr>
    <w:rPr>
      <w:rFonts w:cs="Mangal"/>
      <w:szCs w:val="21"/>
    </w:rPr>
  </w:style>
  <w:style w:type="character" w:customStyle="1" w:styleId="HeaderChar">
    <w:name w:val="Header Char"/>
    <w:basedOn w:val="DefaultParagraphFont"/>
    <w:link w:val="Header"/>
    <w:uiPriority w:val="99"/>
    <w:rsid w:val="00D71179"/>
    <w:rPr>
      <w:rFonts w:ascii="Times New Roman" w:eastAsia="Arial Unicode MS" w:hAnsi="Times New Roman" w:cs="Mangal"/>
      <w:kern w:val="1"/>
      <w:sz w:val="24"/>
      <w:szCs w:val="21"/>
      <w:lang w:val="en-GB" w:eastAsia="hi-IN" w:bidi="hi-IN"/>
    </w:rPr>
  </w:style>
  <w:style w:type="paragraph" w:styleId="Footer">
    <w:name w:val="footer"/>
    <w:basedOn w:val="Normal"/>
    <w:link w:val="FooterChar"/>
    <w:uiPriority w:val="99"/>
    <w:unhideWhenUsed/>
    <w:rsid w:val="00D71179"/>
    <w:pPr>
      <w:tabs>
        <w:tab w:val="center" w:pos="4513"/>
        <w:tab w:val="right" w:pos="9026"/>
      </w:tabs>
    </w:pPr>
    <w:rPr>
      <w:rFonts w:cs="Mangal"/>
      <w:szCs w:val="21"/>
    </w:rPr>
  </w:style>
  <w:style w:type="character" w:customStyle="1" w:styleId="FooterChar">
    <w:name w:val="Footer Char"/>
    <w:basedOn w:val="DefaultParagraphFont"/>
    <w:link w:val="Footer"/>
    <w:uiPriority w:val="99"/>
    <w:rsid w:val="00D71179"/>
    <w:rPr>
      <w:rFonts w:ascii="Times New Roman" w:eastAsia="Arial Unicode MS" w:hAnsi="Times New Roman" w:cs="Mangal"/>
      <w:kern w:val="1"/>
      <w:sz w:val="24"/>
      <w:szCs w:val="21"/>
      <w:lang w:val="en-GB" w:eastAsia="hi-IN" w:bidi="hi-IN"/>
    </w:rPr>
  </w:style>
  <w:style w:type="character" w:customStyle="1" w:styleId="ListParagraphChar">
    <w:name w:val="List Paragraph Char"/>
    <w:link w:val="ListParagraph"/>
    <w:uiPriority w:val="34"/>
    <w:locked/>
    <w:rsid w:val="00E85771"/>
    <w:rPr>
      <w:rFonts w:ascii="Times New Roman" w:eastAsia="Arial Unicode MS" w:hAnsi="Times New Roman" w:cs="Mangal"/>
      <w:kern w:val="1"/>
      <w:sz w:val="24"/>
      <w:szCs w:val="21"/>
      <w:lang w:val="en-GB" w:eastAsia="hi-IN" w:bidi="hi-IN"/>
    </w:rPr>
  </w:style>
  <w:style w:type="paragraph" w:customStyle="1" w:styleId="TableParagraph">
    <w:name w:val="Table Paragraph"/>
    <w:basedOn w:val="Normal"/>
    <w:uiPriority w:val="1"/>
    <w:qFormat/>
    <w:rsid w:val="00D5184E"/>
    <w:pPr>
      <w:suppressAutoHyphens w:val="0"/>
      <w:autoSpaceDE w:val="0"/>
      <w:autoSpaceDN w:val="0"/>
      <w:adjustRightInd w:val="0"/>
    </w:pPr>
    <w:rPr>
      <w:rFonts w:eastAsia="Times New Roman" w:cs="Times New Roman"/>
      <w:kern w:val="0"/>
      <w:lang w:val="en-IE" w:eastAsia="en-IE" w:bidi="ar-SA"/>
    </w:rPr>
  </w:style>
  <w:style w:type="character" w:customStyle="1" w:styleId="Heading8Char">
    <w:name w:val="Heading 8 Char"/>
    <w:basedOn w:val="DefaultParagraphFont"/>
    <w:link w:val="Heading8"/>
    <w:uiPriority w:val="9"/>
    <w:semiHidden/>
    <w:rsid w:val="001A0609"/>
    <w:rPr>
      <w:rFonts w:asciiTheme="majorHAnsi" w:eastAsiaTheme="majorEastAsia" w:hAnsiTheme="majorHAnsi" w:cs="Mangal"/>
      <w:color w:val="272727" w:themeColor="text1" w:themeTint="D8"/>
      <w:kern w:val="1"/>
      <w:sz w:val="21"/>
      <w:szCs w:val="19"/>
      <w:lang w:val="en-GB"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9182064">
      <w:bodyDiv w:val="1"/>
      <w:marLeft w:val="0"/>
      <w:marRight w:val="0"/>
      <w:marTop w:val="0"/>
      <w:marBottom w:val="0"/>
      <w:divBdr>
        <w:top w:val="none" w:sz="0" w:space="0" w:color="auto"/>
        <w:left w:val="none" w:sz="0" w:space="0" w:color="auto"/>
        <w:bottom w:val="none" w:sz="0" w:space="0" w:color="auto"/>
        <w:right w:val="none" w:sz="0" w:space="0" w:color="auto"/>
      </w:divBdr>
    </w:div>
    <w:div w:id="364600675">
      <w:bodyDiv w:val="1"/>
      <w:marLeft w:val="0"/>
      <w:marRight w:val="0"/>
      <w:marTop w:val="0"/>
      <w:marBottom w:val="0"/>
      <w:divBdr>
        <w:top w:val="none" w:sz="0" w:space="0" w:color="auto"/>
        <w:left w:val="none" w:sz="0" w:space="0" w:color="auto"/>
        <w:bottom w:val="none" w:sz="0" w:space="0" w:color="auto"/>
        <w:right w:val="none" w:sz="0" w:space="0" w:color="auto"/>
      </w:divBdr>
    </w:div>
    <w:div w:id="694187632">
      <w:bodyDiv w:val="1"/>
      <w:marLeft w:val="0"/>
      <w:marRight w:val="0"/>
      <w:marTop w:val="0"/>
      <w:marBottom w:val="0"/>
      <w:divBdr>
        <w:top w:val="none" w:sz="0" w:space="0" w:color="auto"/>
        <w:left w:val="none" w:sz="0" w:space="0" w:color="auto"/>
        <w:bottom w:val="none" w:sz="0" w:space="0" w:color="auto"/>
        <w:right w:val="none" w:sz="0" w:space="0" w:color="auto"/>
      </w:divBdr>
    </w:div>
    <w:div w:id="1021666459">
      <w:bodyDiv w:val="1"/>
      <w:marLeft w:val="0"/>
      <w:marRight w:val="0"/>
      <w:marTop w:val="0"/>
      <w:marBottom w:val="0"/>
      <w:divBdr>
        <w:top w:val="none" w:sz="0" w:space="0" w:color="auto"/>
        <w:left w:val="none" w:sz="0" w:space="0" w:color="auto"/>
        <w:bottom w:val="none" w:sz="0" w:space="0" w:color="auto"/>
        <w:right w:val="none" w:sz="0" w:space="0" w:color="auto"/>
      </w:divBdr>
    </w:div>
    <w:div w:id="1082874154">
      <w:bodyDiv w:val="1"/>
      <w:marLeft w:val="0"/>
      <w:marRight w:val="0"/>
      <w:marTop w:val="0"/>
      <w:marBottom w:val="0"/>
      <w:divBdr>
        <w:top w:val="none" w:sz="0" w:space="0" w:color="auto"/>
        <w:left w:val="none" w:sz="0" w:space="0" w:color="auto"/>
        <w:bottom w:val="none" w:sz="0" w:space="0" w:color="auto"/>
        <w:right w:val="none" w:sz="0" w:space="0" w:color="auto"/>
      </w:divBdr>
    </w:div>
    <w:div w:id="1701930790">
      <w:bodyDiv w:val="1"/>
      <w:marLeft w:val="0"/>
      <w:marRight w:val="0"/>
      <w:marTop w:val="0"/>
      <w:marBottom w:val="0"/>
      <w:divBdr>
        <w:top w:val="none" w:sz="0" w:space="0" w:color="auto"/>
        <w:left w:val="none" w:sz="0" w:space="0" w:color="auto"/>
        <w:bottom w:val="none" w:sz="0" w:space="0" w:color="auto"/>
        <w:right w:val="none" w:sz="0" w:space="0" w:color="auto"/>
      </w:divBdr>
    </w:div>
    <w:div w:id="1879201687">
      <w:bodyDiv w:val="1"/>
      <w:marLeft w:val="0"/>
      <w:marRight w:val="0"/>
      <w:marTop w:val="0"/>
      <w:marBottom w:val="0"/>
      <w:divBdr>
        <w:top w:val="none" w:sz="0" w:space="0" w:color="auto"/>
        <w:left w:val="none" w:sz="0" w:space="0" w:color="auto"/>
        <w:bottom w:val="none" w:sz="0" w:space="0" w:color="auto"/>
        <w:right w:val="none" w:sz="0" w:space="0" w:color="auto"/>
      </w:divBdr>
    </w:div>
    <w:div w:id="1951736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hr@galwaycity.ie"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hr@galwaycity.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12</Pages>
  <Words>4042</Words>
  <Characters>23043</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27031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ccampbell</dc:creator>
  <cp:lastModifiedBy>Michael McDonagh</cp:lastModifiedBy>
  <cp:revision>18</cp:revision>
  <cp:lastPrinted>2018-02-09T15:27:00Z</cp:lastPrinted>
  <dcterms:created xsi:type="dcterms:W3CDTF">2021-12-23T17:35:00Z</dcterms:created>
  <dcterms:modified xsi:type="dcterms:W3CDTF">2022-02-04T13:56:00Z</dcterms:modified>
</cp:coreProperties>
</file>