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3B3EAE0E" w14:textId="2C2CE5CF" w:rsidR="006301E7" w:rsidRDefault="00001C44" w:rsidP="00625718">
      <w:pPr>
        <w:ind w:left="-567" w:right="-765"/>
        <w:jc w:val="center"/>
        <w:rPr>
          <w:rFonts w:asciiTheme="minorHAnsi" w:hAnsiTheme="minorHAnsi" w:cstheme="minorHAnsi"/>
          <w:b/>
          <w:color w:val="C00000"/>
          <w:sz w:val="48"/>
          <w:szCs w:val="48"/>
          <w:lang w:val="ga"/>
        </w:rPr>
      </w:pPr>
      <w:r>
        <w:rPr>
          <w:rFonts w:asciiTheme="minorHAnsi" w:hAnsiTheme="minorHAnsi" w:cstheme="minorHAnsi"/>
          <w:b/>
          <w:color w:val="C00000"/>
          <w:sz w:val="48"/>
          <w:szCs w:val="48"/>
          <w:lang w:val="ga"/>
        </w:rPr>
        <w:t xml:space="preserve">ComhOrdaitheoir Éire Sláintiúil (do Cathair na Gaillimhe – Conradh </w:t>
      </w:r>
      <w:r w:rsidR="00023211">
        <w:rPr>
          <w:rFonts w:asciiTheme="minorHAnsi" w:hAnsiTheme="minorHAnsi" w:cstheme="minorHAnsi"/>
          <w:b/>
          <w:color w:val="C00000"/>
          <w:sz w:val="48"/>
          <w:szCs w:val="48"/>
          <w:lang w:val="ga"/>
        </w:rPr>
        <w:t xml:space="preserve">Téama Sheasta </w:t>
      </w:r>
      <w:r>
        <w:rPr>
          <w:rFonts w:asciiTheme="minorHAnsi" w:hAnsiTheme="minorHAnsi" w:cstheme="minorHAnsi"/>
          <w:b/>
          <w:color w:val="C00000"/>
          <w:sz w:val="48"/>
          <w:szCs w:val="48"/>
          <w:lang w:val="ga"/>
        </w:rPr>
        <w:t>3 Bliana)</w:t>
      </w:r>
    </w:p>
    <w:p w14:paraId="27B2C388" w14:textId="77777777" w:rsidR="00001C44" w:rsidRPr="005416CB" w:rsidRDefault="00001C44" w:rsidP="00625718">
      <w:pPr>
        <w:ind w:left="-567" w:right="-765"/>
        <w:jc w:val="center"/>
        <w:rPr>
          <w:rFonts w:asciiTheme="minorHAnsi" w:hAnsiTheme="minorHAnsi" w:cstheme="minorHAnsi"/>
          <w:b/>
          <w:color w:val="C00000"/>
          <w:sz w:val="48"/>
          <w:szCs w:val="48"/>
          <w:lang w:val="en-US"/>
        </w:rPr>
      </w:pPr>
    </w:p>
    <w:p w14:paraId="0372BDAE"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3E360C6"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5047E59" w14:textId="77777777" w:rsidR="00E66D0C" w:rsidRPr="005416CB" w:rsidRDefault="00E66D0C" w:rsidP="00E66D0C">
      <w:pPr>
        <w:ind w:left="720" w:right="-327"/>
        <w:jc w:val="both"/>
        <w:rPr>
          <w:rFonts w:asciiTheme="minorHAnsi" w:hAnsiTheme="minorHAnsi" w:cstheme="minorHAnsi"/>
          <w:b/>
          <w:sz w:val="28"/>
          <w:szCs w:val="28"/>
        </w:rPr>
      </w:pPr>
    </w:p>
    <w:p w14:paraId="386FDDD2"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69D91B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5EAE2F4"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F11989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691B2"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9E03B25"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A49E058" w14:textId="77777777" w:rsidR="00E66D0C" w:rsidRPr="005416CB" w:rsidRDefault="00E66D0C" w:rsidP="00E66D0C">
      <w:pPr>
        <w:ind w:right="-327"/>
        <w:jc w:val="both"/>
        <w:rPr>
          <w:rFonts w:asciiTheme="minorHAnsi" w:hAnsiTheme="minorHAnsi" w:cstheme="minorHAnsi"/>
          <w:sz w:val="28"/>
          <w:szCs w:val="28"/>
        </w:rPr>
      </w:pPr>
    </w:p>
    <w:p w14:paraId="671FD302" w14:textId="6AEF55DD" w:rsidR="00E56642" w:rsidRDefault="00E56642" w:rsidP="00E56642">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w:t>
      </w:r>
      <w:proofErr w:type="gramStart"/>
      <w:r>
        <w:rPr>
          <w:rFonts w:asciiTheme="minorHAnsi" w:hAnsiTheme="minorHAnsi"/>
          <w:b/>
          <w:sz w:val="28"/>
        </w:rPr>
        <w:t>lena</w:t>
      </w:r>
      <w:proofErr w:type="gramEnd"/>
      <w:r>
        <w:rPr>
          <w:rFonts w:asciiTheme="minorHAnsi" w:hAnsiTheme="minorHAnsi"/>
          <w:b/>
          <w:sz w:val="28"/>
        </w:rPr>
        <w:t xml:space="preserve"> n-áirítear na doiciméid riachtanacha eile ar fad a sheoladh trí ríomhphost chuig </w:t>
      </w:r>
      <w:hyperlink r:id="rId8" w:history="1">
        <w:r>
          <w:rPr>
            <w:rStyle w:val="Hyperlink"/>
            <w:rFonts w:asciiTheme="minorHAnsi" w:hAnsiTheme="minorHAnsi"/>
            <w:b/>
            <w:sz w:val="28"/>
          </w:rPr>
          <w:t>hr@galwaycity.ie</w:t>
        </w:r>
      </w:hyperlink>
      <w:r>
        <w:rPr>
          <w:rFonts w:asciiTheme="minorHAnsi" w:hAnsiTheme="minorHAnsi"/>
          <w:b/>
          <w:sz w:val="28"/>
        </w:rPr>
        <w:t xml:space="preserve"> mar dhoiciméad</w:t>
      </w:r>
      <w:r w:rsidR="00001C44">
        <w:rPr>
          <w:rFonts w:asciiTheme="minorHAnsi" w:hAnsiTheme="minorHAnsi"/>
          <w:b/>
          <w:sz w:val="28"/>
        </w:rPr>
        <w:t xml:space="preserve"> </w:t>
      </w:r>
      <w:r w:rsidR="00001C44"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00001C44">
        <w:rPr>
          <w:rFonts w:asciiTheme="minorHAnsi" w:hAnsiTheme="minorHAnsi"/>
          <w:b/>
          <w:sz w:val="28"/>
        </w:rPr>
        <w:t>ComhOrdaitheoir Éire Sláintiúil</w:t>
      </w:r>
      <w:r>
        <w:rPr>
          <w:rFonts w:asciiTheme="minorHAnsi" w:hAnsiTheme="minorHAnsi"/>
          <w:b/>
          <w:sz w:val="28"/>
        </w:rPr>
        <w:t xml:space="preserve"> - Foirm Iarratais’ sa bharra ábhair.</w:t>
      </w:r>
    </w:p>
    <w:p w14:paraId="4AEEE937" w14:textId="77777777" w:rsidR="00E56642" w:rsidRPr="00F62E7F" w:rsidRDefault="00E56642" w:rsidP="00E56642">
      <w:pPr>
        <w:tabs>
          <w:tab w:val="left" w:pos="748"/>
          <w:tab w:val="left" w:pos="3927"/>
        </w:tabs>
        <w:ind w:right="-327"/>
        <w:jc w:val="both"/>
        <w:rPr>
          <w:rFonts w:asciiTheme="minorHAnsi" w:hAnsiTheme="minorHAnsi" w:cs="Times New Roman"/>
          <w:b/>
          <w:iCs/>
          <w:sz w:val="28"/>
          <w:szCs w:val="28"/>
        </w:rPr>
      </w:pPr>
    </w:p>
    <w:p w14:paraId="19CD120A" w14:textId="77777777" w:rsidR="008631B3" w:rsidRPr="005416CB"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B39B623" w14:textId="77777777" w:rsidR="008631B3" w:rsidRPr="005416CB"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6B5C8FEE" w14:textId="72860D88" w:rsidR="00B95DEB" w:rsidRDefault="008631B3" w:rsidP="00493804">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sidR="00001C44">
        <w:rPr>
          <w:rFonts w:asciiTheme="minorHAnsi" w:hAnsiTheme="minorHAnsi" w:cstheme="minorHAnsi"/>
          <w:b/>
          <w:iCs/>
          <w:color w:val="C00000"/>
          <w:sz w:val="28"/>
          <w:szCs w:val="28"/>
          <w:lang w:val="ga"/>
        </w:rPr>
        <w:t>4.00pm Dé Luain, 25ú Aibreáin</w:t>
      </w:r>
      <w:r w:rsidR="00493804">
        <w:rPr>
          <w:rFonts w:asciiTheme="minorHAnsi" w:hAnsiTheme="minorHAnsi" w:cstheme="minorHAnsi"/>
          <w:b/>
          <w:iCs/>
          <w:color w:val="C00000"/>
          <w:sz w:val="28"/>
          <w:szCs w:val="28"/>
          <w:lang w:val="ga"/>
        </w:rPr>
        <w:t xml:space="preserve"> 2022</w:t>
      </w:r>
    </w:p>
    <w:p w14:paraId="07DD2A87" w14:textId="5134F7E9" w:rsidR="00001C44" w:rsidRPr="00493804" w:rsidRDefault="00105191" w:rsidP="00493804">
      <w:pPr>
        <w:tabs>
          <w:tab w:val="left" w:pos="748"/>
          <w:tab w:val="left" w:pos="3927"/>
        </w:tabs>
        <w:ind w:right="-327"/>
        <w:jc w:val="both"/>
        <w:rPr>
          <w:rFonts w:asciiTheme="minorHAnsi" w:hAnsiTheme="minorHAnsi" w:cstheme="minorHAnsi"/>
          <w:b/>
          <w:iCs/>
          <w:color w:val="C00000"/>
          <w:sz w:val="28"/>
          <w:szCs w:val="28"/>
          <w:lang w:val="en-US"/>
        </w:rPr>
      </w:pPr>
      <w:r w:rsidRPr="005416CB">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1E67225A" wp14:editId="610A423C">
                <wp:simplePos x="0" y="0"/>
                <wp:positionH relativeFrom="column">
                  <wp:posOffset>537211</wp:posOffset>
                </wp:positionH>
                <wp:positionV relativeFrom="paragraph">
                  <wp:posOffset>-288924</wp:posOffset>
                </wp:positionV>
                <wp:extent cx="4876800" cy="434340"/>
                <wp:effectExtent l="0" t="0" r="19050" b="22860"/>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434340"/>
                        </a:xfrm>
                        <a:prstGeom prst="rect">
                          <a:avLst/>
                        </a:prstGeom>
                        <a:solidFill>
                          <a:srgbClr val="FFFFFF"/>
                        </a:solidFill>
                        <a:ln w="6350">
                          <a:solidFill>
                            <a:srgbClr val="000000"/>
                          </a:solidFill>
                          <a:miter lim="800000"/>
                          <a:headEnd/>
                          <a:tailEnd/>
                        </a:ln>
                      </wps:spPr>
                      <wps:txbx>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225A" id="_x0000_t202" coordsize="21600,21600" o:spt="202" path="m,l,21600r21600,l21600,xe">
                <v:stroke joinstyle="miter"/>
                <v:path gradientshapeok="t" o:connecttype="rect"/>
              </v:shapetype>
              <v:shape id="Text Box 119" o:spid="_x0000_s1026" type="#_x0000_t202" style="position:absolute;left:0;text-align:left;margin-left:42.3pt;margin-top:-22.75pt;width:384pt;height:34.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" strokeweight=".5pt">
                <v:textbox inset="7.45pt,3.85pt,7.45pt,3.85pt">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v:textbox>
              </v:shape>
            </w:pict>
          </mc:Fallback>
        </mc:AlternateContent>
      </w:r>
    </w:p>
    <w:p w14:paraId="00026153" w14:textId="77D2F491" w:rsidR="008631B3" w:rsidRPr="00E56642" w:rsidRDefault="008631B3" w:rsidP="008631B3">
      <w:pPr>
        <w:jc w:val="both"/>
        <w:rPr>
          <w:rFonts w:asciiTheme="minorHAnsi" w:hAnsiTheme="minorHAnsi" w:cstheme="minorHAnsi"/>
          <w:b/>
          <w:sz w:val="23"/>
          <w:szCs w:val="23"/>
          <w:u w:val="single"/>
        </w:rPr>
      </w:pPr>
      <w:r w:rsidRPr="005416CB">
        <w:rPr>
          <w:rFonts w:asciiTheme="minorHAnsi" w:hAnsiTheme="minorHAnsi" w:cstheme="minorHAnsi"/>
          <w:b/>
          <w:sz w:val="23"/>
          <w:szCs w:val="23"/>
          <w:u w:val="single"/>
          <w:lang w:val="ga"/>
        </w:rPr>
        <w:t xml:space="preserve">Seiceáil na pointí seo a leanas sula seolann tú an fhoirm seo:  </w:t>
      </w:r>
    </w:p>
    <w:p w14:paraId="765C6040" w14:textId="3B605C02"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bCs/>
          <w:sz w:val="23"/>
          <w:szCs w:val="23"/>
          <w:u w:val="single"/>
          <w:lang w:val="ga"/>
        </w:rPr>
        <w:t xml:space="preserve">4.00p.m. </w:t>
      </w:r>
      <w:r w:rsidR="00001C44">
        <w:rPr>
          <w:rFonts w:asciiTheme="minorHAnsi" w:hAnsiTheme="minorHAnsi" w:cstheme="minorHAnsi"/>
          <w:b/>
          <w:bCs/>
          <w:sz w:val="23"/>
          <w:szCs w:val="23"/>
          <w:u w:val="single"/>
          <w:lang w:val="ga"/>
        </w:rPr>
        <w:t>25ú Aibreáin</w:t>
      </w:r>
      <w:r w:rsidR="00625718" w:rsidRPr="00625718">
        <w:rPr>
          <w:rFonts w:asciiTheme="minorHAnsi" w:hAnsiTheme="minorHAnsi" w:cstheme="minorHAnsi"/>
          <w:b/>
          <w:bCs/>
          <w:sz w:val="23"/>
          <w:szCs w:val="23"/>
          <w:u w:val="single"/>
          <w:lang w:val="ga"/>
        </w:rPr>
        <w:t xml:space="preserve"> 2022</w:t>
      </w:r>
      <w:r w:rsidR="00625718">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0E572CF" w14:textId="77777777" w:rsidR="008631B3" w:rsidRPr="005416CB" w:rsidRDefault="008631B3" w:rsidP="008631B3">
      <w:pPr>
        <w:jc w:val="both"/>
        <w:rPr>
          <w:rFonts w:asciiTheme="minorHAnsi" w:hAnsiTheme="minorHAnsi" w:cstheme="minorHAnsi"/>
          <w:sz w:val="23"/>
          <w:szCs w:val="23"/>
        </w:rPr>
      </w:pPr>
    </w:p>
    <w:p w14:paraId="0D7244B2"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3C21DCD" w14:textId="77777777" w:rsidR="008631B3" w:rsidRPr="005416CB" w:rsidRDefault="008631B3" w:rsidP="008631B3">
      <w:pPr>
        <w:ind w:left="360"/>
        <w:jc w:val="both"/>
        <w:rPr>
          <w:rFonts w:asciiTheme="minorHAnsi" w:hAnsiTheme="minorHAnsi" w:cstheme="minorHAnsi"/>
          <w:sz w:val="23"/>
          <w:szCs w:val="23"/>
        </w:rPr>
      </w:pPr>
    </w:p>
    <w:p w14:paraId="78FE4A10"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4E6C4D1C" w14:textId="77777777" w:rsidR="008631B3" w:rsidRPr="005416CB" w:rsidRDefault="008631B3" w:rsidP="008631B3">
      <w:pPr>
        <w:pStyle w:val="ListParagraph"/>
        <w:rPr>
          <w:rFonts w:asciiTheme="minorHAnsi" w:hAnsiTheme="minorHAnsi" w:cstheme="minorHAnsi"/>
          <w:sz w:val="23"/>
          <w:szCs w:val="23"/>
        </w:rPr>
      </w:pPr>
    </w:p>
    <w:p w14:paraId="6C162EF5" w14:textId="319981FC" w:rsidR="00E56642" w:rsidRPr="00553C47" w:rsidRDefault="00E56642" w:rsidP="00E56642">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sidR="00001C44" w:rsidRPr="00001C44">
        <w:rPr>
          <w:rFonts w:asciiTheme="minorHAnsi" w:hAnsiTheme="minorHAnsi"/>
          <w:b/>
          <w:sz w:val="23"/>
          <w:u w:val="single"/>
        </w:rPr>
        <w:t>PDF nó Word</w:t>
      </w:r>
      <w:r w:rsidR="00001C44">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4.00 pm ar an </w:t>
      </w:r>
      <w:r w:rsidR="00001C44">
        <w:rPr>
          <w:rFonts w:asciiTheme="minorHAnsi" w:hAnsiTheme="minorHAnsi"/>
          <w:b/>
          <w:sz w:val="23"/>
          <w:u w:val="single"/>
        </w:rPr>
        <w:t>Luain</w:t>
      </w:r>
      <w:r>
        <w:rPr>
          <w:rFonts w:asciiTheme="minorHAnsi" w:hAnsiTheme="minorHAnsi"/>
          <w:b/>
          <w:sz w:val="23"/>
          <w:u w:val="single"/>
        </w:rPr>
        <w:t xml:space="preserve">, an </w:t>
      </w:r>
      <w:r w:rsidR="00001C44">
        <w:rPr>
          <w:rFonts w:asciiTheme="minorHAnsi" w:hAnsiTheme="minorHAnsi"/>
          <w:b/>
          <w:sz w:val="23"/>
          <w:u w:val="single"/>
        </w:rPr>
        <w:t>25ú Aibreáin</w:t>
      </w:r>
      <w:r>
        <w:rPr>
          <w:rFonts w:asciiTheme="minorHAnsi" w:hAnsiTheme="minorHAnsi"/>
          <w:b/>
          <w:sz w:val="23"/>
          <w:u w:val="single"/>
        </w:rPr>
        <w:t xml:space="preserve"> 2022 </w:t>
      </w:r>
      <w:r>
        <w:rPr>
          <w:rFonts w:asciiTheme="minorHAnsi" w:hAnsiTheme="minorHAnsi"/>
          <w:b/>
          <w:color w:val="C00000"/>
          <w:sz w:val="23"/>
        </w:rPr>
        <w:t>Cinntigh go bhfuil “</w:t>
      </w:r>
      <w:r w:rsidR="00001C44">
        <w:rPr>
          <w:rFonts w:asciiTheme="minorHAnsi" w:hAnsiTheme="minorHAnsi"/>
          <w:b/>
          <w:color w:val="C00000"/>
          <w:sz w:val="23"/>
        </w:rPr>
        <w:t>ComhOrdaitheoir Éire Sláintiúil</w:t>
      </w:r>
      <w:r>
        <w:rPr>
          <w:rFonts w:asciiTheme="minorHAnsi" w:hAnsiTheme="minorHAnsi"/>
          <w:b/>
          <w:color w:val="C00000"/>
          <w:sz w:val="23"/>
        </w:rPr>
        <w:t xml:space="preserve"> - Foirm Iarratais” scríofa sa bharra ábhair</w:t>
      </w:r>
    </w:p>
    <w:p w14:paraId="73B70C73" w14:textId="77777777" w:rsidR="008631B3" w:rsidRPr="005416CB" w:rsidRDefault="008631B3" w:rsidP="008631B3">
      <w:pPr>
        <w:pStyle w:val="ListParagraph"/>
        <w:rPr>
          <w:rFonts w:asciiTheme="minorHAnsi" w:hAnsiTheme="minorHAnsi" w:cstheme="minorHAnsi"/>
          <w:sz w:val="23"/>
          <w:szCs w:val="23"/>
        </w:rPr>
      </w:pPr>
    </w:p>
    <w:p w14:paraId="50657B5B" w14:textId="77777777" w:rsidR="008631B3" w:rsidRPr="005416CB" w:rsidRDefault="008631B3" w:rsidP="008631B3">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03A3B55" w14:textId="77777777" w:rsidR="008631B3" w:rsidRPr="005416CB" w:rsidRDefault="008631B3" w:rsidP="008631B3">
      <w:pPr>
        <w:jc w:val="both"/>
        <w:rPr>
          <w:rFonts w:asciiTheme="minorHAnsi" w:hAnsiTheme="minorHAnsi" w:cstheme="minorHAnsi"/>
          <w:sz w:val="23"/>
          <w:szCs w:val="23"/>
        </w:rPr>
      </w:pPr>
    </w:p>
    <w:p w14:paraId="35030D96" w14:textId="652B24DB"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sz w:val="23"/>
          <w:szCs w:val="23"/>
          <w:u w:val="single"/>
          <w:lang w:val="ga"/>
        </w:rPr>
        <w:t xml:space="preserve">4.00p.m. </w:t>
      </w:r>
      <w:r w:rsidR="00105191">
        <w:rPr>
          <w:rFonts w:asciiTheme="minorHAnsi" w:hAnsiTheme="minorHAnsi" w:cstheme="minorHAnsi"/>
          <w:b/>
          <w:sz w:val="23"/>
          <w:szCs w:val="23"/>
          <w:u w:val="single"/>
          <w:lang w:val="ga"/>
        </w:rPr>
        <w:t>25ú Aibreáin</w:t>
      </w:r>
      <w:r w:rsidR="00625718" w:rsidRPr="00625718">
        <w:rPr>
          <w:rFonts w:asciiTheme="minorHAnsi" w:hAnsiTheme="minorHAnsi" w:cstheme="minorHAnsi"/>
          <w:b/>
          <w:sz w:val="23"/>
          <w:szCs w:val="23"/>
          <w:u w:val="single"/>
          <w:lang w:val="ga"/>
        </w:rPr>
        <w:t xml:space="preserve"> 2022</w:t>
      </w:r>
    </w:p>
    <w:p w14:paraId="512D07F0" w14:textId="77777777" w:rsidR="008631B3" w:rsidRPr="005416CB" w:rsidRDefault="008631B3" w:rsidP="008631B3">
      <w:pPr>
        <w:pStyle w:val="ListParagraph"/>
        <w:rPr>
          <w:rFonts w:asciiTheme="minorHAnsi" w:hAnsiTheme="minorHAnsi" w:cstheme="minorHAnsi"/>
          <w:sz w:val="23"/>
          <w:szCs w:val="23"/>
        </w:rPr>
      </w:pPr>
    </w:p>
    <w:p w14:paraId="479650DD"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6CA8FD7B" w14:textId="77777777" w:rsidR="008631B3" w:rsidRPr="005416CB" w:rsidRDefault="008631B3" w:rsidP="008631B3">
      <w:pPr>
        <w:rPr>
          <w:rFonts w:asciiTheme="minorHAnsi" w:hAnsiTheme="minorHAnsi" w:cstheme="minorHAnsi"/>
          <w:sz w:val="23"/>
          <w:szCs w:val="23"/>
          <w:u w:val="single"/>
        </w:rPr>
      </w:pPr>
    </w:p>
    <w:p w14:paraId="2A1157AA"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65CD186" w14:textId="77777777" w:rsidR="008631B3" w:rsidRPr="005416CB" w:rsidRDefault="008631B3" w:rsidP="008631B3">
      <w:pPr>
        <w:jc w:val="both"/>
        <w:rPr>
          <w:rFonts w:asciiTheme="minorHAnsi" w:hAnsiTheme="minorHAnsi" w:cstheme="minorHAnsi"/>
          <w:sz w:val="23"/>
          <w:szCs w:val="23"/>
          <w:u w:val="single"/>
        </w:rPr>
      </w:pPr>
    </w:p>
    <w:p w14:paraId="61DEE76E" w14:textId="77777777" w:rsidR="008631B3" w:rsidRPr="005416CB" w:rsidRDefault="008631B3" w:rsidP="008631B3">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615A93" w14:textId="77777777" w:rsidR="008631B3" w:rsidRPr="005416CB" w:rsidRDefault="008631B3" w:rsidP="008631B3">
      <w:pPr>
        <w:ind w:left="360"/>
        <w:jc w:val="both"/>
        <w:rPr>
          <w:rFonts w:asciiTheme="minorHAnsi" w:hAnsiTheme="minorHAnsi" w:cstheme="minorHAnsi"/>
          <w:sz w:val="23"/>
          <w:szCs w:val="23"/>
        </w:rPr>
      </w:pPr>
    </w:p>
    <w:p w14:paraId="14DC9DA9"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6E991137" w14:textId="77777777" w:rsidR="008631B3" w:rsidRPr="005416CB" w:rsidRDefault="008631B3" w:rsidP="008631B3">
      <w:pPr>
        <w:ind w:left="360"/>
        <w:jc w:val="both"/>
        <w:rPr>
          <w:rFonts w:asciiTheme="minorHAnsi" w:hAnsiTheme="minorHAnsi" w:cstheme="minorHAnsi"/>
          <w:sz w:val="23"/>
          <w:szCs w:val="23"/>
        </w:rPr>
      </w:pPr>
    </w:p>
    <w:p w14:paraId="01366D5C"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00E17FF" w14:textId="77777777" w:rsidR="008631B3" w:rsidRPr="005416CB" w:rsidRDefault="008631B3" w:rsidP="008631B3">
      <w:pPr>
        <w:jc w:val="both"/>
        <w:rPr>
          <w:rFonts w:asciiTheme="minorHAnsi" w:hAnsiTheme="minorHAnsi" w:cstheme="minorHAnsi"/>
          <w:sz w:val="23"/>
          <w:szCs w:val="23"/>
        </w:rPr>
      </w:pPr>
    </w:p>
    <w:p w14:paraId="43F39AA4" w14:textId="0BCD530A" w:rsidR="00B81C97" w:rsidRPr="005416CB" w:rsidRDefault="008631B3" w:rsidP="0055610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C0017CD" w14:textId="77777777" w:rsidR="00E56642" w:rsidRPr="00E56642" w:rsidRDefault="00E56642" w:rsidP="00E56642">
      <w:pPr>
        <w:pStyle w:val="BlockText"/>
        <w:spacing w:line="360" w:lineRule="auto"/>
        <w:ind w:left="0" w:right="-765"/>
        <w:jc w:val="left"/>
        <w:rPr>
          <w:rFonts w:asciiTheme="minorHAnsi" w:hAnsiTheme="minorHAnsi"/>
          <w:b/>
          <w:i/>
          <w:color w:val="C00000"/>
          <w:sz w:val="32"/>
          <w:szCs w:val="32"/>
        </w:rPr>
      </w:pPr>
      <w:r w:rsidRPr="00E56642">
        <w:rPr>
          <w:rFonts w:asciiTheme="minorHAnsi" w:hAnsiTheme="minorHAnsi"/>
          <w:b/>
          <w:i/>
          <w:color w:val="C00000"/>
          <w:sz w:val="32"/>
        </w:rPr>
        <w:lastRenderedPageBreak/>
        <w:t>______________________________________________________________</w:t>
      </w:r>
    </w:p>
    <w:p w14:paraId="2A9DFBD9" w14:textId="1A625F4F" w:rsidR="00E56642" w:rsidRPr="00E56642" w:rsidRDefault="00E56642" w:rsidP="00E56642">
      <w:pPr>
        <w:pStyle w:val="BlockText"/>
        <w:spacing w:line="360" w:lineRule="auto"/>
        <w:ind w:right="-765"/>
        <w:jc w:val="center"/>
        <w:rPr>
          <w:rFonts w:asciiTheme="minorHAnsi" w:hAnsiTheme="minorHAnsi"/>
          <w:b/>
          <w:color w:val="C00000"/>
          <w:sz w:val="32"/>
          <w:szCs w:val="32"/>
        </w:rPr>
      </w:pPr>
      <w:r w:rsidRPr="00E56642">
        <w:rPr>
          <w:rFonts w:asciiTheme="minorHAnsi" w:hAnsiTheme="minorHAnsi"/>
          <w:b/>
          <w:color w:val="C00000"/>
          <w:sz w:val="32"/>
        </w:rPr>
        <w:t xml:space="preserve">POST MAR </w:t>
      </w:r>
      <w:r w:rsidR="00105191">
        <w:rPr>
          <w:rFonts w:asciiTheme="minorHAnsi" w:hAnsiTheme="minorHAnsi"/>
          <w:b/>
          <w:color w:val="C00000"/>
          <w:sz w:val="32"/>
        </w:rPr>
        <w:t>COMHORDAITHEOIR ÉIRE SLÁINTIÚIL (DO CHATHAIR NA GAILLIMHE)</w:t>
      </w:r>
    </w:p>
    <w:p w14:paraId="09D38EB9" w14:textId="77777777" w:rsidR="00E56642" w:rsidRPr="00E56642" w:rsidRDefault="00E56642" w:rsidP="00E56642">
      <w:pPr>
        <w:pStyle w:val="BlockText"/>
        <w:spacing w:line="360" w:lineRule="auto"/>
        <w:ind w:right="-765"/>
        <w:jc w:val="center"/>
        <w:rPr>
          <w:rFonts w:asciiTheme="minorHAnsi" w:hAnsiTheme="minorHAnsi"/>
          <w:b/>
          <w:i/>
          <w:color w:val="C00000"/>
        </w:rPr>
      </w:pPr>
      <w:r w:rsidRPr="00E56642">
        <w:rPr>
          <w:rFonts w:asciiTheme="minorHAnsi" w:hAnsiTheme="minorHAnsi"/>
          <w:b/>
          <w:color w:val="C00000"/>
        </w:rPr>
        <w:t>SAINCHUNTAS POIST</w:t>
      </w:r>
      <w:r w:rsidRPr="00E56642">
        <w:rPr>
          <w:rFonts w:asciiTheme="minorHAnsi" w:hAnsiTheme="minorHAnsi"/>
          <w:b/>
          <w:i/>
          <w:color w:val="C00000"/>
        </w:rPr>
        <w:tab/>
        <w:t>__________________________________________________________________________________</w:t>
      </w:r>
    </w:p>
    <w:p w14:paraId="5ABD261A" w14:textId="77777777" w:rsidR="00105191" w:rsidRPr="00E10033" w:rsidRDefault="00105191" w:rsidP="00105191">
      <w:pPr>
        <w:rPr>
          <w:b/>
          <w:bCs/>
          <w:sz w:val="28"/>
          <w:szCs w:val="28"/>
          <w:u w:val="single"/>
        </w:rPr>
      </w:pPr>
      <w:r>
        <w:rPr>
          <w:b/>
          <w:bCs/>
          <w:sz w:val="28"/>
          <w:szCs w:val="28"/>
          <w:u w:val="single"/>
        </w:rPr>
        <w:t>Cúlra</w:t>
      </w:r>
    </w:p>
    <w:p w14:paraId="256BA99C" w14:textId="77777777" w:rsidR="00105191" w:rsidRDefault="00105191" w:rsidP="00105191">
      <w:pPr>
        <w:rPr>
          <w:b/>
          <w:bCs/>
        </w:rPr>
      </w:pPr>
    </w:p>
    <w:p w14:paraId="2E568A4F" w14:textId="77777777" w:rsidR="00105191" w:rsidRPr="00105191" w:rsidRDefault="00105191" w:rsidP="00105191">
      <w:pPr>
        <w:jc w:val="both"/>
        <w:rPr>
          <w:rFonts w:asciiTheme="minorHAnsi" w:hAnsiTheme="minorHAnsi" w:cstheme="minorHAnsi"/>
          <w:b/>
          <w:bCs/>
        </w:rPr>
      </w:pPr>
      <w:r w:rsidRPr="00105191">
        <w:rPr>
          <w:rFonts w:asciiTheme="minorHAnsi" w:hAnsiTheme="minorHAnsi" w:cstheme="minorHAnsi"/>
          <w:b/>
          <w:bCs/>
        </w:rPr>
        <w:t>Cathracha Sláintiúla:</w:t>
      </w:r>
    </w:p>
    <w:p w14:paraId="4904BADC"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Gluaiseacht de chuid </w:t>
      </w:r>
      <w:proofErr w:type="gramStart"/>
      <w:r w:rsidRPr="00105191">
        <w:rPr>
          <w:rFonts w:asciiTheme="minorHAnsi" w:hAnsiTheme="minorHAnsi" w:cstheme="minorHAnsi"/>
        </w:rPr>
        <w:t>na</w:t>
      </w:r>
      <w:proofErr w:type="gramEnd"/>
      <w:r w:rsidRPr="00105191">
        <w:rPr>
          <w:rFonts w:asciiTheme="minorHAnsi" w:hAnsiTheme="minorHAnsi" w:cstheme="minorHAnsi"/>
        </w:rPr>
        <w:t xml:space="preserve"> hEagraíochta Domhanda Sláinte (an EDS) a bunaíodh i 1986 é an tionscadal Cathracha Sláintiúla. Is éard a bhaineann leis ná Údaráis Áitiúla </w:t>
      </w:r>
      <w:proofErr w:type="gramStart"/>
      <w:r w:rsidRPr="00105191">
        <w:rPr>
          <w:rFonts w:asciiTheme="minorHAnsi" w:hAnsiTheme="minorHAnsi" w:cstheme="minorHAnsi"/>
        </w:rPr>
        <w:t>ag</w:t>
      </w:r>
      <w:proofErr w:type="gramEnd"/>
      <w:r w:rsidRPr="00105191">
        <w:rPr>
          <w:rFonts w:asciiTheme="minorHAnsi" w:hAnsiTheme="minorHAnsi" w:cstheme="minorHAnsi"/>
        </w:rPr>
        <w:t xml:space="preserve"> oibriú chun feabhas a chur ar shláinte agus folláine trí thiomantas polaitiúil, oibriú i gcomhar le páirtithe leasmhara áitiúla agus tacú le tionscadail nuálacha.</w:t>
      </w:r>
    </w:p>
    <w:p w14:paraId="558172AC"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Oibríonn cathair shláintiúil nó contae sláintiúil leis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méid seo a leanas a dhéanamh:</w:t>
      </w:r>
    </w:p>
    <w:p w14:paraId="621907C6" w14:textId="77777777" w:rsidR="00105191" w:rsidRPr="00105191" w:rsidRDefault="00105191" w:rsidP="00FC1453">
      <w:pPr>
        <w:pStyle w:val="ListParagraph"/>
        <w:widowControl/>
        <w:numPr>
          <w:ilvl w:val="0"/>
          <w:numId w:val="12"/>
        </w:numPr>
        <w:suppressAutoHyphens w:val="0"/>
        <w:spacing w:after="160" w:line="259" w:lineRule="auto"/>
        <w:jc w:val="both"/>
        <w:rPr>
          <w:rFonts w:asciiTheme="minorHAnsi" w:hAnsiTheme="minorHAnsi" w:cstheme="minorHAnsi"/>
          <w:szCs w:val="24"/>
        </w:rPr>
      </w:pPr>
      <w:r w:rsidRPr="00105191">
        <w:rPr>
          <w:rFonts w:asciiTheme="minorHAnsi" w:hAnsiTheme="minorHAnsi" w:cstheme="minorHAnsi"/>
          <w:szCs w:val="24"/>
        </w:rPr>
        <w:t>feabhas a chur ar fholláine trína thimpeallachtaí fisiciúla agus sóisialta a chruthú agus a fheabhsú go leanúnach</w:t>
      </w:r>
    </w:p>
    <w:p w14:paraId="754C2838" w14:textId="77777777" w:rsidR="00105191" w:rsidRPr="00105191" w:rsidRDefault="00105191" w:rsidP="00FC1453">
      <w:pPr>
        <w:pStyle w:val="ListParagraph"/>
        <w:widowControl/>
        <w:numPr>
          <w:ilvl w:val="0"/>
          <w:numId w:val="12"/>
        </w:numPr>
        <w:suppressAutoHyphens w:val="0"/>
        <w:spacing w:after="160" w:line="259" w:lineRule="auto"/>
        <w:jc w:val="both"/>
        <w:rPr>
          <w:rFonts w:asciiTheme="minorHAnsi" w:hAnsiTheme="minorHAnsi" w:cstheme="minorHAnsi"/>
          <w:szCs w:val="24"/>
        </w:rPr>
      </w:pPr>
      <w:r w:rsidRPr="00105191">
        <w:rPr>
          <w:rFonts w:asciiTheme="minorHAnsi" w:hAnsiTheme="minorHAnsi" w:cstheme="minorHAnsi"/>
          <w:szCs w:val="24"/>
        </w:rPr>
        <w:t>acmhainní pobail a fhorbairt a chabhraíonn le daoine tacú lena chéile agus a gcumas a bhaint amach</w:t>
      </w:r>
    </w:p>
    <w:p w14:paraId="05AFDEC3"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Tá creidiúnú ón Eagraíocht Dhomhanda Sláinte faighte </w:t>
      </w:r>
      <w:proofErr w:type="gramStart"/>
      <w:r w:rsidRPr="00105191">
        <w:rPr>
          <w:rFonts w:asciiTheme="minorHAnsi" w:hAnsiTheme="minorHAnsi" w:cstheme="minorHAnsi"/>
        </w:rPr>
        <w:t>ag</w:t>
      </w:r>
      <w:proofErr w:type="gramEnd"/>
      <w:r w:rsidRPr="00105191">
        <w:rPr>
          <w:rFonts w:asciiTheme="minorHAnsi" w:hAnsiTheme="minorHAnsi" w:cstheme="minorHAnsi"/>
        </w:rPr>
        <w:t xml:space="preserve"> Líonra Cathracha agus Contaetha Sláintiúla na hÉireann (an Líonra) agus seoladh é i Samhain 2016.  Is í aidhm Líonra Cathracha agus Contaetha Sláintiúla </w:t>
      </w:r>
      <w:proofErr w:type="gramStart"/>
      <w:r w:rsidRPr="00105191">
        <w:rPr>
          <w:rFonts w:asciiTheme="minorHAnsi" w:hAnsiTheme="minorHAnsi" w:cstheme="minorHAnsi"/>
        </w:rPr>
        <w:t>na</w:t>
      </w:r>
      <w:proofErr w:type="gramEnd"/>
      <w:r w:rsidRPr="00105191">
        <w:rPr>
          <w:rFonts w:asciiTheme="minorHAnsi" w:hAnsiTheme="minorHAnsi" w:cstheme="minorHAnsi"/>
        </w:rPr>
        <w:t xml:space="preserve"> hÉireann struchtúr a fhorbairt chun tacú le hÚdaráis Áitiúla Creat Éire Sláintiúil a chur i bhfeidhm.</w:t>
      </w:r>
    </w:p>
    <w:p w14:paraId="4701A067"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Tá mar aidhm </w:t>
      </w:r>
      <w:proofErr w:type="gramStart"/>
      <w:r w:rsidRPr="00105191">
        <w:rPr>
          <w:rFonts w:asciiTheme="minorHAnsi" w:hAnsiTheme="minorHAnsi" w:cstheme="minorHAnsi"/>
        </w:rPr>
        <w:t>ag</w:t>
      </w:r>
      <w:proofErr w:type="gramEnd"/>
      <w:r w:rsidRPr="00105191">
        <w:rPr>
          <w:rFonts w:asciiTheme="minorHAnsi" w:hAnsiTheme="minorHAnsi" w:cstheme="minorHAnsi"/>
        </w:rPr>
        <w:t xml:space="preserve"> Líonra Cathracha agus Contaetha Sláintiúla na hÉireann an méid seo a leanas a dhéanamh:</w:t>
      </w:r>
    </w:p>
    <w:p w14:paraId="247366C9" w14:textId="77777777" w:rsidR="00105191" w:rsidRPr="00105191" w:rsidRDefault="00105191" w:rsidP="00FC1453">
      <w:pPr>
        <w:pStyle w:val="ListParagraph"/>
        <w:widowControl/>
        <w:numPr>
          <w:ilvl w:val="0"/>
          <w:numId w:val="13"/>
        </w:numPr>
        <w:suppressAutoHyphens w:val="0"/>
        <w:spacing w:after="160" w:line="259" w:lineRule="auto"/>
        <w:jc w:val="both"/>
        <w:rPr>
          <w:rFonts w:asciiTheme="minorHAnsi" w:hAnsiTheme="minorHAnsi" w:cstheme="minorHAnsi"/>
          <w:szCs w:val="24"/>
        </w:rPr>
      </w:pPr>
      <w:bookmarkStart w:id="0" w:name="_Hlk94130355"/>
      <w:r w:rsidRPr="00105191">
        <w:rPr>
          <w:rFonts w:asciiTheme="minorHAnsi" w:hAnsiTheme="minorHAnsi" w:cstheme="minorHAnsi"/>
          <w:szCs w:val="24"/>
        </w:rPr>
        <w:t>sláinte agus folláine ar feadh an tsaoil a chur chun cinn</w:t>
      </w:r>
      <w:bookmarkEnd w:id="0"/>
      <w:r w:rsidRPr="00105191">
        <w:rPr>
          <w:rFonts w:asciiTheme="minorHAnsi" w:hAnsiTheme="minorHAnsi" w:cstheme="minorHAnsi"/>
          <w:szCs w:val="24"/>
        </w:rPr>
        <w:t>,</w:t>
      </w:r>
    </w:p>
    <w:p w14:paraId="7A3AFEEA" w14:textId="77777777" w:rsidR="00105191" w:rsidRPr="00105191" w:rsidRDefault="00105191" w:rsidP="00FC1453">
      <w:pPr>
        <w:pStyle w:val="ListParagraph"/>
        <w:widowControl/>
        <w:numPr>
          <w:ilvl w:val="0"/>
          <w:numId w:val="13"/>
        </w:numPr>
        <w:suppressAutoHyphens w:val="0"/>
        <w:spacing w:after="160" w:line="259" w:lineRule="auto"/>
        <w:jc w:val="both"/>
        <w:rPr>
          <w:rFonts w:asciiTheme="minorHAnsi" w:hAnsiTheme="minorHAnsi" w:cstheme="minorHAnsi"/>
          <w:szCs w:val="24"/>
        </w:rPr>
      </w:pPr>
      <w:r w:rsidRPr="00105191">
        <w:rPr>
          <w:rFonts w:asciiTheme="minorHAnsi" w:hAnsiTheme="minorHAnsi" w:cstheme="minorHAnsi"/>
          <w:szCs w:val="24"/>
        </w:rPr>
        <w:t>bealach a sholáthar inar féidir saincheisteanna áitiúla tionchar a imirt ar bheartas náisiúnta, agus</w:t>
      </w:r>
    </w:p>
    <w:p w14:paraId="4452454D" w14:textId="77777777" w:rsidR="00105191" w:rsidRPr="00105191" w:rsidRDefault="00105191" w:rsidP="00FC1453">
      <w:pPr>
        <w:pStyle w:val="ListParagraph"/>
        <w:widowControl/>
        <w:numPr>
          <w:ilvl w:val="0"/>
          <w:numId w:val="13"/>
        </w:numPr>
        <w:suppressAutoHyphens w:val="0"/>
        <w:spacing w:after="160" w:line="259" w:lineRule="auto"/>
        <w:jc w:val="both"/>
        <w:rPr>
          <w:rFonts w:asciiTheme="minorHAnsi" w:hAnsiTheme="minorHAnsi" w:cstheme="minorHAnsi"/>
          <w:szCs w:val="24"/>
        </w:rPr>
      </w:pPr>
      <w:proofErr w:type="gramStart"/>
      <w:r w:rsidRPr="00105191">
        <w:rPr>
          <w:rFonts w:asciiTheme="minorHAnsi" w:hAnsiTheme="minorHAnsi" w:cstheme="minorHAnsi"/>
          <w:szCs w:val="24"/>
        </w:rPr>
        <w:t>glór</w:t>
      </w:r>
      <w:proofErr w:type="gramEnd"/>
      <w:r w:rsidRPr="00105191">
        <w:rPr>
          <w:rFonts w:asciiTheme="minorHAnsi" w:hAnsiTheme="minorHAnsi" w:cstheme="minorHAnsi"/>
          <w:szCs w:val="24"/>
        </w:rPr>
        <w:t xml:space="preserve"> a sholáthar d’Éirinn i Líonraí Cathracha Sláintiúla Náisiúnta Eorpacha Líonra an EDS.</w:t>
      </w:r>
    </w:p>
    <w:p w14:paraId="23398333"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Príomhchumasóir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tionscnaimh Cathracha Sláintiúla go háitiúil agus go náisiúnta araon atá sa Líonra. Ball den Líonra iad </w:t>
      </w:r>
      <w:proofErr w:type="gramStart"/>
      <w:r w:rsidRPr="00105191">
        <w:rPr>
          <w:rFonts w:asciiTheme="minorHAnsi" w:hAnsiTheme="minorHAnsi" w:cstheme="minorHAnsi"/>
        </w:rPr>
        <w:t>na</w:t>
      </w:r>
      <w:proofErr w:type="gramEnd"/>
      <w:r w:rsidRPr="00105191">
        <w:rPr>
          <w:rFonts w:asciiTheme="minorHAnsi" w:hAnsiTheme="minorHAnsi" w:cstheme="minorHAnsi"/>
        </w:rPr>
        <w:t xml:space="preserve"> hÚdaráis Áitiúla go léir nó tá ball de á dhéanamh díobh faoi láthair. </w:t>
      </w:r>
    </w:p>
    <w:p w14:paraId="706B0867" w14:textId="77777777" w:rsidR="00105191" w:rsidRPr="00105191" w:rsidRDefault="00105191" w:rsidP="00105191">
      <w:pPr>
        <w:rPr>
          <w:rFonts w:asciiTheme="minorHAnsi" w:hAnsiTheme="minorHAnsi" w:cstheme="minorHAnsi"/>
          <w:b/>
          <w:bCs/>
        </w:rPr>
      </w:pPr>
    </w:p>
    <w:p w14:paraId="552E3F31" w14:textId="77777777" w:rsidR="00105191" w:rsidRPr="00105191" w:rsidRDefault="00105191" w:rsidP="00105191">
      <w:pPr>
        <w:rPr>
          <w:rFonts w:asciiTheme="minorHAnsi" w:hAnsiTheme="minorHAnsi" w:cstheme="minorHAnsi"/>
          <w:b/>
          <w:bCs/>
        </w:rPr>
      </w:pPr>
    </w:p>
    <w:p w14:paraId="6A3B2AAB" w14:textId="77777777" w:rsidR="00105191" w:rsidRPr="00105191" w:rsidRDefault="00105191" w:rsidP="00105191">
      <w:pPr>
        <w:rPr>
          <w:rFonts w:asciiTheme="minorHAnsi" w:hAnsiTheme="minorHAnsi" w:cstheme="minorHAnsi"/>
          <w:b/>
          <w:bCs/>
        </w:rPr>
      </w:pPr>
      <w:r w:rsidRPr="00105191">
        <w:rPr>
          <w:rFonts w:asciiTheme="minorHAnsi" w:hAnsiTheme="minorHAnsi" w:cstheme="minorHAnsi"/>
          <w:b/>
          <w:bCs/>
        </w:rPr>
        <w:t>Éire Shláintiúil:</w:t>
      </w:r>
      <w:r w:rsidRPr="00105191">
        <w:rPr>
          <w:rFonts w:asciiTheme="minorHAnsi" w:hAnsiTheme="minorHAnsi" w:cstheme="minorHAnsi"/>
        </w:rPr>
        <w:t xml:space="preserve"> </w:t>
      </w:r>
    </w:p>
    <w:p w14:paraId="7AE0C33A"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Tionscnamh atá cistithe ag an Rialtas é Éire Shláintiúil agus is í an straitéis náisiúnta atá dírithe ar fheabhas a chur ar sláinte agus folláine gach duine a chónaíonn in Éirinn. Príomhchumasóir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tionscnaimh Cathracha Sláintiúla é Ciste Éire Shláintiúil, a chistítear faoin straitéis. Sholáthair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Roinn Sláinte trí bhabhta cistithe faoi Chiste Éire Shláintiúil ó bhí 2017 ann. </w:t>
      </w:r>
    </w:p>
    <w:p w14:paraId="1BAE717F"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Is é cuspóir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chiste tacú le Coistí Forbartha Pobail Áitiúil (CFPÁanna) gníomhartha a sholáthar a chuirfidh feabhas ar shláinte agus folláine, ar aon dul le </w:t>
      </w:r>
      <w:r w:rsidRPr="00105191">
        <w:rPr>
          <w:rFonts w:asciiTheme="minorHAnsi" w:hAnsiTheme="minorHAnsi" w:cstheme="minorHAnsi"/>
          <w:i/>
          <w:iCs/>
        </w:rPr>
        <w:t>Éire Shláintiúil, Creat Shláinte agus Folláine Fheabhsaithe 2013-2025.</w:t>
      </w:r>
      <w:r w:rsidRPr="00105191">
        <w:rPr>
          <w:rFonts w:asciiTheme="minorHAnsi" w:hAnsiTheme="minorHAnsi" w:cstheme="minorHAnsi"/>
        </w:rPr>
        <w:t xml:space="preserve"> Is é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Creat seo an creat náisiúnta le haghaidh gnímh chun feabhas a chur ar sláinte agus folláine mhuintir na hÉireann. </w:t>
      </w:r>
    </w:p>
    <w:p w14:paraId="0E44DE7F"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Tá mar chuspóir ag an gCreat díriú comhbheartaithe a bhaint amach ar fholláine ar feadh an tsaoil, cosc a chur ar bhreoiteacht, lorgaíonn sé neamhionannas sláinte a laghdú, dul i ngleic leis na suíomhanna ina n-imrítear tionchar ar an tsláinte agus an fholláine, agus leagtar béim ann ar an ngá atá lena chur ar chumas daoine agus pobal aire níos fearr a thabhairt dá sláinte agus dá bhfolláine féin. </w:t>
      </w:r>
    </w:p>
    <w:p w14:paraId="03185AF3"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Forbraíodh Plean Gníomhaíochta nua Éire Shláintiúil (2021-25) le cur i bhfeidhm Éire Shláintiúil a threorú do </w:t>
      </w:r>
      <w:proofErr w:type="gramStart"/>
      <w:r w:rsidRPr="00105191">
        <w:rPr>
          <w:rFonts w:asciiTheme="minorHAnsi" w:hAnsiTheme="minorHAnsi" w:cstheme="minorHAnsi"/>
        </w:rPr>
        <w:t>na</w:t>
      </w:r>
      <w:proofErr w:type="gramEnd"/>
      <w:r w:rsidRPr="00105191">
        <w:rPr>
          <w:rFonts w:asciiTheme="minorHAnsi" w:hAnsiTheme="minorHAnsi" w:cstheme="minorHAnsi"/>
        </w:rPr>
        <w:t xml:space="preserve"> blianta atá fanta den chreat reatha.  </w:t>
      </w:r>
    </w:p>
    <w:p w14:paraId="5865C137" w14:textId="77777777" w:rsidR="00105191" w:rsidRDefault="00105191" w:rsidP="00105191">
      <w:pPr>
        <w:jc w:val="both"/>
        <w:rPr>
          <w:rFonts w:asciiTheme="minorHAnsi" w:hAnsiTheme="minorHAnsi" w:cstheme="minorHAnsi"/>
        </w:rPr>
      </w:pPr>
      <w:r w:rsidRPr="00105191">
        <w:rPr>
          <w:rFonts w:asciiTheme="minorHAnsi" w:hAnsiTheme="minorHAnsi" w:cstheme="minorHAnsi"/>
        </w:rPr>
        <w:lastRenderedPageBreak/>
        <w:t xml:space="preserve">Cuirfear deireadh le babhta a trí den Chiste i mBealtaine 2022, agus cuirfear tús le babhta a ceathair </w:t>
      </w:r>
      <w:proofErr w:type="gramStart"/>
      <w:r w:rsidRPr="00105191">
        <w:rPr>
          <w:rFonts w:asciiTheme="minorHAnsi" w:hAnsiTheme="minorHAnsi" w:cstheme="minorHAnsi"/>
        </w:rPr>
        <w:t>ina</w:t>
      </w:r>
      <w:proofErr w:type="gramEnd"/>
      <w:r w:rsidRPr="00105191">
        <w:rPr>
          <w:rFonts w:asciiTheme="minorHAnsi" w:hAnsiTheme="minorHAnsi" w:cstheme="minorHAnsi"/>
        </w:rPr>
        <w:t xml:space="preserve"> dhiaidh sin. </w:t>
      </w:r>
    </w:p>
    <w:p w14:paraId="5A557580" w14:textId="77777777" w:rsidR="00105191" w:rsidRDefault="00105191" w:rsidP="00105191">
      <w:pPr>
        <w:jc w:val="both"/>
        <w:rPr>
          <w:rFonts w:asciiTheme="minorHAnsi" w:hAnsiTheme="minorHAnsi" w:cstheme="minorHAnsi"/>
        </w:rPr>
      </w:pPr>
    </w:p>
    <w:p w14:paraId="1B8991BC" w14:textId="77777777" w:rsidR="00105191" w:rsidRDefault="00105191" w:rsidP="00105191">
      <w:pPr>
        <w:jc w:val="both"/>
        <w:rPr>
          <w:rFonts w:asciiTheme="minorHAnsi" w:hAnsiTheme="minorHAnsi" w:cstheme="minorHAnsi"/>
        </w:rPr>
      </w:pPr>
    </w:p>
    <w:p w14:paraId="07A891CC" w14:textId="77777777" w:rsidR="00105191" w:rsidRPr="00105191" w:rsidRDefault="00105191" w:rsidP="00105191">
      <w:pPr>
        <w:jc w:val="both"/>
        <w:rPr>
          <w:rFonts w:asciiTheme="minorHAnsi" w:hAnsiTheme="minorHAnsi" w:cstheme="minorHAnsi"/>
          <w:b/>
          <w:bCs/>
          <w:u w:val="single"/>
        </w:rPr>
      </w:pPr>
    </w:p>
    <w:p w14:paraId="1322BCBA" w14:textId="0F1B5FE1" w:rsidR="00105191" w:rsidRPr="00105191" w:rsidRDefault="00105191" w:rsidP="00105191">
      <w:pPr>
        <w:rPr>
          <w:rFonts w:asciiTheme="minorHAnsi" w:hAnsiTheme="minorHAnsi" w:cstheme="minorHAnsi"/>
          <w:b/>
          <w:bCs/>
          <w:u w:val="single"/>
        </w:rPr>
      </w:pPr>
      <w:r w:rsidRPr="00105191">
        <w:rPr>
          <w:rFonts w:asciiTheme="minorHAnsi" w:hAnsiTheme="minorHAnsi" w:cstheme="minorHAnsi"/>
          <w:b/>
          <w:bCs/>
          <w:u w:val="single"/>
        </w:rPr>
        <w:t xml:space="preserve">Cuspóir </w:t>
      </w:r>
      <w:proofErr w:type="gramStart"/>
      <w:r w:rsidRPr="00105191">
        <w:rPr>
          <w:rFonts w:asciiTheme="minorHAnsi" w:hAnsiTheme="minorHAnsi" w:cstheme="minorHAnsi"/>
          <w:b/>
          <w:bCs/>
          <w:u w:val="single"/>
        </w:rPr>
        <w:t>an</w:t>
      </w:r>
      <w:proofErr w:type="gramEnd"/>
      <w:r w:rsidRPr="00105191">
        <w:rPr>
          <w:rFonts w:asciiTheme="minorHAnsi" w:hAnsiTheme="minorHAnsi" w:cstheme="minorHAnsi"/>
          <w:b/>
          <w:bCs/>
          <w:u w:val="single"/>
        </w:rPr>
        <w:t xml:space="preserve"> Róil:</w:t>
      </w:r>
    </w:p>
    <w:p w14:paraId="79DD7FE3"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Príomhról in Údaráis Áitiúla é an Comhordaitheoir Cathrach/Contae Shláintiúil </w:t>
      </w:r>
      <w:proofErr w:type="gramStart"/>
      <w:r w:rsidRPr="00105191">
        <w:rPr>
          <w:rFonts w:asciiTheme="minorHAnsi" w:hAnsiTheme="minorHAnsi" w:cstheme="minorHAnsi"/>
        </w:rPr>
        <w:t>chun</w:t>
      </w:r>
      <w:proofErr w:type="gramEnd"/>
      <w:r w:rsidRPr="00105191">
        <w:rPr>
          <w:rFonts w:asciiTheme="minorHAnsi" w:hAnsiTheme="minorHAnsi" w:cstheme="minorHAnsi"/>
        </w:rPr>
        <w:t xml:space="preserve"> an clár sláinte agus folláine áitiúil a chur chun cinn. Acmhainn lárnach a bheidh </w:t>
      </w:r>
      <w:proofErr w:type="gramStart"/>
      <w:r w:rsidRPr="00105191">
        <w:rPr>
          <w:rFonts w:asciiTheme="minorHAnsi" w:hAnsiTheme="minorHAnsi" w:cstheme="minorHAnsi"/>
        </w:rPr>
        <w:t>sa</w:t>
      </w:r>
      <w:proofErr w:type="gramEnd"/>
      <w:r w:rsidRPr="00105191">
        <w:rPr>
          <w:rFonts w:asciiTheme="minorHAnsi" w:hAnsiTheme="minorHAnsi" w:cstheme="minorHAnsi"/>
        </w:rPr>
        <w:t xml:space="preserve"> chomhordaitheoir ar mhaithe leis an gclár sláinte agus folláine áitiúil a chur chun cinn tríd an tionscnamh Cathracha agus Contaetha Sláintiúla agus trí chlár Éire Shláintiúil áitiúil a chur i bhfeidhm. </w:t>
      </w:r>
    </w:p>
    <w:p w14:paraId="418016F5"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Clár ilbhliantúil a bheidh i mBabhta 4 de Éire Shláintiúil agus beidh sé dírithe ar thorthaí. Beidh ar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gComhordaitheoir ÉS, ar an ábhar sin, comhpháirtíocht níos mó a chomhordú agus oibreoidh siad le réitigh nuálacha a chruthú a imríonn tionchar ar chinntithigh shláinte.   </w:t>
      </w:r>
    </w:p>
    <w:p w14:paraId="69FD99A1" w14:textId="77777777" w:rsidR="00105191" w:rsidRPr="00105191" w:rsidRDefault="00105191" w:rsidP="00105191">
      <w:pPr>
        <w:jc w:val="both"/>
        <w:rPr>
          <w:rFonts w:asciiTheme="minorHAnsi" w:hAnsiTheme="minorHAnsi" w:cstheme="minorHAnsi"/>
        </w:rPr>
      </w:pPr>
      <w:r w:rsidRPr="00105191">
        <w:rPr>
          <w:rFonts w:asciiTheme="minorHAnsi" w:hAnsiTheme="minorHAnsi" w:cstheme="minorHAnsi"/>
        </w:rPr>
        <w:t xml:space="preserve">Tacóidh an Comhordaitheoir Sláintiúil leis an gclár áitiúil sláinte agus folláine trí chomhoibriú agus comhar le cláir, tionscnaimh agus eagraíochtaí ábhartha agus chomhlántacha; déanfaidh sé an tionscadal Cathracha Sláintiúla a chomhordú </w:t>
      </w:r>
      <w:proofErr w:type="gramStart"/>
      <w:r w:rsidRPr="00105191">
        <w:rPr>
          <w:rFonts w:asciiTheme="minorHAnsi" w:hAnsiTheme="minorHAnsi" w:cstheme="minorHAnsi"/>
        </w:rPr>
        <w:t>sa</w:t>
      </w:r>
      <w:proofErr w:type="gramEnd"/>
      <w:r w:rsidRPr="00105191">
        <w:rPr>
          <w:rFonts w:asciiTheme="minorHAnsi" w:hAnsiTheme="minorHAnsi" w:cstheme="minorHAnsi"/>
        </w:rPr>
        <w:t xml:space="preserve"> limistéar feidhme; agus stiúrfaidh sé forbairt agus monatóireacht an Chláir Oibre a chistítear faoi Bhabhta 4 de Chiste Éire Shláintiúil.</w:t>
      </w:r>
    </w:p>
    <w:p w14:paraId="5A8FAF05" w14:textId="77777777" w:rsidR="008631B3" w:rsidRDefault="008631B3" w:rsidP="008631B3">
      <w:pPr>
        <w:widowControl/>
        <w:suppressAutoHyphens w:val="0"/>
        <w:spacing w:after="200" w:line="276" w:lineRule="auto"/>
        <w:rPr>
          <w:rFonts w:asciiTheme="minorHAnsi" w:hAnsiTheme="minorHAnsi" w:cstheme="minorHAnsi"/>
        </w:rPr>
      </w:pPr>
    </w:p>
    <w:p w14:paraId="68EDF0EF" w14:textId="77777777" w:rsidR="00105191" w:rsidRDefault="00105191" w:rsidP="008631B3">
      <w:pPr>
        <w:widowControl/>
        <w:suppressAutoHyphens w:val="0"/>
        <w:spacing w:after="200" w:line="276" w:lineRule="auto"/>
        <w:rPr>
          <w:rFonts w:asciiTheme="minorHAnsi" w:hAnsiTheme="minorHAnsi" w:cstheme="minorHAnsi"/>
        </w:rPr>
      </w:pPr>
    </w:p>
    <w:p w14:paraId="0B40F903" w14:textId="77777777" w:rsidR="00105191" w:rsidRDefault="00105191" w:rsidP="008631B3">
      <w:pPr>
        <w:widowControl/>
        <w:suppressAutoHyphens w:val="0"/>
        <w:spacing w:after="200" w:line="276" w:lineRule="auto"/>
        <w:rPr>
          <w:rFonts w:asciiTheme="minorHAnsi" w:hAnsiTheme="minorHAnsi" w:cstheme="minorHAnsi"/>
        </w:rPr>
      </w:pPr>
    </w:p>
    <w:p w14:paraId="569DA90D" w14:textId="77777777" w:rsidR="00105191" w:rsidRDefault="00105191" w:rsidP="008631B3">
      <w:pPr>
        <w:widowControl/>
        <w:suppressAutoHyphens w:val="0"/>
        <w:spacing w:after="200" w:line="276" w:lineRule="auto"/>
        <w:rPr>
          <w:rFonts w:asciiTheme="minorHAnsi" w:hAnsiTheme="minorHAnsi" w:cstheme="minorHAnsi"/>
        </w:rPr>
      </w:pPr>
    </w:p>
    <w:p w14:paraId="796B4411" w14:textId="77777777" w:rsidR="00105191" w:rsidRDefault="00105191" w:rsidP="008631B3">
      <w:pPr>
        <w:widowControl/>
        <w:suppressAutoHyphens w:val="0"/>
        <w:spacing w:after="200" w:line="276" w:lineRule="auto"/>
        <w:rPr>
          <w:rFonts w:asciiTheme="minorHAnsi" w:hAnsiTheme="minorHAnsi" w:cstheme="minorHAnsi"/>
        </w:rPr>
      </w:pPr>
    </w:p>
    <w:p w14:paraId="231F330B" w14:textId="77777777" w:rsidR="00105191" w:rsidRDefault="00105191" w:rsidP="008631B3">
      <w:pPr>
        <w:widowControl/>
        <w:suppressAutoHyphens w:val="0"/>
        <w:spacing w:after="200" w:line="276" w:lineRule="auto"/>
        <w:rPr>
          <w:rFonts w:asciiTheme="minorHAnsi" w:hAnsiTheme="minorHAnsi" w:cstheme="minorHAnsi"/>
        </w:rPr>
      </w:pPr>
    </w:p>
    <w:p w14:paraId="7EF5F200" w14:textId="77777777" w:rsidR="00105191" w:rsidRDefault="00105191" w:rsidP="008631B3">
      <w:pPr>
        <w:widowControl/>
        <w:suppressAutoHyphens w:val="0"/>
        <w:spacing w:after="200" w:line="276" w:lineRule="auto"/>
        <w:rPr>
          <w:rFonts w:asciiTheme="minorHAnsi" w:hAnsiTheme="minorHAnsi" w:cstheme="minorHAnsi"/>
        </w:rPr>
      </w:pPr>
    </w:p>
    <w:p w14:paraId="3C51F55E" w14:textId="77777777" w:rsidR="00105191" w:rsidRDefault="00105191" w:rsidP="008631B3">
      <w:pPr>
        <w:widowControl/>
        <w:suppressAutoHyphens w:val="0"/>
        <w:spacing w:after="200" w:line="276" w:lineRule="auto"/>
        <w:rPr>
          <w:rFonts w:asciiTheme="minorHAnsi" w:hAnsiTheme="minorHAnsi" w:cstheme="minorHAnsi"/>
        </w:rPr>
      </w:pPr>
    </w:p>
    <w:p w14:paraId="2F3EEB4B" w14:textId="77777777" w:rsidR="00105191" w:rsidRDefault="00105191" w:rsidP="008631B3">
      <w:pPr>
        <w:widowControl/>
        <w:suppressAutoHyphens w:val="0"/>
        <w:spacing w:after="200" w:line="276" w:lineRule="auto"/>
        <w:rPr>
          <w:rFonts w:asciiTheme="minorHAnsi" w:hAnsiTheme="minorHAnsi" w:cstheme="minorHAnsi"/>
        </w:rPr>
      </w:pPr>
    </w:p>
    <w:p w14:paraId="1BD5756A" w14:textId="77777777" w:rsidR="00105191" w:rsidRDefault="00105191" w:rsidP="008631B3">
      <w:pPr>
        <w:widowControl/>
        <w:suppressAutoHyphens w:val="0"/>
        <w:spacing w:after="200" w:line="276" w:lineRule="auto"/>
        <w:rPr>
          <w:rFonts w:asciiTheme="minorHAnsi" w:hAnsiTheme="minorHAnsi" w:cstheme="minorHAnsi"/>
        </w:rPr>
      </w:pPr>
    </w:p>
    <w:p w14:paraId="67061CD3" w14:textId="77777777" w:rsidR="00105191" w:rsidRDefault="00105191" w:rsidP="008631B3">
      <w:pPr>
        <w:widowControl/>
        <w:suppressAutoHyphens w:val="0"/>
        <w:spacing w:after="200" w:line="276" w:lineRule="auto"/>
        <w:rPr>
          <w:rFonts w:asciiTheme="minorHAnsi" w:hAnsiTheme="minorHAnsi" w:cstheme="minorHAnsi"/>
        </w:rPr>
      </w:pPr>
    </w:p>
    <w:p w14:paraId="708CC921" w14:textId="77777777" w:rsidR="00105191" w:rsidRDefault="00105191" w:rsidP="008631B3">
      <w:pPr>
        <w:widowControl/>
        <w:suppressAutoHyphens w:val="0"/>
        <w:spacing w:after="200" w:line="276" w:lineRule="auto"/>
        <w:rPr>
          <w:rFonts w:asciiTheme="minorHAnsi" w:hAnsiTheme="minorHAnsi" w:cstheme="minorHAnsi"/>
        </w:rPr>
      </w:pPr>
    </w:p>
    <w:p w14:paraId="640CE834" w14:textId="77777777" w:rsidR="00105191" w:rsidRDefault="00105191" w:rsidP="008631B3">
      <w:pPr>
        <w:widowControl/>
        <w:suppressAutoHyphens w:val="0"/>
        <w:spacing w:after="200" w:line="276" w:lineRule="auto"/>
        <w:rPr>
          <w:rFonts w:asciiTheme="minorHAnsi" w:hAnsiTheme="minorHAnsi" w:cstheme="minorHAnsi"/>
        </w:rPr>
      </w:pPr>
    </w:p>
    <w:p w14:paraId="5E34FE69" w14:textId="77777777" w:rsidR="00105191" w:rsidRDefault="00105191" w:rsidP="008631B3">
      <w:pPr>
        <w:widowControl/>
        <w:suppressAutoHyphens w:val="0"/>
        <w:spacing w:after="200" w:line="276" w:lineRule="auto"/>
        <w:rPr>
          <w:rFonts w:asciiTheme="minorHAnsi" w:hAnsiTheme="minorHAnsi" w:cstheme="minorHAnsi"/>
        </w:rPr>
      </w:pPr>
    </w:p>
    <w:p w14:paraId="3210F516" w14:textId="77777777" w:rsidR="00105191" w:rsidRPr="005416CB" w:rsidRDefault="00105191" w:rsidP="008631B3">
      <w:pPr>
        <w:widowControl/>
        <w:suppressAutoHyphens w:val="0"/>
        <w:spacing w:after="200" w:line="276" w:lineRule="auto"/>
        <w:rPr>
          <w:rFonts w:asciiTheme="minorHAnsi" w:hAnsiTheme="minorHAnsi" w:cstheme="minorHAnsi"/>
        </w:rPr>
      </w:pPr>
    </w:p>
    <w:p w14:paraId="3AA0A1FA" w14:textId="77777777" w:rsidR="00B94F3D" w:rsidRDefault="00B94F3D" w:rsidP="001D4D1C">
      <w:pPr>
        <w:jc w:val="both"/>
        <w:rPr>
          <w:rFonts w:asciiTheme="minorHAnsi" w:hAnsiTheme="minorHAnsi" w:cstheme="minorHAnsi"/>
          <w:b/>
          <w:i/>
          <w:color w:val="C00000"/>
          <w:sz w:val="28"/>
          <w:szCs w:val="28"/>
          <w:u w:val="double"/>
          <w:lang w:val="ga"/>
        </w:rPr>
      </w:pPr>
    </w:p>
    <w:p w14:paraId="4F9718E5" w14:textId="77777777" w:rsidR="00105191" w:rsidRDefault="00105191" w:rsidP="001D4D1C">
      <w:pPr>
        <w:jc w:val="both"/>
        <w:rPr>
          <w:rFonts w:asciiTheme="minorHAnsi" w:hAnsiTheme="minorHAnsi" w:cstheme="minorHAnsi"/>
          <w:b/>
          <w:i/>
          <w:color w:val="C00000"/>
          <w:sz w:val="28"/>
          <w:szCs w:val="28"/>
          <w:u w:val="double"/>
          <w:lang w:val="ga"/>
        </w:rPr>
      </w:pPr>
    </w:p>
    <w:p w14:paraId="72A2E31A" w14:textId="77777777" w:rsidR="00105191" w:rsidRDefault="00105191" w:rsidP="001D4D1C">
      <w:pPr>
        <w:jc w:val="both"/>
        <w:rPr>
          <w:rFonts w:asciiTheme="minorHAnsi" w:hAnsiTheme="minorHAnsi" w:cstheme="minorHAnsi"/>
          <w:b/>
          <w:i/>
          <w:color w:val="C00000"/>
          <w:sz w:val="28"/>
          <w:szCs w:val="28"/>
          <w:u w:val="double"/>
          <w:lang w:val="ga"/>
        </w:rPr>
      </w:pPr>
    </w:p>
    <w:p w14:paraId="6DEF5B72" w14:textId="77777777" w:rsidR="00105191" w:rsidRPr="005416CB" w:rsidRDefault="00105191" w:rsidP="001D4D1C">
      <w:pPr>
        <w:jc w:val="both"/>
        <w:rPr>
          <w:rFonts w:asciiTheme="minorHAnsi" w:hAnsiTheme="minorHAnsi" w:cstheme="minorHAnsi"/>
          <w:b/>
          <w:i/>
          <w:color w:val="C00000"/>
          <w:sz w:val="28"/>
          <w:szCs w:val="28"/>
          <w:u w:val="double"/>
          <w:lang w:val="ga"/>
        </w:rPr>
      </w:pPr>
    </w:p>
    <w:p w14:paraId="16EDDA25" w14:textId="77777777" w:rsidR="00E56642" w:rsidRPr="00E56642"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E56642">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3DD68C91" w14:textId="37AA3551" w:rsidR="00E56642" w:rsidRPr="00E56642" w:rsidRDefault="00E56642" w:rsidP="00E56642">
      <w:pPr>
        <w:widowControl/>
        <w:suppressAutoHyphens w:val="0"/>
        <w:spacing w:after="120"/>
        <w:jc w:val="center"/>
        <w:rPr>
          <w:rFonts w:ascii="Calibri" w:eastAsia="Times New Roman" w:hAnsi="Calibri" w:cs="Times New Roman"/>
          <w:b/>
          <w:i/>
          <w:color w:val="C0504D"/>
          <w:kern w:val="0"/>
          <w:sz w:val="25"/>
          <w:szCs w:val="25"/>
          <w:lang w:val="ga-IE" w:eastAsia="en-US"/>
        </w:rPr>
      </w:pPr>
      <w:r w:rsidRPr="00E56642">
        <w:rPr>
          <w:rFonts w:ascii="Calibri" w:eastAsia="Times New Roman" w:hAnsi="Calibri" w:cs="Times New Roman"/>
          <w:b/>
          <w:i/>
          <w:color w:val="C0504D"/>
          <w:kern w:val="0"/>
          <w:sz w:val="25"/>
          <w:szCs w:val="20"/>
          <w:lang w:val="ga-IE" w:eastAsia="en-US"/>
        </w:rPr>
        <w:t xml:space="preserve">CÁILÍOCHTAÍ LE HAGHAIDH POST AN </w:t>
      </w:r>
      <w:r w:rsidR="00105191">
        <w:rPr>
          <w:rFonts w:ascii="Calibri" w:eastAsia="Times New Roman" w:hAnsi="Calibri" w:cs="Times New Roman"/>
          <w:b/>
          <w:i/>
          <w:color w:val="C0504D"/>
          <w:kern w:val="0"/>
          <w:sz w:val="25"/>
          <w:szCs w:val="20"/>
          <w:lang w:val="ga-IE" w:eastAsia="en-US"/>
        </w:rPr>
        <w:t>COMHORDAITHEOIR EIRE SLÁINTIÚIL</w:t>
      </w:r>
    </w:p>
    <w:p w14:paraId="6ADB6952" w14:textId="77777777" w:rsidR="00E56642" w:rsidRPr="00E56642"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E56642">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7E645609" w14:textId="77777777" w:rsidR="00E56642" w:rsidRPr="00E56642" w:rsidRDefault="00E56642" w:rsidP="00FC1453">
      <w:pPr>
        <w:widowControl/>
        <w:numPr>
          <w:ilvl w:val="0"/>
          <w:numId w:val="6"/>
        </w:numPr>
        <w:suppressAutoHyphens w:val="0"/>
        <w:jc w:val="both"/>
        <w:rPr>
          <w:rFonts w:ascii="Calibri" w:hAnsi="Calibri"/>
          <w:b/>
          <w:sz w:val="23"/>
          <w:szCs w:val="23"/>
          <w:lang w:val="ga-IE" w:bidi="hi-IN"/>
        </w:rPr>
      </w:pPr>
      <w:r w:rsidRPr="00E56642">
        <w:rPr>
          <w:rFonts w:ascii="Calibri" w:hAnsi="Calibri"/>
          <w:b/>
          <w:sz w:val="23"/>
          <w:u w:val="single"/>
          <w:lang w:val="ga-IE" w:bidi="hi-IN"/>
        </w:rPr>
        <w:t>Carachtar</w:t>
      </w:r>
      <w:r w:rsidRPr="00E56642">
        <w:rPr>
          <w:rFonts w:ascii="Calibri" w:hAnsi="Calibri"/>
          <w:b/>
          <w:sz w:val="23"/>
          <w:lang w:val="ga-IE" w:bidi="hi-IN"/>
        </w:rPr>
        <w:t xml:space="preserve">: </w:t>
      </w:r>
    </w:p>
    <w:p w14:paraId="6A45A329" w14:textId="77777777" w:rsidR="00E56642" w:rsidRPr="00E56642" w:rsidRDefault="00E56642" w:rsidP="00E56642">
      <w:pPr>
        <w:ind w:firstLine="720"/>
        <w:jc w:val="both"/>
        <w:rPr>
          <w:rFonts w:ascii="Calibri" w:hAnsi="Calibri"/>
          <w:sz w:val="23"/>
          <w:szCs w:val="23"/>
          <w:lang w:val="ga-IE" w:bidi="hi-IN"/>
        </w:rPr>
      </w:pPr>
      <w:r w:rsidRPr="00E56642">
        <w:rPr>
          <w:rFonts w:ascii="Calibri" w:hAnsi="Calibri"/>
          <w:sz w:val="23"/>
          <w:lang w:val="ga-IE" w:bidi="hi-IN"/>
        </w:rPr>
        <w:t>Ba cheart go mbeadh dea-theist ar iarratasóirí</w:t>
      </w:r>
    </w:p>
    <w:p w14:paraId="0C913A88" w14:textId="77777777" w:rsidR="00E56642" w:rsidRPr="00E56642" w:rsidRDefault="00E56642" w:rsidP="00E56642">
      <w:pPr>
        <w:ind w:left="720"/>
        <w:jc w:val="both"/>
        <w:rPr>
          <w:rFonts w:ascii="Calibri" w:hAnsi="Calibri"/>
          <w:sz w:val="23"/>
          <w:szCs w:val="23"/>
          <w:lang w:val="ga-IE" w:bidi="hi-IN"/>
        </w:rPr>
      </w:pPr>
    </w:p>
    <w:p w14:paraId="3A7F36B1" w14:textId="77777777" w:rsidR="00E56642" w:rsidRPr="00E56642" w:rsidRDefault="00E56642" w:rsidP="00FC1453">
      <w:pPr>
        <w:widowControl/>
        <w:numPr>
          <w:ilvl w:val="0"/>
          <w:numId w:val="6"/>
        </w:numPr>
        <w:suppressAutoHyphens w:val="0"/>
        <w:jc w:val="both"/>
        <w:rPr>
          <w:rFonts w:ascii="Calibri" w:eastAsia="Times New Roman" w:hAnsi="Calibri" w:cs="Aparajita"/>
          <w:b/>
          <w:kern w:val="0"/>
          <w:sz w:val="23"/>
          <w:szCs w:val="23"/>
          <w:lang w:val="ga-IE" w:eastAsia="en-US"/>
        </w:rPr>
      </w:pPr>
      <w:r w:rsidRPr="00E56642">
        <w:rPr>
          <w:rFonts w:ascii="Calibri" w:eastAsia="Times New Roman" w:hAnsi="Calibri" w:cs="Times New Roman"/>
          <w:b/>
          <w:kern w:val="0"/>
          <w:sz w:val="23"/>
          <w:szCs w:val="20"/>
          <w:u w:val="single"/>
          <w:lang w:val="ga-IE" w:eastAsia="en-US"/>
        </w:rPr>
        <w:t>Sláinte</w:t>
      </w:r>
      <w:r w:rsidRPr="00E56642">
        <w:rPr>
          <w:rFonts w:ascii="Calibri" w:eastAsia="Times New Roman" w:hAnsi="Calibri" w:cs="Times New Roman"/>
          <w:b/>
          <w:kern w:val="0"/>
          <w:sz w:val="23"/>
          <w:szCs w:val="20"/>
          <w:lang w:val="ga-IE" w:eastAsia="en-US"/>
        </w:rPr>
        <w:t xml:space="preserve">: </w:t>
      </w:r>
    </w:p>
    <w:p w14:paraId="7AE1D2E0" w14:textId="77777777" w:rsidR="00105191" w:rsidRPr="00105191" w:rsidRDefault="00105191" w:rsidP="00105191">
      <w:pPr>
        <w:pStyle w:val="ListParagraph"/>
        <w:ind w:right="-164"/>
        <w:jc w:val="both"/>
        <w:rPr>
          <w:rFonts w:asciiTheme="minorHAnsi" w:hAnsiTheme="minorHAnsi" w:cstheme="minorHAnsi"/>
        </w:rPr>
      </w:pPr>
      <w:r w:rsidRPr="00105191">
        <w:rPr>
          <w:rFonts w:asciiTheme="minorHAnsi" w:hAnsiTheme="minorHAnsi" w:cstheme="minorHAnsi"/>
        </w:rPr>
        <w:t xml:space="preserve">Caithfidh iarrthóirí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tsláinte sin a bheith acu a thabharfadh le fios go réasúnta go mbeidís in ann seirbhís rialta agus éifeachtúil a chur ar fáil.</w:t>
      </w:r>
    </w:p>
    <w:p w14:paraId="7406353F" w14:textId="4463DA27" w:rsidR="00E56642" w:rsidRDefault="00105191" w:rsidP="00105191">
      <w:pPr>
        <w:pStyle w:val="ListParagraph"/>
        <w:spacing w:after="120"/>
        <w:rPr>
          <w:rFonts w:asciiTheme="minorHAnsi" w:hAnsiTheme="minorHAnsi" w:cstheme="minorHAnsi"/>
        </w:rPr>
      </w:pPr>
      <w:r w:rsidRPr="00105191">
        <w:rPr>
          <w:rFonts w:asciiTheme="minorHAnsi" w:hAnsiTheme="minorHAnsi" w:cstheme="minorHAnsi"/>
        </w:rPr>
        <w:t xml:space="preserve">Ar mhaithe leis na riachtanais a shásamh a bhaineann le sláinte, beidh ar iarrthóirí rathúla, sula gceapfar iad, tabhairt faoi scrúdú dochtúra, ar a gcostas féin, ag lia-chleachtóir cáilithe a ainmneoidh an tÚdarás Áitiúil. Aisíocfar le hiarrthóirí costas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scrúdaithe dochtúra le hiarrthóirí tar éis gur ceapadh iad</w:t>
      </w:r>
    </w:p>
    <w:p w14:paraId="54C17D0E" w14:textId="77777777" w:rsidR="00EF0417" w:rsidRDefault="00EF0417" w:rsidP="00105191">
      <w:pPr>
        <w:pStyle w:val="ListParagraph"/>
        <w:spacing w:after="120"/>
        <w:rPr>
          <w:rFonts w:asciiTheme="minorHAnsi" w:hAnsiTheme="minorHAnsi" w:cstheme="minorHAnsi"/>
        </w:rPr>
      </w:pPr>
    </w:p>
    <w:p w14:paraId="5330DD11" w14:textId="77777777" w:rsidR="00EF0417" w:rsidRPr="00C16566" w:rsidRDefault="00EF0417" w:rsidP="00EF0417">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149DAF64" w14:textId="77777777" w:rsidR="00EF0417" w:rsidRPr="004512C8" w:rsidRDefault="00EF0417" w:rsidP="00EF0417">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005E5D7C"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3F34FC78"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6EC657B1"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4A1F1032"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4BD2169"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6B78B6B" w14:textId="77777777" w:rsidR="00EF0417" w:rsidRPr="004512C8" w:rsidRDefault="00EF0417" w:rsidP="00EF0417">
      <w:pPr>
        <w:pStyle w:val="NormalWeb"/>
        <w:numPr>
          <w:ilvl w:val="0"/>
          <w:numId w:val="25"/>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DE772EE" w14:textId="77777777" w:rsidR="00EF0417" w:rsidRPr="00105191" w:rsidRDefault="00EF0417" w:rsidP="00105191">
      <w:pPr>
        <w:pStyle w:val="ListParagraph"/>
        <w:spacing w:after="120"/>
        <w:rPr>
          <w:rFonts w:asciiTheme="minorHAnsi" w:hAnsiTheme="minorHAnsi" w:cstheme="minorHAnsi"/>
          <w:sz w:val="23"/>
          <w:szCs w:val="23"/>
          <w:lang w:val="ga-IE" w:bidi="hi-IN"/>
        </w:rPr>
      </w:pPr>
    </w:p>
    <w:p w14:paraId="06BB4D27" w14:textId="77777777" w:rsidR="00105191" w:rsidRPr="00105191" w:rsidRDefault="00105191" w:rsidP="00105191">
      <w:pPr>
        <w:pStyle w:val="ListParagraph"/>
        <w:spacing w:after="120"/>
        <w:rPr>
          <w:rFonts w:asciiTheme="minorHAnsi" w:hAnsiTheme="minorHAnsi" w:cstheme="minorHAnsi"/>
          <w:sz w:val="23"/>
          <w:szCs w:val="23"/>
          <w:lang w:val="ga-IE" w:bidi="hi-IN"/>
        </w:rPr>
      </w:pPr>
    </w:p>
    <w:p w14:paraId="60589094" w14:textId="3FD893CD" w:rsidR="00105191" w:rsidRPr="00105191" w:rsidRDefault="00105191" w:rsidP="00FC1453">
      <w:pPr>
        <w:pStyle w:val="BodyText"/>
        <w:numPr>
          <w:ilvl w:val="0"/>
          <w:numId w:val="6"/>
        </w:numPr>
        <w:ind w:left="360" w:hanging="360"/>
        <w:rPr>
          <w:rFonts w:ascii="Calibri" w:hAnsi="Calibri"/>
          <w:b/>
          <w:sz w:val="23"/>
          <w:lang w:val="ga-IE" w:bidi="hi-IN"/>
        </w:rPr>
      </w:pPr>
      <w:r w:rsidRPr="00105191">
        <w:rPr>
          <w:rFonts w:ascii="Calibri" w:hAnsi="Calibri"/>
          <w:b/>
          <w:sz w:val="23"/>
          <w:u w:val="single"/>
          <w:lang w:val="ga-IE" w:bidi="hi-IN"/>
        </w:rPr>
        <w:t>Oideachas &amp; Taithí Oibre:</w:t>
      </w:r>
    </w:p>
    <w:p w14:paraId="3A020C43" w14:textId="65935609" w:rsidR="00105191" w:rsidRPr="00105191" w:rsidRDefault="00E56642" w:rsidP="00105191">
      <w:pPr>
        <w:pStyle w:val="BodyText"/>
        <w:ind w:left="360" w:hanging="360"/>
        <w:rPr>
          <w:rFonts w:asciiTheme="minorHAnsi" w:hAnsiTheme="minorHAnsi" w:cstheme="minorHAnsi"/>
          <w:b/>
          <w:bCs/>
          <w:i/>
          <w:iCs/>
          <w:szCs w:val="24"/>
          <w:u w:val="single"/>
        </w:rPr>
      </w:pPr>
      <w:r w:rsidRPr="00E56642">
        <w:rPr>
          <w:rFonts w:ascii="Calibri" w:hAnsi="Calibri"/>
          <w:sz w:val="23"/>
          <w:lang w:val="ga-IE" w:bidi="hi-IN"/>
        </w:rPr>
        <w:tab/>
      </w:r>
      <w:r w:rsidR="00105191" w:rsidRPr="00105191">
        <w:rPr>
          <w:rFonts w:asciiTheme="minorHAnsi" w:hAnsiTheme="minorHAnsi" w:cstheme="minorHAnsi"/>
          <w:b/>
          <w:bCs/>
          <w:szCs w:val="24"/>
          <w:u w:val="single"/>
        </w:rPr>
        <w:t xml:space="preserve">Caithfidh gach iarrthóir </w:t>
      </w:r>
      <w:proofErr w:type="gramStart"/>
      <w:r w:rsidR="00105191" w:rsidRPr="00105191">
        <w:rPr>
          <w:rFonts w:asciiTheme="minorHAnsi" w:hAnsiTheme="minorHAnsi" w:cstheme="minorHAnsi"/>
          <w:b/>
          <w:bCs/>
          <w:szCs w:val="24"/>
          <w:u w:val="single"/>
        </w:rPr>
        <w:t>an</w:t>
      </w:r>
      <w:proofErr w:type="gramEnd"/>
      <w:r w:rsidR="00105191" w:rsidRPr="00105191">
        <w:rPr>
          <w:rFonts w:asciiTheme="minorHAnsi" w:hAnsiTheme="minorHAnsi" w:cstheme="minorHAnsi"/>
          <w:b/>
          <w:bCs/>
          <w:szCs w:val="24"/>
          <w:u w:val="single"/>
        </w:rPr>
        <w:t xml:space="preserve"> méid seo a leanas a bheith aige/aici nó a bheith aici faoin dáta is déanaí atá foirmeacha iarratais comhlánaithe le fáil:</w:t>
      </w:r>
    </w:p>
    <w:p w14:paraId="56655E06" w14:textId="0F2F6E0A" w:rsidR="00FC1453" w:rsidRPr="00023211" w:rsidRDefault="00105191" w:rsidP="00481469">
      <w:pPr>
        <w:pStyle w:val="ListParagraph"/>
        <w:numPr>
          <w:ilvl w:val="0"/>
          <w:numId w:val="16"/>
        </w:numPr>
        <w:spacing w:line="360" w:lineRule="auto"/>
        <w:rPr>
          <w:bCs/>
        </w:rPr>
      </w:pPr>
      <w:r>
        <w:t xml:space="preserve">Taithí ábhartha ghairmiúil ar oibriú i ról bainistíochta/comhordaithe san earnáil phobail, forbartha áitiúla nó san earnáil um chur </w:t>
      </w:r>
      <w:proofErr w:type="gramStart"/>
      <w:r>
        <w:t>chun</w:t>
      </w:r>
      <w:proofErr w:type="gramEnd"/>
      <w:r>
        <w:t xml:space="preserve"> cinn na sláinte. </w:t>
      </w:r>
    </w:p>
    <w:p w14:paraId="5AEA93ED" w14:textId="77777777" w:rsidR="00105191" w:rsidRPr="00023211" w:rsidRDefault="00105191" w:rsidP="00023211">
      <w:pPr>
        <w:pStyle w:val="ListParagraph"/>
        <w:numPr>
          <w:ilvl w:val="0"/>
          <w:numId w:val="16"/>
        </w:numPr>
        <w:spacing w:line="360" w:lineRule="auto"/>
        <w:rPr>
          <w:bCs/>
        </w:rPr>
      </w:pPr>
      <w:r>
        <w:t xml:space="preserve">Cúlra agus taithí oibre roimhe seo i bhforbairt pobail, cur </w:t>
      </w:r>
      <w:proofErr w:type="gramStart"/>
      <w:r>
        <w:t>chun</w:t>
      </w:r>
      <w:proofErr w:type="gramEnd"/>
      <w:r>
        <w:t xml:space="preserve"> cinn na sláinte, eolaíochtaí sóisialta nó i réimsí eile ina bhfuil caidreamh sóisialta an-tábhachtach ar fad.</w:t>
      </w:r>
    </w:p>
    <w:p w14:paraId="7439C2FC" w14:textId="77777777" w:rsidR="00105191" w:rsidRPr="00023211" w:rsidRDefault="00105191" w:rsidP="00023211">
      <w:pPr>
        <w:pStyle w:val="ListParagraph"/>
        <w:numPr>
          <w:ilvl w:val="0"/>
          <w:numId w:val="16"/>
        </w:numPr>
        <w:spacing w:line="360" w:lineRule="auto"/>
        <w:rPr>
          <w:bCs/>
        </w:rPr>
      </w:pPr>
      <w:r>
        <w:t xml:space="preserve">Tuiscint mhaith ar chinntithigh shóisialta </w:t>
      </w:r>
      <w:proofErr w:type="gramStart"/>
      <w:r>
        <w:t>na</w:t>
      </w:r>
      <w:proofErr w:type="gramEnd"/>
      <w:r>
        <w:t xml:space="preserve"> sláinte san earnáil phobail, dheonach agus reachtúil.</w:t>
      </w:r>
    </w:p>
    <w:p w14:paraId="66FA4038" w14:textId="77777777" w:rsidR="00105191" w:rsidRPr="00023211" w:rsidRDefault="00105191" w:rsidP="00023211">
      <w:pPr>
        <w:pStyle w:val="ListParagraph"/>
        <w:numPr>
          <w:ilvl w:val="0"/>
          <w:numId w:val="16"/>
        </w:numPr>
        <w:spacing w:line="360" w:lineRule="auto"/>
        <w:rPr>
          <w:bCs/>
        </w:rPr>
      </w:pPr>
      <w:r>
        <w:t xml:space="preserve">Tuiscint agus taithí oibre ar oibriú i bpobail faoi mhíbhuntáiste, i ngrúpaí atá eisiata ó thaobh cúrsaí sóisialta de agus ar straitéisí sláinte agus folláine/um chur </w:t>
      </w:r>
      <w:proofErr w:type="gramStart"/>
      <w:r>
        <w:t>chun</w:t>
      </w:r>
      <w:proofErr w:type="gramEnd"/>
      <w:r>
        <w:t xml:space="preserve"> cinn na sláinte. </w:t>
      </w:r>
    </w:p>
    <w:p w14:paraId="297E9C28" w14:textId="77777777" w:rsidR="00105191" w:rsidRPr="00803D0E" w:rsidRDefault="00105191" w:rsidP="00023211">
      <w:pPr>
        <w:pStyle w:val="ListParagraph"/>
        <w:numPr>
          <w:ilvl w:val="0"/>
          <w:numId w:val="16"/>
        </w:numPr>
        <w:spacing w:line="360" w:lineRule="auto"/>
      </w:pPr>
      <w:r>
        <w:t>Taithí ar líonrú, ionadaíocht a dhéanamh agus oibriú go comhoibritheach i measc eagraíochtaí reachtúla, pobail/deonacha agus faoi stiúir oibrithe deonacha.</w:t>
      </w:r>
    </w:p>
    <w:p w14:paraId="79396F03" w14:textId="77777777" w:rsidR="00105191" w:rsidRPr="00023211" w:rsidRDefault="00105191" w:rsidP="00023211">
      <w:pPr>
        <w:pStyle w:val="ListParagraph"/>
        <w:numPr>
          <w:ilvl w:val="0"/>
          <w:numId w:val="16"/>
        </w:numPr>
        <w:spacing w:line="360" w:lineRule="auto"/>
        <w:rPr>
          <w:bCs/>
        </w:rPr>
      </w:pPr>
      <w:r>
        <w:t>Taithí ar thacú le heagraíochtaí gníomhartha, aschur agus torthaí a sholáthar.</w:t>
      </w:r>
    </w:p>
    <w:p w14:paraId="2B64C70B" w14:textId="77777777" w:rsidR="00105191" w:rsidRPr="00023211" w:rsidRDefault="00105191" w:rsidP="00023211">
      <w:pPr>
        <w:pStyle w:val="ListParagraph"/>
        <w:numPr>
          <w:ilvl w:val="0"/>
          <w:numId w:val="16"/>
        </w:numPr>
        <w:spacing w:line="360" w:lineRule="auto"/>
        <w:rPr>
          <w:bCs/>
        </w:rPr>
      </w:pPr>
      <w:r>
        <w:t xml:space="preserve">Caithfidh iarrthóirí Ceadúnas Tiomána gan phionóis reatha Aicme B a bheith acu agus beidh orthu teacht a bheith acu ar </w:t>
      </w:r>
      <w:proofErr w:type="gramStart"/>
      <w:r>
        <w:t>a</w:t>
      </w:r>
      <w:proofErr w:type="gramEnd"/>
      <w:r>
        <w:t xml:space="preserve"> ngluaisteán féin. </w:t>
      </w:r>
    </w:p>
    <w:p w14:paraId="1C008C77" w14:textId="77777777" w:rsidR="00FC1453" w:rsidRPr="00FC1453" w:rsidRDefault="00FC1453" w:rsidP="00FC1453">
      <w:pPr>
        <w:widowControl/>
        <w:suppressAutoHyphens w:val="0"/>
        <w:spacing w:after="160" w:line="259" w:lineRule="auto"/>
        <w:ind w:left="360"/>
        <w:rPr>
          <w:bCs/>
        </w:rPr>
      </w:pPr>
    </w:p>
    <w:p w14:paraId="061BF27B" w14:textId="77777777" w:rsidR="00FC1453" w:rsidRPr="003C1519" w:rsidRDefault="00FC1453" w:rsidP="00FC1453">
      <w:pPr>
        <w:rPr>
          <w:b/>
        </w:rPr>
      </w:pPr>
      <w:r>
        <w:rPr>
          <w:b/>
          <w:bCs/>
        </w:rPr>
        <w:t>Inmhianaithe, ach níl sé bunriachtanach:</w:t>
      </w:r>
      <w:r>
        <w:t xml:space="preserve"> </w:t>
      </w:r>
    </w:p>
    <w:p w14:paraId="79321034" w14:textId="77777777" w:rsidR="00FC1453" w:rsidRPr="00803D0E" w:rsidRDefault="00FC1453" w:rsidP="00FC1453">
      <w:pPr>
        <w:widowControl/>
        <w:numPr>
          <w:ilvl w:val="0"/>
          <w:numId w:val="14"/>
        </w:numPr>
        <w:suppressAutoHyphens w:val="0"/>
        <w:spacing w:after="160" w:line="259" w:lineRule="auto"/>
        <w:ind w:left="360"/>
        <w:rPr>
          <w:bCs/>
        </w:rPr>
      </w:pPr>
      <w:r>
        <w:t xml:space="preserve">Cáilíocht ábhartha tríú leibhéal, sa limistéar um chur chun cinn na sláinte nó i limistéar gaolmhar e.g., oideachas, forbairt pobail, sláinte phoiblí, cúram sóisialta </w:t>
      </w:r>
    </w:p>
    <w:p w14:paraId="10A48B96" w14:textId="77777777" w:rsidR="00FC1453" w:rsidRPr="00803D0E" w:rsidRDefault="00FC1453" w:rsidP="00FC1453">
      <w:pPr>
        <w:widowControl/>
        <w:numPr>
          <w:ilvl w:val="0"/>
          <w:numId w:val="14"/>
        </w:numPr>
        <w:suppressAutoHyphens w:val="0"/>
        <w:spacing w:after="160" w:line="259" w:lineRule="auto"/>
        <w:ind w:left="360"/>
        <w:rPr>
          <w:bCs/>
        </w:rPr>
      </w:pPr>
      <w:r>
        <w:t xml:space="preserve">Scileanna láidre ceannaireachta agus bainistíochta tionscadal </w:t>
      </w:r>
    </w:p>
    <w:p w14:paraId="138BB42A" w14:textId="77777777" w:rsidR="00FC1453" w:rsidRPr="00803D0E" w:rsidRDefault="00FC1453" w:rsidP="00FC1453">
      <w:pPr>
        <w:widowControl/>
        <w:numPr>
          <w:ilvl w:val="0"/>
          <w:numId w:val="14"/>
        </w:numPr>
        <w:suppressAutoHyphens w:val="0"/>
        <w:spacing w:after="160" w:line="259" w:lineRule="auto"/>
        <w:ind w:left="360"/>
        <w:rPr>
          <w:bCs/>
        </w:rPr>
      </w:pPr>
      <w:r>
        <w:t>Tuiscint agus taithí mhaith ar chláir a phleanáil agus ar sholáthar seirbhíse.</w:t>
      </w:r>
    </w:p>
    <w:p w14:paraId="718B6B59" w14:textId="77777777" w:rsidR="00FC1453" w:rsidRPr="00803D0E" w:rsidRDefault="00FC1453" w:rsidP="00FC1453">
      <w:pPr>
        <w:widowControl/>
        <w:numPr>
          <w:ilvl w:val="0"/>
          <w:numId w:val="14"/>
        </w:numPr>
        <w:suppressAutoHyphens w:val="0"/>
        <w:spacing w:after="160" w:line="259" w:lineRule="auto"/>
        <w:ind w:left="360"/>
        <w:rPr>
          <w:bCs/>
        </w:rPr>
      </w:pPr>
      <w:r>
        <w:t xml:space="preserve">Sárscileanna cumarsáide, cumarsáid scríofa agus cumas san áireamh </w:t>
      </w:r>
      <w:proofErr w:type="gramStart"/>
      <w:r>
        <w:t>chun</w:t>
      </w:r>
      <w:proofErr w:type="gramEnd"/>
      <w:r>
        <w:t xml:space="preserve"> tuairiscí a scríobh agus scileanna meán sóisialta.</w:t>
      </w:r>
    </w:p>
    <w:p w14:paraId="0CA2291A" w14:textId="77777777" w:rsidR="00FC1453" w:rsidRPr="00803D0E" w:rsidRDefault="00FC1453" w:rsidP="00FC1453">
      <w:pPr>
        <w:widowControl/>
        <w:numPr>
          <w:ilvl w:val="0"/>
          <w:numId w:val="14"/>
        </w:numPr>
        <w:suppressAutoHyphens w:val="0"/>
        <w:spacing w:after="160" w:line="259" w:lineRule="auto"/>
        <w:ind w:left="360"/>
        <w:rPr>
          <w:bCs/>
        </w:rPr>
      </w:pPr>
      <w:r>
        <w:t xml:space="preserve">Cumas </w:t>
      </w:r>
      <w:proofErr w:type="gramStart"/>
      <w:r>
        <w:t>chun</w:t>
      </w:r>
      <w:proofErr w:type="gramEnd"/>
      <w:r>
        <w:t xml:space="preserve"> oibriú i gcomhthráth ar leibhéal straitéiseach agus oibríochtúil araon. </w:t>
      </w:r>
    </w:p>
    <w:p w14:paraId="440F6FFC" w14:textId="77777777" w:rsidR="00FC1453" w:rsidRPr="00803D0E" w:rsidRDefault="00FC1453" w:rsidP="00FC1453">
      <w:pPr>
        <w:widowControl/>
        <w:numPr>
          <w:ilvl w:val="0"/>
          <w:numId w:val="14"/>
        </w:numPr>
        <w:suppressAutoHyphens w:val="0"/>
        <w:spacing w:after="160" w:line="259" w:lineRule="auto"/>
        <w:ind w:left="360"/>
        <w:rPr>
          <w:bCs/>
        </w:rPr>
      </w:pPr>
      <w:r>
        <w:t>Sárscileanna comhoibritheacha, líonraithe, ionadaíochta agus forbartha caidrimh.</w:t>
      </w:r>
    </w:p>
    <w:p w14:paraId="1F47F077" w14:textId="77777777" w:rsidR="00FC1453" w:rsidRPr="00803D0E" w:rsidRDefault="00FC1453" w:rsidP="00FC1453">
      <w:pPr>
        <w:widowControl/>
        <w:numPr>
          <w:ilvl w:val="0"/>
          <w:numId w:val="14"/>
        </w:numPr>
        <w:suppressAutoHyphens w:val="0"/>
        <w:spacing w:after="160" w:line="259" w:lineRule="auto"/>
        <w:ind w:left="360"/>
        <w:rPr>
          <w:bCs/>
        </w:rPr>
      </w:pPr>
      <w:r>
        <w:t xml:space="preserve">Cumas idirbheartaíocht a dhéanamh ar chásanna deacra agus iad a láimhseáil. </w:t>
      </w:r>
    </w:p>
    <w:p w14:paraId="25E0B782" w14:textId="77777777" w:rsidR="00FC1453" w:rsidRPr="00803D0E" w:rsidRDefault="00FC1453" w:rsidP="00FC1453">
      <w:pPr>
        <w:widowControl/>
        <w:numPr>
          <w:ilvl w:val="0"/>
          <w:numId w:val="14"/>
        </w:numPr>
        <w:suppressAutoHyphens w:val="0"/>
        <w:spacing w:after="160" w:line="259" w:lineRule="auto"/>
        <w:ind w:left="360"/>
        <w:rPr>
          <w:bCs/>
        </w:rPr>
      </w:pPr>
      <w:r>
        <w:t>Taithí ar thuairisciú le Pobal.</w:t>
      </w:r>
    </w:p>
    <w:p w14:paraId="38ECCB7F" w14:textId="77777777" w:rsidR="00FC1453" w:rsidRPr="00803D0E" w:rsidRDefault="00FC1453" w:rsidP="00FC1453">
      <w:pPr>
        <w:widowControl/>
        <w:numPr>
          <w:ilvl w:val="0"/>
          <w:numId w:val="14"/>
        </w:numPr>
        <w:suppressAutoHyphens w:val="0"/>
        <w:spacing w:after="160" w:line="259" w:lineRule="auto"/>
        <w:ind w:left="360"/>
      </w:pPr>
      <w:r>
        <w:t>Scileanna riaracháin agus buiséadaithe airgeadais.</w:t>
      </w:r>
    </w:p>
    <w:p w14:paraId="61AEB328" w14:textId="28C773DC" w:rsidR="00FC1453" w:rsidRPr="00023211" w:rsidRDefault="00FC1453" w:rsidP="00F46FB9">
      <w:pPr>
        <w:widowControl/>
        <w:numPr>
          <w:ilvl w:val="0"/>
          <w:numId w:val="14"/>
        </w:numPr>
        <w:suppressAutoHyphens w:val="0"/>
        <w:spacing w:after="160" w:line="259" w:lineRule="auto"/>
        <w:ind w:left="360"/>
        <w:rPr>
          <w:bCs/>
        </w:rPr>
      </w:pPr>
      <w:r>
        <w:t>Scileanna bainistíochta sonraí agus teicneolaíochta faisnéise (TF).</w:t>
      </w:r>
    </w:p>
    <w:p w14:paraId="3CA02BD9" w14:textId="3714F4D9" w:rsidR="00E56642" w:rsidRPr="00E56642" w:rsidRDefault="00E56642" w:rsidP="00105191">
      <w:pPr>
        <w:ind w:left="720" w:hanging="720"/>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D5EA704" w14:textId="77777777" w:rsidR="00E56642" w:rsidRDefault="00E56642" w:rsidP="00E56642">
      <w:pPr>
        <w:jc w:val="both"/>
        <w:rPr>
          <w:rFonts w:ascii="Calibri" w:hAnsi="Calibri"/>
          <w:b/>
          <w:sz w:val="23"/>
          <w:lang w:val="ga-IE" w:bidi="hi-IN"/>
        </w:rPr>
      </w:pPr>
    </w:p>
    <w:p w14:paraId="733A2508" w14:textId="77777777" w:rsidR="00E56642" w:rsidRDefault="00E56642" w:rsidP="00E56642">
      <w:pPr>
        <w:jc w:val="both"/>
        <w:rPr>
          <w:rFonts w:ascii="Calibri" w:hAnsi="Calibri"/>
          <w:b/>
          <w:sz w:val="23"/>
          <w:lang w:val="ga-IE" w:bidi="hi-IN"/>
        </w:rPr>
      </w:pPr>
    </w:p>
    <w:p w14:paraId="18ABA948" w14:textId="77777777" w:rsidR="00E56642" w:rsidRDefault="00E56642" w:rsidP="00E56642">
      <w:pPr>
        <w:jc w:val="both"/>
        <w:rPr>
          <w:rFonts w:ascii="Calibri" w:hAnsi="Calibri"/>
          <w:b/>
          <w:sz w:val="23"/>
          <w:lang w:val="ga-IE" w:bidi="hi-IN"/>
        </w:rPr>
      </w:pPr>
    </w:p>
    <w:p w14:paraId="0C89EEEC" w14:textId="77777777" w:rsidR="00E56642" w:rsidRDefault="00E56642" w:rsidP="00E56642">
      <w:pPr>
        <w:jc w:val="both"/>
        <w:rPr>
          <w:rFonts w:ascii="Calibri" w:hAnsi="Calibri"/>
          <w:b/>
          <w:sz w:val="23"/>
          <w:lang w:val="ga-IE" w:bidi="hi-IN"/>
        </w:rPr>
      </w:pPr>
    </w:p>
    <w:p w14:paraId="229F9D51" w14:textId="77777777" w:rsidR="00E56642" w:rsidRDefault="00E56642" w:rsidP="00E56642">
      <w:pPr>
        <w:jc w:val="both"/>
        <w:rPr>
          <w:rFonts w:ascii="Calibri" w:hAnsi="Calibri"/>
          <w:b/>
          <w:sz w:val="23"/>
          <w:lang w:val="ga-IE" w:bidi="hi-IN"/>
        </w:rPr>
      </w:pPr>
    </w:p>
    <w:p w14:paraId="6062EE23" w14:textId="77777777" w:rsidR="00E56642" w:rsidRDefault="00E56642" w:rsidP="00E56642">
      <w:pPr>
        <w:jc w:val="both"/>
        <w:rPr>
          <w:rFonts w:ascii="Calibri" w:hAnsi="Calibri"/>
          <w:b/>
          <w:sz w:val="23"/>
          <w:lang w:val="ga-IE" w:bidi="hi-IN"/>
        </w:rPr>
      </w:pPr>
    </w:p>
    <w:p w14:paraId="4E569A04" w14:textId="77777777" w:rsidR="00E56642" w:rsidRDefault="00E56642" w:rsidP="00E56642">
      <w:pPr>
        <w:jc w:val="both"/>
        <w:rPr>
          <w:rFonts w:ascii="Calibri" w:hAnsi="Calibri"/>
          <w:b/>
          <w:sz w:val="23"/>
          <w:lang w:val="ga-IE" w:bidi="hi-IN"/>
        </w:rPr>
      </w:pPr>
    </w:p>
    <w:p w14:paraId="6B5F7B78" w14:textId="77777777" w:rsidR="00E56642" w:rsidRDefault="00E56642" w:rsidP="00E56642">
      <w:pPr>
        <w:jc w:val="both"/>
        <w:rPr>
          <w:rFonts w:ascii="Calibri" w:hAnsi="Calibri"/>
          <w:b/>
          <w:sz w:val="23"/>
          <w:lang w:val="ga-IE" w:bidi="hi-IN"/>
        </w:rPr>
      </w:pPr>
    </w:p>
    <w:p w14:paraId="491099A3" w14:textId="77777777" w:rsidR="00E56642" w:rsidRDefault="00E56642" w:rsidP="00E56642">
      <w:pPr>
        <w:jc w:val="both"/>
        <w:rPr>
          <w:rFonts w:ascii="Calibri" w:hAnsi="Calibri"/>
          <w:b/>
          <w:sz w:val="23"/>
          <w:lang w:val="ga-IE" w:bidi="hi-IN"/>
        </w:rPr>
      </w:pPr>
    </w:p>
    <w:p w14:paraId="1CE2E38D" w14:textId="77777777" w:rsidR="00E56642" w:rsidRDefault="00E56642" w:rsidP="00E56642">
      <w:pPr>
        <w:jc w:val="both"/>
        <w:rPr>
          <w:rFonts w:ascii="Calibri" w:hAnsi="Calibri"/>
          <w:b/>
          <w:sz w:val="23"/>
          <w:lang w:val="ga-IE" w:bidi="hi-IN"/>
        </w:rPr>
      </w:pPr>
    </w:p>
    <w:p w14:paraId="474049D3" w14:textId="77777777" w:rsidR="00E56642" w:rsidRDefault="00E56642" w:rsidP="00E56642">
      <w:pPr>
        <w:jc w:val="both"/>
        <w:rPr>
          <w:rFonts w:ascii="Calibri" w:hAnsi="Calibri"/>
          <w:b/>
          <w:sz w:val="23"/>
          <w:lang w:val="ga-IE" w:bidi="hi-IN"/>
        </w:rPr>
      </w:pPr>
    </w:p>
    <w:p w14:paraId="085D06F0" w14:textId="77777777" w:rsidR="00E56642" w:rsidRDefault="00E56642" w:rsidP="00E56642">
      <w:pPr>
        <w:jc w:val="both"/>
        <w:rPr>
          <w:rFonts w:ascii="Calibri" w:hAnsi="Calibri"/>
          <w:b/>
          <w:sz w:val="23"/>
          <w:lang w:val="ga-IE" w:bidi="hi-IN"/>
        </w:rPr>
      </w:pPr>
    </w:p>
    <w:p w14:paraId="73DFCC26" w14:textId="77777777" w:rsidR="00E56642" w:rsidRDefault="00E56642" w:rsidP="00E56642">
      <w:pPr>
        <w:jc w:val="both"/>
        <w:rPr>
          <w:rFonts w:ascii="Calibri" w:hAnsi="Calibri"/>
          <w:b/>
          <w:sz w:val="23"/>
          <w:lang w:val="ga-IE" w:bidi="hi-IN"/>
        </w:rPr>
      </w:pPr>
    </w:p>
    <w:p w14:paraId="59FA0955" w14:textId="6BA0420D" w:rsidR="00E56642" w:rsidRDefault="00023211" w:rsidP="00E56642">
      <w:pPr>
        <w:jc w:val="both"/>
        <w:rPr>
          <w:rFonts w:ascii="Calibri" w:hAnsi="Calibri"/>
          <w:b/>
          <w:sz w:val="23"/>
          <w:u w:val="single"/>
          <w:lang w:val="ga-IE" w:bidi="hi-IN"/>
        </w:rPr>
      </w:pPr>
      <w:r w:rsidRPr="00023211">
        <w:rPr>
          <w:rFonts w:ascii="Calibri" w:hAnsi="Calibri"/>
          <w:b/>
          <w:sz w:val="23"/>
          <w:u w:val="single"/>
          <w:lang w:val="ga-IE" w:bidi="hi-IN"/>
        </w:rPr>
        <w:t>Dualgais agus Freagrachtaí an Róil:</w:t>
      </w:r>
    </w:p>
    <w:p w14:paraId="3AE52CF8" w14:textId="77777777" w:rsidR="00023211" w:rsidRDefault="00023211" w:rsidP="00E56642">
      <w:pPr>
        <w:jc w:val="both"/>
        <w:rPr>
          <w:rFonts w:ascii="Calibri" w:hAnsi="Calibri"/>
          <w:b/>
          <w:sz w:val="23"/>
          <w:u w:val="single"/>
          <w:lang w:val="ga-IE" w:bidi="hi-IN"/>
        </w:rPr>
      </w:pPr>
    </w:p>
    <w:p w14:paraId="2E0AF08C" w14:textId="77777777" w:rsidR="00023211" w:rsidRPr="00023211" w:rsidRDefault="00023211" w:rsidP="00023211">
      <w:pPr>
        <w:jc w:val="both"/>
        <w:rPr>
          <w:rFonts w:asciiTheme="minorHAnsi" w:hAnsiTheme="minorHAnsi" w:cstheme="minorHAnsi"/>
        </w:rPr>
      </w:pPr>
      <w:r w:rsidRPr="00023211">
        <w:rPr>
          <w:rFonts w:asciiTheme="minorHAnsi" w:hAnsiTheme="minorHAnsi" w:cstheme="minorHAnsi"/>
        </w:rPr>
        <w:t>Tabharfaidh an Comhordaitheoir Cathrach/Contae Shláintiúil faoi dhualgais is féidir a shannadh dó/di ó thráth go chéile a mbeidh éascú, cur i bhfeidhm agus cur chun cinn bheartais agus chuspóirí na Comhairle Cathrach/Contae ar leith ar mhaithe leis an gclár sláinte agus folláine áitiúil a chur chun cinn.</w:t>
      </w:r>
    </w:p>
    <w:p w14:paraId="74BAF4D0" w14:textId="77777777" w:rsidR="00023211" w:rsidRPr="00023211" w:rsidRDefault="00023211" w:rsidP="00023211">
      <w:pPr>
        <w:jc w:val="both"/>
        <w:rPr>
          <w:rFonts w:asciiTheme="minorHAnsi" w:hAnsiTheme="minorHAnsi" w:cstheme="minorHAnsi"/>
        </w:rPr>
      </w:pPr>
      <w:r w:rsidRPr="00023211">
        <w:rPr>
          <w:rFonts w:asciiTheme="minorHAnsi" w:hAnsiTheme="minorHAnsi" w:cstheme="minorHAnsi"/>
        </w:rPr>
        <w:t xml:space="preserve">Tuairisceoidh </w:t>
      </w:r>
      <w:proofErr w:type="gramStart"/>
      <w:r w:rsidRPr="00023211">
        <w:rPr>
          <w:rFonts w:asciiTheme="minorHAnsi" w:hAnsiTheme="minorHAnsi" w:cstheme="minorHAnsi"/>
        </w:rPr>
        <w:t>an</w:t>
      </w:r>
      <w:proofErr w:type="gramEnd"/>
      <w:r w:rsidRPr="00023211">
        <w:rPr>
          <w:rFonts w:asciiTheme="minorHAnsi" w:hAnsiTheme="minorHAnsi" w:cstheme="minorHAnsi"/>
        </w:rPr>
        <w:t xml:space="preserve"> Comhordaitheoir Cathrach/Contae Shláintiúil leis (an Oifigeach Feidhmiúcháin Sinsearach, an Pobal) nó le haon oifigeach eile a shannann an Príomhfheidhmeannach.</w:t>
      </w:r>
    </w:p>
    <w:p w14:paraId="434EB41E" w14:textId="77777777" w:rsidR="00023211" w:rsidRPr="00023211" w:rsidRDefault="00023211" w:rsidP="00023211">
      <w:pPr>
        <w:rPr>
          <w:rFonts w:asciiTheme="minorHAnsi" w:hAnsiTheme="minorHAnsi" w:cstheme="minorHAnsi"/>
        </w:rPr>
      </w:pPr>
      <w:r w:rsidRPr="00023211">
        <w:rPr>
          <w:rFonts w:asciiTheme="minorHAnsi" w:hAnsiTheme="minorHAnsi" w:cstheme="minorHAnsi"/>
        </w:rPr>
        <w:t xml:space="preserve">I measc </w:t>
      </w:r>
      <w:proofErr w:type="gramStart"/>
      <w:r w:rsidRPr="00023211">
        <w:rPr>
          <w:rFonts w:asciiTheme="minorHAnsi" w:hAnsiTheme="minorHAnsi" w:cstheme="minorHAnsi"/>
        </w:rPr>
        <w:t>na</w:t>
      </w:r>
      <w:proofErr w:type="gramEnd"/>
      <w:r w:rsidRPr="00023211">
        <w:rPr>
          <w:rFonts w:asciiTheme="minorHAnsi" w:hAnsiTheme="minorHAnsi" w:cstheme="minorHAnsi"/>
        </w:rPr>
        <w:t xml:space="preserve"> ndualgas siúd, tá an méid seo a leanas, i measc cinn eile:</w:t>
      </w:r>
    </w:p>
    <w:p w14:paraId="3D60B3BF" w14:textId="77777777" w:rsidR="00023211" w:rsidRPr="00023211" w:rsidRDefault="00023211" w:rsidP="00023211">
      <w:pPr>
        <w:pStyle w:val="Default"/>
        <w:numPr>
          <w:ilvl w:val="0"/>
          <w:numId w:val="17"/>
        </w:numPr>
        <w:adjustRightInd w:val="0"/>
        <w:ind w:left="360"/>
        <w:jc w:val="both"/>
        <w:rPr>
          <w:rFonts w:asciiTheme="minorHAnsi" w:hAnsiTheme="minorHAnsi" w:cstheme="minorHAnsi"/>
        </w:rPr>
      </w:pPr>
      <w:r w:rsidRPr="00023211">
        <w:rPr>
          <w:rFonts w:asciiTheme="minorHAnsi" w:hAnsiTheme="minorHAnsi" w:cstheme="minorHAnsi"/>
          <w:color w:val="auto"/>
        </w:rPr>
        <w:t xml:space="preserve">An clár sláinte agus folláine a stiúradh, a leabú agus a chur chun cinn go leanúnach san Údarás Áitiúil ábhartha ar aon dul le Pleananna Forbartha Cathrach/Contae, Pleananna Áitiúla Eacnamaíochta agus Pobail agus pleananna gaolmhara eile. </w:t>
      </w:r>
    </w:p>
    <w:p w14:paraId="41DC7FDA" w14:textId="77777777" w:rsidR="00023211" w:rsidRPr="00023211" w:rsidRDefault="00023211" w:rsidP="00023211">
      <w:pPr>
        <w:pStyle w:val="Default"/>
        <w:jc w:val="both"/>
        <w:rPr>
          <w:rFonts w:asciiTheme="minorHAnsi" w:hAnsiTheme="minorHAnsi" w:cstheme="minorHAnsi"/>
          <w:color w:val="auto"/>
        </w:rPr>
      </w:pPr>
    </w:p>
    <w:p w14:paraId="4321A364" w14:textId="77777777" w:rsidR="00023211" w:rsidRPr="00023211" w:rsidRDefault="00023211" w:rsidP="00023211">
      <w:pPr>
        <w:pStyle w:val="Default"/>
        <w:numPr>
          <w:ilvl w:val="0"/>
          <w:numId w:val="17"/>
        </w:numPr>
        <w:adjustRightInd w:val="0"/>
        <w:ind w:left="360"/>
        <w:jc w:val="both"/>
        <w:rPr>
          <w:rFonts w:asciiTheme="minorHAnsi" w:hAnsiTheme="minorHAnsi" w:cstheme="minorHAnsi"/>
        </w:rPr>
      </w:pPr>
      <w:r w:rsidRPr="00023211">
        <w:rPr>
          <w:rFonts w:asciiTheme="minorHAnsi" w:hAnsiTheme="minorHAnsi" w:cstheme="minorHAnsi"/>
        </w:rPr>
        <w:t xml:space="preserve">Straitéisí agus pleananna </w:t>
      </w:r>
      <w:proofErr w:type="gramStart"/>
      <w:r w:rsidRPr="00023211">
        <w:rPr>
          <w:rFonts w:asciiTheme="minorHAnsi" w:hAnsiTheme="minorHAnsi" w:cstheme="minorHAnsi"/>
        </w:rPr>
        <w:t>a</w:t>
      </w:r>
      <w:proofErr w:type="gramEnd"/>
      <w:r w:rsidRPr="00023211">
        <w:rPr>
          <w:rFonts w:asciiTheme="minorHAnsi" w:hAnsiTheme="minorHAnsi" w:cstheme="minorHAnsi"/>
        </w:rPr>
        <w:t xml:space="preserve"> fhorbairt le cur i bhfeidhm agus measúnú phríomhghnéithe an róil (ar aon dul leis an gComhaontú Seirbhíse (CS).</w:t>
      </w:r>
    </w:p>
    <w:p w14:paraId="7C85FAF5" w14:textId="77777777" w:rsidR="00023211" w:rsidRPr="00023211" w:rsidRDefault="00023211" w:rsidP="00023211">
      <w:pPr>
        <w:pStyle w:val="ListParagraph"/>
        <w:rPr>
          <w:rFonts w:asciiTheme="minorHAnsi" w:hAnsiTheme="minorHAnsi" w:cstheme="minorHAnsi"/>
        </w:rPr>
      </w:pPr>
    </w:p>
    <w:p w14:paraId="3AF97BB8"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A chinntiú go ndéantar forbairt Phlean Éire Shláintiúil </w:t>
      </w:r>
      <w:proofErr w:type="gramStart"/>
      <w:r w:rsidRPr="00023211">
        <w:rPr>
          <w:rFonts w:asciiTheme="minorHAnsi" w:hAnsiTheme="minorHAnsi" w:cstheme="minorHAnsi"/>
        </w:rPr>
        <w:t>an</w:t>
      </w:r>
      <w:proofErr w:type="gramEnd"/>
      <w:r w:rsidRPr="00023211">
        <w:rPr>
          <w:rFonts w:asciiTheme="minorHAnsi" w:hAnsiTheme="minorHAnsi" w:cstheme="minorHAnsi"/>
        </w:rPr>
        <w:t xml:space="preserve"> Chontae a thosú agus a chríochnú, agus go gcuireann na torthaí eolas ar fáil do phríomhbheartais agus próisis phleanála eile, an Plean Áitiúil Eacnamaíochta agus Pobail san áireamh.</w:t>
      </w:r>
    </w:p>
    <w:p w14:paraId="100C1F48" w14:textId="77777777" w:rsidR="00023211" w:rsidRPr="00023211" w:rsidRDefault="00023211" w:rsidP="00023211">
      <w:pPr>
        <w:pStyle w:val="ListParagraph"/>
        <w:rPr>
          <w:rFonts w:asciiTheme="minorHAnsi" w:hAnsiTheme="minorHAnsi" w:cstheme="minorHAnsi"/>
          <w:szCs w:val="24"/>
        </w:rPr>
      </w:pPr>
    </w:p>
    <w:p w14:paraId="3C18D40A" w14:textId="77777777" w:rsidR="00023211" w:rsidRP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Plean bliantúil a sholáthar i gcomhar leis </w:t>
      </w:r>
      <w:proofErr w:type="gramStart"/>
      <w:r w:rsidRPr="00023211">
        <w:rPr>
          <w:rFonts w:asciiTheme="minorHAnsi" w:hAnsiTheme="minorHAnsi" w:cstheme="minorHAnsi"/>
        </w:rPr>
        <w:t>an</w:t>
      </w:r>
      <w:proofErr w:type="gramEnd"/>
      <w:r w:rsidRPr="00023211">
        <w:rPr>
          <w:rFonts w:asciiTheme="minorHAnsi" w:hAnsiTheme="minorHAnsi" w:cstheme="minorHAnsi"/>
        </w:rPr>
        <w:t xml:space="preserve"> Roinn Sláinte (an RS) agus le Bainisteoir Líne an Údaráis Áitiúil agus athbhreithniú bliantúil a sholáthar.  </w:t>
      </w:r>
    </w:p>
    <w:p w14:paraId="1F8B5708" w14:textId="77777777" w:rsidR="00023211" w:rsidRPr="00023211" w:rsidRDefault="00023211" w:rsidP="00023211">
      <w:pPr>
        <w:ind w:left="360"/>
        <w:jc w:val="both"/>
        <w:rPr>
          <w:rFonts w:asciiTheme="minorHAnsi" w:hAnsiTheme="minorHAnsi" w:cstheme="minorHAnsi"/>
        </w:rPr>
      </w:pPr>
    </w:p>
    <w:p w14:paraId="3F9687C0"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Soláthar foriomlán pleanála Babhta 4 de Éire Shláintiúil a chomhordú, forbairt an Chláir Oibre do Bhabhta 4 de Éire Shláintiúil; monatóireacht agus athbhreithniú a dhéanamh ar dhul chun cinn Chlár oibre faofa Bhabhta 4 Éire Shláintiúil agus gach riachtanas tuairiscithe a shásamh san áireamh.</w:t>
      </w:r>
    </w:p>
    <w:p w14:paraId="0CE2B349" w14:textId="77777777" w:rsidR="00023211" w:rsidRPr="00023211" w:rsidRDefault="00023211" w:rsidP="00023211">
      <w:pPr>
        <w:pStyle w:val="ListParagraph"/>
        <w:rPr>
          <w:rFonts w:asciiTheme="minorHAnsi" w:hAnsiTheme="minorHAnsi" w:cstheme="minorHAnsi"/>
        </w:rPr>
      </w:pPr>
    </w:p>
    <w:p w14:paraId="7004A586" w14:textId="77777777" w:rsidR="00023211" w:rsidRPr="00023211" w:rsidRDefault="00023211" w:rsidP="00023211">
      <w:pPr>
        <w:pStyle w:val="Default"/>
        <w:numPr>
          <w:ilvl w:val="0"/>
          <w:numId w:val="17"/>
        </w:numPr>
        <w:adjustRightInd w:val="0"/>
        <w:ind w:left="360"/>
        <w:jc w:val="both"/>
        <w:rPr>
          <w:rFonts w:asciiTheme="minorHAnsi" w:hAnsiTheme="minorHAnsi" w:cstheme="minorHAnsi"/>
        </w:rPr>
      </w:pPr>
      <w:r w:rsidRPr="00023211">
        <w:rPr>
          <w:rFonts w:asciiTheme="minorHAnsi" w:hAnsiTheme="minorHAnsi" w:cstheme="minorHAnsi"/>
        </w:rPr>
        <w:t>Idirchaidreamh a dhéanamh le comhghleacaithe ar fud d’údaráis áitiúil lena chinntiú go ndéantar na feidhmeanna  faoina dtugann an Comhordaitheoir Cathrach/Contae Shláintiúil a chomhcheangal isteach sna tionscnaimh phobail i gcoitinne faoina dtugann an t-údarás áitiúil</w:t>
      </w:r>
    </w:p>
    <w:p w14:paraId="7D4EF3BF" w14:textId="77777777" w:rsidR="00023211" w:rsidRPr="00023211" w:rsidRDefault="00023211" w:rsidP="00023211">
      <w:pPr>
        <w:pStyle w:val="ListParagraph"/>
        <w:jc w:val="both"/>
        <w:rPr>
          <w:rFonts w:asciiTheme="minorHAnsi" w:hAnsiTheme="minorHAnsi" w:cstheme="minorHAnsi"/>
          <w:szCs w:val="24"/>
        </w:rPr>
      </w:pPr>
    </w:p>
    <w:p w14:paraId="58E9E025" w14:textId="77777777" w:rsidR="00023211" w:rsidRPr="00023211" w:rsidRDefault="00023211" w:rsidP="00023211">
      <w:pPr>
        <w:pStyle w:val="Default"/>
        <w:numPr>
          <w:ilvl w:val="0"/>
          <w:numId w:val="17"/>
        </w:numPr>
        <w:adjustRightInd w:val="0"/>
        <w:ind w:left="360"/>
        <w:jc w:val="both"/>
        <w:rPr>
          <w:rFonts w:asciiTheme="minorHAnsi" w:hAnsiTheme="minorHAnsi" w:cstheme="minorHAnsi"/>
        </w:rPr>
      </w:pPr>
      <w:r w:rsidRPr="00023211">
        <w:rPr>
          <w:rFonts w:asciiTheme="minorHAnsi" w:hAnsiTheme="minorHAnsi" w:cstheme="minorHAnsi"/>
          <w:color w:val="auto"/>
        </w:rPr>
        <w:t xml:space="preserve">Comhordú a chur </w:t>
      </w:r>
      <w:proofErr w:type="gramStart"/>
      <w:r w:rsidRPr="00023211">
        <w:rPr>
          <w:rFonts w:asciiTheme="minorHAnsi" w:hAnsiTheme="minorHAnsi" w:cstheme="minorHAnsi"/>
          <w:color w:val="auto"/>
        </w:rPr>
        <w:t>chun</w:t>
      </w:r>
      <w:proofErr w:type="gramEnd"/>
      <w:r w:rsidRPr="00023211">
        <w:rPr>
          <w:rFonts w:asciiTheme="minorHAnsi" w:hAnsiTheme="minorHAnsi" w:cstheme="minorHAnsi"/>
          <w:color w:val="auto"/>
        </w:rPr>
        <w:t xml:space="preserve"> cinn idir, agus naisc a bhunú le, comhlachtaí earnála pobail, deonaí agus poiblí a oibríonn laistigh den dobharcheantar ó thaobh tionscnaimh agus torthaí sláinte agus folláine.</w:t>
      </w:r>
    </w:p>
    <w:p w14:paraId="1F48CBBA" w14:textId="77777777" w:rsidR="00023211" w:rsidRPr="00023211" w:rsidRDefault="00023211" w:rsidP="00023211">
      <w:pPr>
        <w:pStyle w:val="ListParagraph"/>
        <w:rPr>
          <w:rFonts w:asciiTheme="minorHAnsi" w:hAnsiTheme="minorHAnsi" w:cstheme="minorHAnsi"/>
        </w:rPr>
      </w:pPr>
    </w:p>
    <w:p w14:paraId="46BC61B5" w14:textId="77777777" w:rsidR="00023211" w:rsidRP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Tionscnaimh Éire Shláintiúil agus ábhartha eile a chur </w:t>
      </w:r>
      <w:proofErr w:type="gramStart"/>
      <w:r w:rsidRPr="00023211">
        <w:rPr>
          <w:rFonts w:asciiTheme="minorHAnsi" w:hAnsiTheme="minorHAnsi" w:cstheme="minorHAnsi"/>
        </w:rPr>
        <w:t>chun</w:t>
      </w:r>
      <w:proofErr w:type="gramEnd"/>
      <w:r w:rsidRPr="00023211">
        <w:rPr>
          <w:rFonts w:asciiTheme="minorHAnsi" w:hAnsiTheme="minorHAnsi" w:cstheme="minorHAnsi"/>
        </w:rPr>
        <w:t xml:space="preserve"> cinn laistigh den Chathair/Chontae i measc an phobail áitiúil, príomh-spriocghhrúpaí, gníomhaireachtaí stáit, eagraíochtaí deonacha, gnólachtaí áitiúla, agus ionadaithe tofa. </w:t>
      </w:r>
    </w:p>
    <w:p w14:paraId="43FD2D01" w14:textId="77777777" w:rsidR="00023211" w:rsidRPr="00023211" w:rsidRDefault="00023211" w:rsidP="00023211">
      <w:pPr>
        <w:pStyle w:val="Default"/>
        <w:ind w:left="360"/>
        <w:jc w:val="both"/>
        <w:rPr>
          <w:rFonts w:asciiTheme="minorHAnsi" w:hAnsiTheme="minorHAnsi" w:cstheme="minorHAnsi"/>
        </w:rPr>
      </w:pPr>
    </w:p>
    <w:p w14:paraId="62B44771" w14:textId="77777777" w:rsidR="00023211" w:rsidRPr="00023211" w:rsidRDefault="00023211" w:rsidP="00023211">
      <w:pPr>
        <w:pStyle w:val="Default"/>
        <w:numPr>
          <w:ilvl w:val="0"/>
          <w:numId w:val="17"/>
        </w:numPr>
        <w:adjustRightInd w:val="0"/>
        <w:ind w:left="360"/>
        <w:jc w:val="both"/>
        <w:rPr>
          <w:rFonts w:asciiTheme="minorHAnsi" w:hAnsiTheme="minorHAnsi" w:cstheme="minorHAnsi"/>
        </w:rPr>
      </w:pPr>
      <w:r w:rsidRPr="00023211">
        <w:rPr>
          <w:rFonts w:asciiTheme="minorHAnsi" w:hAnsiTheme="minorHAnsi" w:cstheme="minorHAnsi"/>
          <w:color w:val="auto"/>
        </w:rPr>
        <w:t>Comhoibriú agus tacú le tionscnaimh chomhlántacha shláinte agus folláine faoi shruthanna ábhartha agus ailínithe cistithe, Clár Pobal Sláintiúil Sláintecare san áireamh.</w:t>
      </w:r>
    </w:p>
    <w:p w14:paraId="3925B037" w14:textId="77777777" w:rsidR="00023211" w:rsidRPr="00023211" w:rsidRDefault="00023211" w:rsidP="00023211">
      <w:pPr>
        <w:pStyle w:val="Default"/>
        <w:jc w:val="both"/>
        <w:rPr>
          <w:rFonts w:asciiTheme="minorHAnsi" w:hAnsiTheme="minorHAnsi" w:cstheme="minorHAnsi"/>
        </w:rPr>
      </w:pPr>
    </w:p>
    <w:p w14:paraId="75E5F29D"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Ballraíocht agus rannpháirtíocht </w:t>
      </w:r>
      <w:proofErr w:type="gramStart"/>
      <w:r w:rsidRPr="00023211">
        <w:rPr>
          <w:rFonts w:asciiTheme="minorHAnsi" w:hAnsiTheme="minorHAnsi" w:cstheme="minorHAnsi"/>
        </w:rPr>
        <w:t>na</w:t>
      </w:r>
      <w:proofErr w:type="gramEnd"/>
      <w:r w:rsidRPr="00023211">
        <w:rPr>
          <w:rFonts w:asciiTheme="minorHAnsi" w:hAnsiTheme="minorHAnsi" w:cstheme="minorHAnsi"/>
        </w:rPr>
        <w:t xml:space="preserve"> Cathrach agus an Chontae sa Líonra Cathracha agus Contaetha Sláintiúla a chur chun cinn agus cur i bhfeidhm straitéisí Cathrach/Contae Éire Shláintiúil a stiúradh.</w:t>
      </w:r>
    </w:p>
    <w:p w14:paraId="11995990"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eastAsia="Times New Roman" w:hAnsiTheme="minorHAnsi" w:cstheme="minorHAnsi"/>
          <w:color w:val="000000"/>
        </w:rPr>
        <w:t>Páirt a ghlacadh in agus eispéiris ar, Líonraí Cathracha Sláintiúla go náisiúnta agus go hidirnáisiúnta a mhalartú.</w:t>
      </w:r>
    </w:p>
    <w:p w14:paraId="430DABC6"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Feasacht ar chlár Éire Shláintiúil i gcomhthéacs an Údaráis Áitiúil ábhartha a chur </w:t>
      </w:r>
      <w:proofErr w:type="gramStart"/>
      <w:r w:rsidRPr="00023211">
        <w:rPr>
          <w:rFonts w:asciiTheme="minorHAnsi" w:hAnsiTheme="minorHAnsi" w:cstheme="minorHAnsi"/>
        </w:rPr>
        <w:t>chun</w:t>
      </w:r>
      <w:proofErr w:type="gramEnd"/>
      <w:r w:rsidRPr="00023211">
        <w:rPr>
          <w:rFonts w:asciiTheme="minorHAnsi" w:hAnsiTheme="minorHAnsi" w:cstheme="minorHAnsi"/>
        </w:rPr>
        <w:t xml:space="preserve"> cinn.</w:t>
      </w:r>
    </w:p>
    <w:p w14:paraId="7E83A930" w14:textId="77777777" w:rsidR="00023211" w:rsidRPr="00023211" w:rsidRDefault="00023211" w:rsidP="00023211">
      <w:pPr>
        <w:pStyle w:val="ListParagraph"/>
        <w:widowControl/>
        <w:numPr>
          <w:ilvl w:val="0"/>
          <w:numId w:val="17"/>
        </w:numPr>
        <w:suppressAutoHyphens w:val="0"/>
        <w:spacing w:after="160" w:line="259" w:lineRule="auto"/>
        <w:ind w:left="360"/>
        <w:jc w:val="both"/>
        <w:rPr>
          <w:rFonts w:asciiTheme="minorHAnsi" w:eastAsia="Times New Roman" w:hAnsiTheme="minorHAnsi" w:cstheme="minorHAnsi"/>
          <w:color w:val="000000"/>
          <w:szCs w:val="24"/>
        </w:rPr>
      </w:pPr>
      <w:r w:rsidRPr="00023211">
        <w:rPr>
          <w:rFonts w:asciiTheme="minorHAnsi" w:eastAsia="Times New Roman" w:hAnsiTheme="minorHAnsi" w:cstheme="minorHAnsi"/>
          <w:color w:val="000000"/>
          <w:szCs w:val="24"/>
        </w:rPr>
        <w:t xml:space="preserve">Comhoibriú le agus tacú le pobail le feabhas a chur ar a sláinte agus a bhfolláine agus ar chur </w:t>
      </w:r>
      <w:proofErr w:type="gramStart"/>
      <w:r w:rsidRPr="00023211">
        <w:rPr>
          <w:rFonts w:asciiTheme="minorHAnsi" w:eastAsia="Times New Roman" w:hAnsiTheme="minorHAnsi" w:cstheme="minorHAnsi"/>
          <w:color w:val="000000"/>
          <w:szCs w:val="24"/>
        </w:rPr>
        <w:t>lena</w:t>
      </w:r>
      <w:proofErr w:type="gramEnd"/>
      <w:r w:rsidRPr="00023211">
        <w:rPr>
          <w:rFonts w:asciiTheme="minorHAnsi" w:eastAsia="Times New Roman" w:hAnsiTheme="minorHAnsi" w:cstheme="minorHAnsi"/>
          <w:color w:val="000000"/>
          <w:szCs w:val="24"/>
        </w:rPr>
        <w:t xml:space="preserve"> gcumas tabhairt faoi ghníomhartha ar féidir leo an tsláinte a fheabhsú agus sócmhainní pobail a neartú.</w:t>
      </w:r>
    </w:p>
    <w:p w14:paraId="1BFE839C"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eastAsia="Times New Roman" w:hAnsiTheme="minorHAnsi" w:cstheme="minorHAnsi"/>
          <w:color w:val="000000"/>
        </w:rPr>
        <w:t xml:space="preserve">Próifíl sláinte </w:t>
      </w:r>
      <w:proofErr w:type="gramStart"/>
      <w:r w:rsidRPr="00023211">
        <w:rPr>
          <w:rFonts w:asciiTheme="minorHAnsi" w:eastAsia="Times New Roman" w:hAnsiTheme="minorHAnsi" w:cstheme="minorHAnsi"/>
          <w:color w:val="000000"/>
        </w:rPr>
        <w:t>na</w:t>
      </w:r>
      <w:proofErr w:type="gramEnd"/>
      <w:r w:rsidRPr="00023211">
        <w:rPr>
          <w:rFonts w:asciiTheme="minorHAnsi" w:eastAsia="Times New Roman" w:hAnsiTheme="minorHAnsi" w:cstheme="minorHAnsi"/>
          <w:color w:val="000000"/>
        </w:rPr>
        <w:t xml:space="preserve"> Cathrach/an Chontae a chruthú agus a chothú.</w:t>
      </w:r>
    </w:p>
    <w:p w14:paraId="0E0BC42D"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Fianaise, sonraí, próifílí sláinte áitiúla agus Creat Torthaí Éire Shláintiúil </w:t>
      </w:r>
      <w:proofErr w:type="gramStart"/>
      <w:r w:rsidRPr="00023211">
        <w:rPr>
          <w:rFonts w:asciiTheme="minorHAnsi" w:hAnsiTheme="minorHAnsi" w:cstheme="minorHAnsi"/>
        </w:rPr>
        <w:t>a</w:t>
      </w:r>
      <w:proofErr w:type="gramEnd"/>
      <w:r w:rsidRPr="00023211">
        <w:rPr>
          <w:rFonts w:asciiTheme="minorHAnsi" w:hAnsiTheme="minorHAnsi" w:cstheme="minorHAnsi"/>
        </w:rPr>
        <w:t xml:space="preserve"> úsáid chun eolas a chur ar fáil do thosaíochtaí áitiúla agus do Chlár Oibre Bhabhta 4 Éire Shláintiúil.</w:t>
      </w:r>
    </w:p>
    <w:p w14:paraId="7471B747" w14:textId="77777777" w:rsidR="00023211" w:rsidRPr="00023211" w:rsidRDefault="00023211" w:rsidP="00023211">
      <w:pPr>
        <w:widowControl/>
        <w:numPr>
          <w:ilvl w:val="0"/>
          <w:numId w:val="17"/>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Cinntithigh lionsa sláinte a chur </w:t>
      </w:r>
      <w:proofErr w:type="gramStart"/>
      <w:r w:rsidRPr="00023211">
        <w:rPr>
          <w:rFonts w:asciiTheme="minorHAnsi" w:hAnsiTheme="minorHAnsi" w:cstheme="minorHAnsi"/>
        </w:rPr>
        <w:t>chun</w:t>
      </w:r>
      <w:proofErr w:type="gramEnd"/>
      <w:r w:rsidRPr="00023211">
        <w:rPr>
          <w:rFonts w:asciiTheme="minorHAnsi" w:hAnsiTheme="minorHAnsi" w:cstheme="minorHAnsi"/>
        </w:rPr>
        <w:t xml:space="preserve"> feidhme i leith pleanáil seirbhíse agus clár sláinte agus folláine áitiúil.</w:t>
      </w:r>
    </w:p>
    <w:p w14:paraId="49912331" w14:textId="77777777" w:rsidR="00023211" w:rsidRP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Idirchaidreamh a dhéanamh le Comhordaitheoir áitiúil </w:t>
      </w:r>
      <w:proofErr w:type="gramStart"/>
      <w:r w:rsidRPr="00023211">
        <w:rPr>
          <w:rFonts w:asciiTheme="minorHAnsi" w:hAnsiTheme="minorHAnsi" w:cstheme="minorHAnsi"/>
        </w:rPr>
        <w:t>an</w:t>
      </w:r>
      <w:proofErr w:type="gramEnd"/>
      <w:r w:rsidRPr="00023211">
        <w:rPr>
          <w:rFonts w:asciiTheme="minorHAnsi" w:hAnsiTheme="minorHAnsi" w:cstheme="minorHAnsi"/>
        </w:rPr>
        <w:t xml:space="preserve"> CSLDÓ lena chinntiú go ndéantar gníomhartha uile cistithe Éire Shláintiúil sa dobharcheantar a chomhtháthú go foriomlán.</w:t>
      </w:r>
    </w:p>
    <w:p w14:paraId="5FFFE724" w14:textId="77777777" w:rsidR="00023211" w:rsidRP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Tacú le foghrúpa CFPÁ/CSLDÓ Éire Shláintiúil </w:t>
      </w:r>
      <w:proofErr w:type="gramStart"/>
      <w:r w:rsidRPr="00023211">
        <w:rPr>
          <w:rFonts w:asciiTheme="minorHAnsi" w:hAnsiTheme="minorHAnsi" w:cstheme="minorHAnsi"/>
        </w:rPr>
        <w:t>chun</w:t>
      </w:r>
      <w:proofErr w:type="gramEnd"/>
      <w:r w:rsidRPr="00023211">
        <w:rPr>
          <w:rFonts w:asciiTheme="minorHAnsi" w:hAnsiTheme="minorHAnsi" w:cstheme="minorHAnsi"/>
        </w:rPr>
        <w:t xml:space="preserve"> tabhairt faoina ról maoirseachta.</w:t>
      </w:r>
    </w:p>
    <w:p w14:paraId="77532FD5" w14:textId="77777777" w:rsidR="00023211" w:rsidRP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Imeachtaí líonraithe agus deiseanna comhroinnte foghlama a sholáthar do gach páirtí leasmhar tionscadail.</w:t>
      </w:r>
    </w:p>
    <w:p w14:paraId="4D5F03D3" w14:textId="77777777" w:rsidR="00023211" w:rsidRP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Straitéis cumarsáide </w:t>
      </w:r>
      <w:proofErr w:type="gramStart"/>
      <w:r w:rsidRPr="00023211">
        <w:rPr>
          <w:rFonts w:asciiTheme="minorHAnsi" w:hAnsiTheme="minorHAnsi" w:cstheme="minorHAnsi"/>
        </w:rPr>
        <w:t>a</w:t>
      </w:r>
      <w:proofErr w:type="gramEnd"/>
      <w:r w:rsidRPr="00023211">
        <w:rPr>
          <w:rFonts w:asciiTheme="minorHAnsi" w:hAnsiTheme="minorHAnsi" w:cstheme="minorHAnsi"/>
        </w:rPr>
        <w:t xml:space="preserve"> fhorbairt agus a chur i bhfeidhm le béim a leagan ar ghníomhaíochtaí, straitéisí agus foghlaim ón gCiste. </w:t>
      </w:r>
    </w:p>
    <w:p w14:paraId="5122A2D2" w14:textId="77777777" w:rsidR="00023211" w:rsidRP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Deiseanna le haghaidh comhoibriú a shainaithint ar leibhéal réigiúnach agus náisiúnta, deiseanna san áireamh do chistiú meaitseála agus soláthar acmhainní.</w:t>
      </w:r>
    </w:p>
    <w:p w14:paraId="38CD4514" w14:textId="07C1C2E1" w:rsidR="00023211" w:rsidRDefault="00023211" w:rsidP="00023211">
      <w:pPr>
        <w:widowControl/>
        <w:numPr>
          <w:ilvl w:val="0"/>
          <w:numId w:val="18"/>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Aon dualgais eile is féidir leis </w:t>
      </w:r>
      <w:proofErr w:type="gramStart"/>
      <w:r w:rsidRPr="00023211">
        <w:rPr>
          <w:rFonts w:asciiTheme="minorHAnsi" w:hAnsiTheme="minorHAnsi" w:cstheme="minorHAnsi"/>
        </w:rPr>
        <w:t>an</w:t>
      </w:r>
      <w:proofErr w:type="gramEnd"/>
      <w:r w:rsidRPr="00023211">
        <w:rPr>
          <w:rFonts w:asciiTheme="minorHAnsi" w:hAnsiTheme="minorHAnsi" w:cstheme="minorHAnsi"/>
        </w:rPr>
        <w:t xml:space="preserve"> bPríomhfheidhmeannach a shannadh don ról d’fhonn sláinte agus folláine ar feadh an tsaoil a chur chun cinn sa phobal</w:t>
      </w:r>
      <w:r>
        <w:rPr>
          <w:rFonts w:asciiTheme="minorHAnsi" w:hAnsiTheme="minorHAnsi" w:cstheme="minorHAnsi"/>
        </w:rPr>
        <w:t>.</w:t>
      </w:r>
    </w:p>
    <w:p w14:paraId="2F5DD45C" w14:textId="77777777" w:rsidR="00023211" w:rsidRPr="00803D0E" w:rsidRDefault="00023211" w:rsidP="00023211">
      <w:pPr>
        <w:ind w:left="360"/>
      </w:pPr>
    </w:p>
    <w:p w14:paraId="3DA894BF" w14:textId="77777777" w:rsidR="00023211" w:rsidRPr="00023211" w:rsidRDefault="00023211" w:rsidP="00023211">
      <w:pPr>
        <w:rPr>
          <w:rFonts w:asciiTheme="minorHAnsi" w:hAnsiTheme="minorHAnsi" w:cstheme="minorHAnsi"/>
          <w:b/>
        </w:rPr>
      </w:pPr>
      <w:r w:rsidRPr="00023211">
        <w:rPr>
          <w:rFonts w:asciiTheme="minorHAnsi" w:hAnsiTheme="minorHAnsi" w:cstheme="minorHAnsi"/>
          <w:b/>
          <w:bCs/>
        </w:rPr>
        <w:t>Tuairisciú</w:t>
      </w:r>
    </w:p>
    <w:p w14:paraId="075F2AFC" w14:textId="77777777" w:rsidR="00023211" w:rsidRPr="00023211" w:rsidRDefault="00023211" w:rsidP="00023211">
      <w:pPr>
        <w:widowControl/>
        <w:numPr>
          <w:ilvl w:val="0"/>
          <w:numId w:val="19"/>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A chinntiú go sásaítear </w:t>
      </w:r>
      <w:proofErr w:type="gramStart"/>
      <w:r w:rsidRPr="00023211">
        <w:rPr>
          <w:rFonts w:asciiTheme="minorHAnsi" w:hAnsiTheme="minorHAnsi" w:cstheme="minorHAnsi"/>
        </w:rPr>
        <w:t>na</w:t>
      </w:r>
      <w:proofErr w:type="gramEnd"/>
      <w:r w:rsidRPr="00023211">
        <w:rPr>
          <w:rFonts w:asciiTheme="minorHAnsi" w:hAnsiTheme="minorHAnsi" w:cstheme="minorHAnsi"/>
        </w:rPr>
        <w:t xml:space="preserve"> riachtanais airgeadais, bhainistíochta agus tuairiscithe rialachais go léir.  </w:t>
      </w:r>
    </w:p>
    <w:p w14:paraId="6900BB31" w14:textId="77777777" w:rsidR="00023211" w:rsidRPr="00023211" w:rsidRDefault="00023211" w:rsidP="00023211">
      <w:pPr>
        <w:widowControl/>
        <w:numPr>
          <w:ilvl w:val="0"/>
          <w:numId w:val="19"/>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Sonraí ábhartha a bhailiú, a chothabháil agus a nuashonrú. </w:t>
      </w:r>
    </w:p>
    <w:p w14:paraId="5C1A491A" w14:textId="77777777" w:rsidR="00023211" w:rsidRPr="00023211" w:rsidRDefault="00023211" w:rsidP="00023211">
      <w:pPr>
        <w:widowControl/>
        <w:numPr>
          <w:ilvl w:val="0"/>
          <w:numId w:val="19"/>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Oibriú le comhpháirtithe tionscadail </w:t>
      </w:r>
      <w:proofErr w:type="gramStart"/>
      <w:r w:rsidRPr="00023211">
        <w:rPr>
          <w:rFonts w:asciiTheme="minorHAnsi" w:hAnsiTheme="minorHAnsi" w:cstheme="minorHAnsi"/>
        </w:rPr>
        <w:t>lena</w:t>
      </w:r>
      <w:proofErr w:type="gramEnd"/>
      <w:r w:rsidRPr="00023211">
        <w:rPr>
          <w:rFonts w:asciiTheme="minorHAnsi" w:hAnsiTheme="minorHAnsi" w:cstheme="minorHAnsi"/>
        </w:rPr>
        <w:t xml:space="preserve"> chinntiú go mbíonn siad ar an eolas ar a riachtanais tuairiscithe agus go sásaíonn siad iad.</w:t>
      </w:r>
    </w:p>
    <w:p w14:paraId="77733F69" w14:textId="77777777" w:rsidR="00023211" w:rsidRPr="00023211" w:rsidRDefault="00023211" w:rsidP="00023211">
      <w:pPr>
        <w:widowControl/>
        <w:numPr>
          <w:ilvl w:val="0"/>
          <w:numId w:val="19"/>
        </w:numPr>
        <w:suppressAutoHyphens w:val="0"/>
        <w:spacing w:after="160" w:line="259" w:lineRule="auto"/>
        <w:ind w:left="360"/>
        <w:jc w:val="both"/>
        <w:rPr>
          <w:rFonts w:asciiTheme="minorHAnsi" w:hAnsiTheme="minorHAnsi" w:cstheme="minorHAnsi"/>
        </w:rPr>
      </w:pPr>
      <w:r w:rsidRPr="00023211">
        <w:rPr>
          <w:rFonts w:asciiTheme="minorHAnsi" w:hAnsiTheme="minorHAnsi" w:cstheme="minorHAnsi"/>
        </w:rPr>
        <w:t xml:space="preserve">A chinntiú go ndéantar </w:t>
      </w:r>
      <w:proofErr w:type="gramStart"/>
      <w:r w:rsidRPr="00023211">
        <w:rPr>
          <w:rFonts w:asciiTheme="minorHAnsi" w:hAnsiTheme="minorHAnsi" w:cstheme="minorHAnsi"/>
        </w:rPr>
        <w:t>an</w:t>
      </w:r>
      <w:proofErr w:type="gramEnd"/>
      <w:r w:rsidRPr="00023211">
        <w:rPr>
          <w:rFonts w:asciiTheme="minorHAnsi" w:hAnsiTheme="minorHAnsi" w:cstheme="minorHAnsi"/>
        </w:rPr>
        <w:t xml:space="preserve"> tuairisciú foriomlán neamhairgeadais agus airgeadais go léir le Pobal/an Roinn Sláinte agus go seoltar ar aghaidh é ar bhealach tráthúil. </w:t>
      </w:r>
    </w:p>
    <w:p w14:paraId="1B549E9A" w14:textId="77777777" w:rsidR="00023211" w:rsidRPr="00023211" w:rsidRDefault="00023211" w:rsidP="00023211">
      <w:pPr>
        <w:widowControl/>
        <w:numPr>
          <w:ilvl w:val="0"/>
          <w:numId w:val="19"/>
        </w:numPr>
        <w:suppressAutoHyphens w:val="0"/>
        <w:spacing w:after="160" w:line="259" w:lineRule="auto"/>
        <w:ind w:left="360"/>
        <w:jc w:val="both"/>
        <w:rPr>
          <w:rFonts w:asciiTheme="minorHAnsi" w:hAnsiTheme="minorHAnsi" w:cstheme="minorHAnsi"/>
          <w:b/>
          <w:bCs/>
        </w:rPr>
      </w:pPr>
      <w:r w:rsidRPr="00023211">
        <w:rPr>
          <w:rFonts w:asciiTheme="minorHAnsi" w:hAnsiTheme="minorHAnsi" w:cstheme="minorHAnsi"/>
        </w:rPr>
        <w:t xml:space="preserve">Tuairisc ghearr de nuashonruithe </w:t>
      </w:r>
      <w:proofErr w:type="gramStart"/>
      <w:r w:rsidRPr="00023211">
        <w:rPr>
          <w:rFonts w:asciiTheme="minorHAnsi" w:hAnsiTheme="minorHAnsi" w:cstheme="minorHAnsi"/>
        </w:rPr>
        <w:t>a</w:t>
      </w:r>
      <w:proofErr w:type="gramEnd"/>
      <w:r w:rsidRPr="00023211">
        <w:rPr>
          <w:rFonts w:asciiTheme="minorHAnsi" w:hAnsiTheme="minorHAnsi" w:cstheme="minorHAnsi"/>
        </w:rPr>
        <w:t xml:space="preserve"> ullmhú do gach cruinniú CFPÁ agus CSLDÓ.</w:t>
      </w:r>
    </w:p>
    <w:p w14:paraId="18552C60" w14:textId="77777777" w:rsidR="00023211" w:rsidRPr="00023211" w:rsidRDefault="00023211" w:rsidP="00023211">
      <w:pPr>
        <w:jc w:val="both"/>
        <w:rPr>
          <w:rFonts w:asciiTheme="minorHAnsi" w:hAnsiTheme="minorHAnsi" w:cstheme="minorHAnsi"/>
        </w:rPr>
      </w:pPr>
    </w:p>
    <w:p w14:paraId="16941BB8" w14:textId="77777777" w:rsidR="00023211" w:rsidRPr="00023211" w:rsidRDefault="00023211" w:rsidP="00023211">
      <w:pPr>
        <w:jc w:val="both"/>
        <w:rPr>
          <w:rFonts w:asciiTheme="minorHAnsi" w:hAnsiTheme="minorHAnsi" w:cstheme="minorHAnsi"/>
          <w:b/>
          <w:bCs/>
        </w:rPr>
      </w:pPr>
      <w:r w:rsidRPr="00023211">
        <w:rPr>
          <w:rFonts w:asciiTheme="minorHAnsi" w:hAnsiTheme="minorHAnsi" w:cstheme="minorHAnsi"/>
          <w:b/>
          <w:bCs/>
        </w:rPr>
        <w:t>Rialachas</w:t>
      </w:r>
    </w:p>
    <w:p w14:paraId="4AF82833" w14:textId="26B4EA28" w:rsidR="00023211" w:rsidRPr="00023211" w:rsidRDefault="00023211" w:rsidP="00023211">
      <w:pPr>
        <w:jc w:val="both"/>
        <w:rPr>
          <w:rFonts w:asciiTheme="minorHAnsi" w:hAnsiTheme="minorHAnsi" w:cstheme="minorHAnsi"/>
        </w:rPr>
      </w:pPr>
      <w:r w:rsidRPr="00023211">
        <w:rPr>
          <w:rFonts w:asciiTheme="minorHAnsi" w:hAnsiTheme="minorHAnsi" w:cstheme="minorHAnsi"/>
        </w:rPr>
        <w:t xml:space="preserve">A chinntiú go gcloíonn Clár Oibre Éire Shláintiúil Clár le gach nós imeachta agus beartas </w:t>
      </w:r>
      <w:r>
        <w:rPr>
          <w:rFonts w:asciiTheme="minorHAnsi" w:hAnsiTheme="minorHAnsi" w:cstheme="minorHAnsi"/>
        </w:rPr>
        <w:t xml:space="preserve">Comhairle Cathrach </w:t>
      </w:r>
      <w:proofErr w:type="gramStart"/>
      <w:r>
        <w:rPr>
          <w:rFonts w:asciiTheme="minorHAnsi" w:hAnsiTheme="minorHAnsi" w:cstheme="minorHAnsi"/>
        </w:rPr>
        <w:t>na</w:t>
      </w:r>
      <w:proofErr w:type="gramEnd"/>
      <w:r>
        <w:rPr>
          <w:rFonts w:asciiTheme="minorHAnsi" w:hAnsiTheme="minorHAnsi" w:cstheme="minorHAnsi"/>
        </w:rPr>
        <w:t xml:space="preserve"> Gaillimhe</w:t>
      </w:r>
      <w:r w:rsidRPr="00023211">
        <w:rPr>
          <w:rFonts w:asciiTheme="minorHAnsi" w:hAnsiTheme="minorHAnsi" w:cstheme="minorHAnsi"/>
        </w:rPr>
        <w:t xml:space="preserve"> agus go bhfuil sé ar aon dul leis an gCreat Rialachais.</w:t>
      </w:r>
    </w:p>
    <w:p w14:paraId="03379E55" w14:textId="77777777" w:rsidR="00023211" w:rsidRPr="00023211" w:rsidRDefault="00023211" w:rsidP="00023211">
      <w:pPr>
        <w:widowControl/>
        <w:suppressAutoHyphens w:val="0"/>
        <w:spacing w:after="160" w:line="259" w:lineRule="auto"/>
        <w:jc w:val="both"/>
        <w:rPr>
          <w:rFonts w:asciiTheme="minorHAnsi" w:hAnsiTheme="minorHAnsi" w:cstheme="minorHAnsi"/>
        </w:rPr>
      </w:pPr>
    </w:p>
    <w:p w14:paraId="51D3891A" w14:textId="2C8FCD2F" w:rsidR="00E56642" w:rsidRPr="00E56642" w:rsidRDefault="00E56642" w:rsidP="00E56642">
      <w:pPr>
        <w:widowControl/>
        <w:suppressAutoHyphens w:val="0"/>
        <w:spacing w:after="120"/>
        <w:jc w:val="center"/>
        <w:rPr>
          <w:rFonts w:ascii="Calibri" w:eastAsia="Times New Roman" w:hAnsi="Calibri" w:cs="Times New Roman"/>
          <w:b/>
          <w:kern w:val="0"/>
          <w:sz w:val="32"/>
          <w:szCs w:val="32"/>
          <w:u w:val="single"/>
          <w:lang w:val="ga-IE" w:eastAsia="en-US"/>
        </w:rPr>
      </w:pPr>
      <w:r w:rsidRPr="00E56642">
        <w:rPr>
          <w:rFonts w:ascii="Calibri" w:eastAsia="Times New Roman" w:hAnsi="Calibri" w:cs="Times New Roman"/>
          <w:b/>
          <w:kern w:val="0"/>
          <w:sz w:val="32"/>
          <w:szCs w:val="20"/>
          <w:u w:val="single"/>
          <w:lang w:val="ga-IE" w:eastAsia="en-US"/>
        </w:rPr>
        <w:t xml:space="preserve">Inniúlachtaí don phost mar </w:t>
      </w:r>
      <w:r w:rsidR="00023211">
        <w:rPr>
          <w:rFonts w:ascii="Calibri" w:eastAsia="Times New Roman" w:hAnsi="Calibri" w:cs="Times New Roman"/>
          <w:b/>
          <w:kern w:val="0"/>
          <w:sz w:val="32"/>
          <w:szCs w:val="20"/>
          <w:u w:val="single"/>
          <w:lang w:val="ga-IE" w:eastAsia="en-US"/>
        </w:rPr>
        <w:t>ComhOrdaitheoir Éire Sláintiúil</w:t>
      </w:r>
    </w:p>
    <w:p w14:paraId="755EB2AC" w14:textId="326B9E63" w:rsidR="00023211" w:rsidRDefault="00E56642" w:rsidP="00023211">
      <w:pPr>
        <w:widowControl/>
        <w:suppressAutoHyphens w:val="0"/>
        <w:spacing w:after="120"/>
        <w:jc w:val="both"/>
        <w:rPr>
          <w:rFonts w:cstheme="minorHAnsi"/>
          <w:b/>
          <w:bCs/>
        </w:rPr>
      </w:pPr>
      <w:r w:rsidRPr="00E56642">
        <w:rPr>
          <w:rFonts w:ascii="Calibri" w:eastAsia="Times New Roman" w:hAnsi="Calibri" w:cs="Times New Roman"/>
          <w:kern w:val="0"/>
          <w:sz w:val="22"/>
          <w:szCs w:val="20"/>
          <w:lang w:val="ga-IE" w:eastAsia="en-US"/>
        </w:rPr>
        <w:t>Áirítear i measc na bpríomhinniúlachtaí don phost an méid seo a leanas agus beifear ag súil go léireoidh iarratasóirí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hiarratasóirí ar fáil:</w:t>
      </w:r>
    </w:p>
    <w:tbl>
      <w:tblPr>
        <w:tblStyle w:val="GridTable1Light1"/>
        <w:tblW w:w="9200" w:type="dxa"/>
        <w:tblLayout w:type="fixed"/>
        <w:tblLook w:val="04A0" w:firstRow="1" w:lastRow="0" w:firstColumn="1" w:lastColumn="0" w:noHBand="0" w:noVBand="1"/>
      </w:tblPr>
      <w:tblGrid>
        <w:gridCol w:w="1980"/>
        <w:gridCol w:w="7220"/>
      </w:tblGrid>
      <w:tr w:rsidR="00023211" w:rsidRPr="00DF34D6" w14:paraId="1864E1B0" w14:textId="77777777" w:rsidTr="00023211">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14:paraId="4CF970B0" w14:textId="77777777" w:rsidR="00023211" w:rsidRPr="00803D0E" w:rsidRDefault="00023211" w:rsidP="00AA67D4">
            <w:pPr>
              <w:pStyle w:val="ListParagraph"/>
              <w:ind w:left="212"/>
              <w:jc w:val="center"/>
              <w:rPr>
                <w:color w:val="000000" w:themeColor="text1"/>
                <w:szCs w:val="24"/>
              </w:rPr>
            </w:pPr>
            <w:r>
              <w:rPr>
                <w:b w:val="0"/>
                <w:bCs w:val="0"/>
                <w:color w:val="000000" w:themeColor="text1"/>
                <w:szCs w:val="24"/>
              </w:rPr>
              <w:t>Bainistíocht agus Athrú</w:t>
            </w:r>
          </w:p>
        </w:tc>
      </w:tr>
      <w:tr w:rsidR="00023211" w:rsidRPr="00DF34D6" w14:paraId="459C6EAA" w14:textId="77777777" w:rsidTr="00AA67D4">
        <w:trPr>
          <w:trHeight w:val="1165"/>
        </w:trPr>
        <w:tc>
          <w:tcPr>
            <w:cnfStyle w:val="001000000000" w:firstRow="0" w:lastRow="0" w:firstColumn="1" w:lastColumn="0" w:oddVBand="0" w:evenVBand="0" w:oddHBand="0" w:evenHBand="0" w:firstRowFirstColumn="0" w:firstRowLastColumn="0" w:lastRowFirstColumn="0" w:lastRowLastColumn="0"/>
            <w:tcW w:w="1980" w:type="dxa"/>
          </w:tcPr>
          <w:p w14:paraId="7132D6EE" w14:textId="77777777" w:rsidR="00023211" w:rsidRPr="00803D0E" w:rsidRDefault="00023211" w:rsidP="00AA67D4">
            <w:pPr>
              <w:pStyle w:val="ListParagraph"/>
              <w:ind w:left="0"/>
              <w:jc w:val="center"/>
              <w:rPr>
                <w:b w:val="0"/>
                <w:color w:val="000000" w:themeColor="text1"/>
                <w:szCs w:val="24"/>
              </w:rPr>
            </w:pPr>
            <w:r>
              <w:rPr>
                <w:b w:val="0"/>
                <w:bCs w:val="0"/>
                <w:color w:val="000000" w:themeColor="text1"/>
                <w:szCs w:val="24"/>
              </w:rPr>
              <w:t>Cumas Straitéiseach</w:t>
            </w:r>
          </w:p>
        </w:tc>
        <w:tc>
          <w:tcPr>
            <w:tcW w:w="7220" w:type="dxa"/>
          </w:tcPr>
          <w:p w14:paraId="466C58EE" w14:textId="77777777" w:rsidR="00023211" w:rsidRPr="00803D0E" w:rsidRDefault="00023211" w:rsidP="00023211">
            <w:pPr>
              <w:pStyle w:val="ListParagraph"/>
              <w:widowControl/>
              <w:numPr>
                <w:ilvl w:val="0"/>
                <w:numId w:val="20"/>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proofErr w:type="gramStart"/>
            <w:r>
              <w:rPr>
                <w:color w:val="000000" w:themeColor="text1"/>
                <w:szCs w:val="24"/>
              </w:rPr>
              <w:t>An</w:t>
            </w:r>
            <w:proofErr w:type="gramEnd"/>
            <w:r>
              <w:rPr>
                <w:color w:val="000000" w:themeColor="text1"/>
                <w:szCs w:val="24"/>
              </w:rPr>
              <w:t xml:space="preserve"> cumas a léiriú gur féidir a bheith éifeachtach i dtaobh pleananna agus aschur a dhéanamh den mhisean agus den fhís.</w:t>
            </w:r>
          </w:p>
        </w:tc>
      </w:tr>
      <w:tr w:rsidR="00023211" w:rsidRPr="00DF34D6" w14:paraId="1CDFA768" w14:textId="77777777" w:rsidTr="00AA67D4">
        <w:trPr>
          <w:trHeight w:val="517"/>
        </w:trPr>
        <w:tc>
          <w:tcPr>
            <w:cnfStyle w:val="001000000000" w:firstRow="0" w:lastRow="0" w:firstColumn="1" w:lastColumn="0" w:oddVBand="0" w:evenVBand="0" w:oddHBand="0" w:evenHBand="0" w:firstRowFirstColumn="0" w:firstRowLastColumn="0" w:lastRowFirstColumn="0" w:lastRowLastColumn="0"/>
            <w:tcW w:w="1980" w:type="dxa"/>
          </w:tcPr>
          <w:p w14:paraId="1D4E3F2F" w14:textId="77777777" w:rsidR="00023211" w:rsidRPr="00803D0E" w:rsidRDefault="00023211" w:rsidP="00AA67D4">
            <w:pPr>
              <w:pStyle w:val="ListParagraph"/>
              <w:ind w:left="0"/>
              <w:jc w:val="center"/>
              <w:rPr>
                <w:b w:val="0"/>
                <w:color w:val="000000" w:themeColor="text1"/>
                <w:szCs w:val="24"/>
              </w:rPr>
            </w:pPr>
            <w:r>
              <w:rPr>
                <w:b w:val="0"/>
                <w:bCs w:val="0"/>
                <w:color w:val="000000" w:themeColor="text1"/>
                <w:szCs w:val="24"/>
              </w:rPr>
              <w:t>Líonrú agus Ionadaíocht</w:t>
            </w:r>
          </w:p>
        </w:tc>
        <w:tc>
          <w:tcPr>
            <w:tcW w:w="7220" w:type="dxa"/>
          </w:tcPr>
          <w:p w14:paraId="5DDAB63B" w14:textId="77777777" w:rsidR="00023211" w:rsidRPr="00803D0E" w:rsidRDefault="00023211" w:rsidP="00023211">
            <w:pPr>
              <w:pStyle w:val="ListParagraph"/>
              <w:widowControl/>
              <w:numPr>
                <w:ilvl w:val="0"/>
                <w:numId w:val="20"/>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proofErr w:type="gramStart"/>
            <w:r>
              <w:rPr>
                <w:color w:val="000000" w:themeColor="text1"/>
                <w:szCs w:val="24"/>
              </w:rPr>
              <w:t>An</w:t>
            </w:r>
            <w:proofErr w:type="gramEnd"/>
            <w:r>
              <w:rPr>
                <w:color w:val="000000" w:themeColor="text1"/>
                <w:szCs w:val="24"/>
              </w:rPr>
              <w:t xml:space="preserve"> cumas a léiriú caidreamh dearfach agus comhthairbhiúil a fhorbairt agus a chothú le leasanna ábhartha.</w:t>
            </w:r>
          </w:p>
          <w:p w14:paraId="2A8DCC34" w14:textId="77777777" w:rsidR="00023211" w:rsidRPr="00803D0E" w:rsidRDefault="00023211" w:rsidP="00023211">
            <w:pPr>
              <w:pStyle w:val="ListParagraph"/>
              <w:widowControl/>
              <w:numPr>
                <w:ilvl w:val="0"/>
                <w:numId w:val="20"/>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proofErr w:type="gramStart"/>
            <w:r>
              <w:rPr>
                <w:color w:val="000000" w:themeColor="text1"/>
                <w:szCs w:val="24"/>
              </w:rPr>
              <w:t>An</w:t>
            </w:r>
            <w:proofErr w:type="gramEnd"/>
            <w:r>
              <w:rPr>
                <w:color w:val="000000" w:themeColor="text1"/>
                <w:szCs w:val="24"/>
              </w:rPr>
              <w:t xml:space="preserve"> cumas a léiriú íomhá agus próifíl dhearfach an údaráis áitiúil a chothú.</w:t>
            </w:r>
          </w:p>
        </w:tc>
      </w:tr>
      <w:tr w:rsidR="00023211" w:rsidRPr="00DF34D6" w14:paraId="0C5A1FA8" w14:textId="77777777" w:rsidTr="00023211">
        <w:trPr>
          <w:trHeight w:val="265"/>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14:paraId="4B260351" w14:textId="77777777" w:rsidR="00023211" w:rsidRPr="00803D0E" w:rsidRDefault="00023211" w:rsidP="00AA67D4">
            <w:pPr>
              <w:pStyle w:val="ListParagraph"/>
              <w:ind w:left="212"/>
              <w:jc w:val="center"/>
              <w:rPr>
                <w:color w:val="000000" w:themeColor="text1"/>
                <w:szCs w:val="24"/>
              </w:rPr>
            </w:pPr>
            <w:r>
              <w:rPr>
                <w:b w:val="0"/>
                <w:bCs w:val="0"/>
                <w:color w:val="000000" w:themeColor="text1"/>
                <w:szCs w:val="24"/>
              </w:rPr>
              <w:t>Torthaí a Sholáthar</w:t>
            </w:r>
          </w:p>
        </w:tc>
      </w:tr>
      <w:tr w:rsidR="00023211" w:rsidRPr="00DF34D6" w14:paraId="4D205FD3" w14:textId="77777777" w:rsidTr="00AA67D4">
        <w:trPr>
          <w:trHeight w:val="832"/>
        </w:trPr>
        <w:tc>
          <w:tcPr>
            <w:cnfStyle w:val="001000000000" w:firstRow="0" w:lastRow="0" w:firstColumn="1" w:lastColumn="0" w:oddVBand="0" w:evenVBand="0" w:oddHBand="0" w:evenHBand="0" w:firstRowFirstColumn="0" w:firstRowLastColumn="0" w:lastRowFirstColumn="0" w:lastRowLastColumn="0"/>
            <w:tcW w:w="1980" w:type="dxa"/>
          </w:tcPr>
          <w:p w14:paraId="787D32B7" w14:textId="77777777" w:rsidR="00023211" w:rsidRPr="00803D0E" w:rsidRDefault="00023211" w:rsidP="00AA67D4">
            <w:pPr>
              <w:pStyle w:val="ListParagraph"/>
              <w:ind w:left="0"/>
              <w:jc w:val="center"/>
              <w:rPr>
                <w:b w:val="0"/>
                <w:color w:val="000000" w:themeColor="text1"/>
                <w:szCs w:val="24"/>
              </w:rPr>
            </w:pPr>
            <w:r>
              <w:rPr>
                <w:b w:val="0"/>
                <w:bCs w:val="0"/>
                <w:color w:val="000000" w:themeColor="text1"/>
                <w:szCs w:val="24"/>
              </w:rPr>
              <w:t>Réiteach Faidhbe agus Cinnteoireacht</w:t>
            </w:r>
          </w:p>
        </w:tc>
        <w:tc>
          <w:tcPr>
            <w:tcW w:w="7220" w:type="dxa"/>
          </w:tcPr>
          <w:p w14:paraId="760F89A4" w14:textId="77777777" w:rsidR="00023211" w:rsidRPr="00803D0E" w:rsidRDefault="00023211" w:rsidP="00023211">
            <w:pPr>
              <w:pStyle w:val="ListParagraph"/>
              <w:widowControl/>
              <w:numPr>
                <w:ilvl w:val="0"/>
                <w:numId w:val="21"/>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proofErr w:type="gramStart"/>
            <w:r>
              <w:rPr>
                <w:color w:val="000000" w:themeColor="text1"/>
                <w:szCs w:val="24"/>
              </w:rPr>
              <w:t>An</w:t>
            </w:r>
            <w:proofErr w:type="gramEnd"/>
            <w:r>
              <w:rPr>
                <w:color w:val="000000" w:themeColor="text1"/>
                <w:szCs w:val="24"/>
              </w:rPr>
              <w:t xml:space="preserve"> cumas a léiriú gníomhú go cinniúnach agus cinntí tráthúla feasach agus éifeachtacha a dhéanamh.</w:t>
            </w:r>
          </w:p>
        </w:tc>
      </w:tr>
      <w:tr w:rsidR="00023211" w:rsidRPr="00DF34D6" w14:paraId="4AD0A6DE" w14:textId="77777777" w:rsidTr="00AA67D4">
        <w:trPr>
          <w:trHeight w:val="859"/>
        </w:trPr>
        <w:tc>
          <w:tcPr>
            <w:cnfStyle w:val="001000000000" w:firstRow="0" w:lastRow="0" w:firstColumn="1" w:lastColumn="0" w:oddVBand="0" w:evenVBand="0" w:oddHBand="0" w:evenHBand="0" w:firstRowFirstColumn="0" w:firstRowLastColumn="0" w:lastRowFirstColumn="0" w:lastRowLastColumn="0"/>
            <w:tcW w:w="1980" w:type="dxa"/>
          </w:tcPr>
          <w:p w14:paraId="6E08F63E" w14:textId="77777777" w:rsidR="00023211" w:rsidRPr="00803D0E" w:rsidRDefault="00023211" w:rsidP="00AA67D4">
            <w:pPr>
              <w:pStyle w:val="ListParagraph"/>
              <w:ind w:left="0"/>
              <w:jc w:val="center"/>
              <w:rPr>
                <w:b w:val="0"/>
                <w:color w:val="000000" w:themeColor="text1"/>
                <w:szCs w:val="24"/>
              </w:rPr>
            </w:pPr>
            <w:r>
              <w:rPr>
                <w:b w:val="0"/>
                <w:bCs w:val="0"/>
                <w:color w:val="000000" w:themeColor="text1"/>
                <w:szCs w:val="24"/>
              </w:rPr>
              <w:t>Pleanáil Oibríochtúil</w:t>
            </w:r>
          </w:p>
        </w:tc>
        <w:tc>
          <w:tcPr>
            <w:tcW w:w="7220" w:type="dxa"/>
          </w:tcPr>
          <w:p w14:paraId="68DBAB7F" w14:textId="77777777" w:rsidR="00023211" w:rsidRPr="00803D0E" w:rsidRDefault="00023211" w:rsidP="00023211">
            <w:pPr>
              <w:pStyle w:val="ListParagraph"/>
              <w:widowControl/>
              <w:numPr>
                <w:ilvl w:val="0"/>
                <w:numId w:val="20"/>
              </w:numPr>
              <w:suppressAutoHyphens w:val="0"/>
              <w:ind w:left="212" w:hanging="212"/>
              <w:cnfStyle w:val="000000000000" w:firstRow="0" w:lastRow="0" w:firstColumn="0" w:lastColumn="0" w:oddVBand="0" w:evenVBand="0" w:oddHBand="0" w:evenHBand="0" w:firstRowFirstColumn="0" w:firstRowLastColumn="0" w:lastRowFirstColumn="0" w:lastRowLastColumn="0"/>
              <w:rPr>
                <w:color w:val="000000" w:themeColor="text1"/>
                <w:szCs w:val="24"/>
              </w:rPr>
            </w:pPr>
            <w:proofErr w:type="gramStart"/>
            <w:r>
              <w:rPr>
                <w:color w:val="000000" w:themeColor="text1"/>
                <w:szCs w:val="24"/>
              </w:rPr>
              <w:t>An</w:t>
            </w:r>
            <w:proofErr w:type="gramEnd"/>
            <w:r>
              <w:rPr>
                <w:color w:val="000000" w:themeColor="text1"/>
                <w:szCs w:val="24"/>
              </w:rPr>
              <w:t xml:space="preserve"> cumas a léiriú cur le pleananna oibríochtúla agus pleananna foirne a fhorbairt ar aon dul le tosaíochtaí agus gníomhartha dá limistéar feidhme, agus aird ar spriocanna corparáideacha, cuspóirí oibríochtúla agus acmhainní atá ar fáil. </w:t>
            </w:r>
          </w:p>
          <w:p w14:paraId="4E4F1475" w14:textId="77777777" w:rsidR="00023211" w:rsidRPr="00803D0E" w:rsidRDefault="00023211" w:rsidP="00023211">
            <w:pPr>
              <w:pStyle w:val="ListParagraph"/>
              <w:widowControl/>
              <w:numPr>
                <w:ilvl w:val="0"/>
                <w:numId w:val="20"/>
              </w:numPr>
              <w:suppressAutoHyphens w:val="0"/>
              <w:ind w:left="212" w:hanging="212"/>
              <w:cnfStyle w:val="000000000000" w:firstRow="0" w:lastRow="0" w:firstColumn="0" w:lastColumn="0" w:oddVBand="0" w:evenVBand="0" w:oddHBand="0" w:evenHBand="0" w:firstRowFirstColumn="0" w:firstRowLastColumn="0" w:lastRowFirstColumn="0" w:lastRowLastColumn="0"/>
              <w:rPr>
                <w:color w:val="000000" w:themeColor="text1"/>
                <w:szCs w:val="24"/>
              </w:rPr>
            </w:pPr>
            <w:proofErr w:type="gramStart"/>
            <w:r>
              <w:rPr>
                <w:color w:val="000000" w:themeColor="text1"/>
                <w:szCs w:val="24"/>
              </w:rPr>
              <w:t>An</w:t>
            </w:r>
            <w:proofErr w:type="gramEnd"/>
            <w:r>
              <w:rPr>
                <w:color w:val="000000" w:themeColor="text1"/>
                <w:szCs w:val="24"/>
              </w:rPr>
              <w:t xml:space="preserve"> cumas a léiriú seirbhís ardchaighdeáin agus caighdeáin arda chúraim custaiméirí a bhunú.</w:t>
            </w:r>
          </w:p>
        </w:tc>
      </w:tr>
      <w:tr w:rsidR="00023211" w:rsidRPr="00DF34D6" w14:paraId="351D054A" w14:textId="77777777" w:rsidTr="00AA67D4">
        <w:trPr>
          <w:trHeight w:val="877"/>
        </w:trPr>
        <w:tc>
          <w:tcPr>
            <w:cnfStyle w:val="001000000000" w:firstRow="0" w:lastRow="0" w:firstColumn="1" w:lastColumn="0" w:oddVBand="0" w:evenVBand="0" w:oddHBand="0" w:evenHBand="0" w:firstRowFirstColumn="0" w:firstRowLastColumn="0" w:lastRowFirstColumn="0" w:lastRowLastColumn="0"/>
            <w:tcW w:w="1980" w:type="dxa"/>
          </w:tcPr>
          <w:p w14:paraId="419E6EBC" w14:textId="77777777" w:rsidR="00023211" w:rsidRPr="00803D0E" w:rsidRDefault="00023211" w:rsidP="00AA67D4">
            <w:pPr>
              <w:pStyle w:val="ListParagraph"/>
              <w:ind w:left="0"/>
              <w:jc w:val="center"/>
              <w:rPr>
                <w:b w:val="0"/>
                <w:color w:val="000000" w:themeColor="text1"/>
                <w:szCs w:val="24"/>
              </w:rPr>
            </w:pPr>
            <w:r>
              <w:rPr>
                <w:b w:val="0"/>
                <w:bCs w:val="0"/>
                <w:color w:val="000000" w:themeColor="text1"/>
                <w:szCs w:val="24"/>
              </w:rPr>
              <w:t>Cumarsáid Éifeachtach a Dhéanamh</w:t>
            </w:r>
          </w:p>
        </w:tc>
        <w:tc>
          <w:tcPr>
            <w:tcW w:w="7220" w:type="dxa"/>
          </w:tcPr>
          <w:p w14:paraId="760B0533" w14:textId="77777777" w:rsidR="00023211" w:rsidRPr="00803D0E" w:rsidRDefault="00023211" w:rsidP="00023211">
            <w:pPr>
              <w:pStyle w:val="ListParagraph"/>
              <w:widowControl/>
              <w:numPr>
                <w:ilvl w:val="0"/>
                <w:numId w:val="20"/>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An cumas a léiriú an luach atá ar chumarsáid éifeachtach a dhéanamh agus an gá atá le hamhlaidh a dhéanamh a aithint</w:t>
            </w:r>
          </w:p>
          <w:p w14:paraId="1FD36CBE" w14:textId="77777777" w:rsidR="00023211" w:rsidRPr="00803D0E" w:rsidRDefault="00023211" w:rsidP="00023211">
            <w:pPr>
              <w:pStyle w:val="ListParagraph"/>
              <w:widowControl/>
              <w:numPr>
                <w:ilvl w:val="0"/>
                <w:numId w:val="20"/>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Scileanna éifeachtacha cumarsáide ó bhéal agus scríofa a léiriú</w:t>
            </w:r>
          </w:p>
          <w:p w14:paraId="0CFF6834" w14:textId="77777777" w:rsidR="00023211" w:rsidRPr="00803D0E" w:rsidRDefault="00023211" w:rsidP="00023211">
            <w:pPr>
              <w:pStyle w:val="ListParagraph"/>
              <w:widowControl/>
              <w:numPr>
                <w:ilvl w:val="0"/>
                <w:numId w:val="20"/>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Scileanna maithe idirphearsanta a léiriú</w:t>
            </w:r>
          </w:p>
          <w:p w14:paraId="3D4D48B1" w14:textId="77777777" w:rsidR="00023211" w:rsidRPr="00803D0E" w:rsidRDefault="00023211" w:rsidP="00AA67D4">
            <w:pPr>
              <w:pStyle w:val="ListParagraph"/>
              <w:ind w:left="212"/>
              <w:cnfStyle w:val="000000000000" w:firstRow="0" w:lastRow="0" w:firstColumn="0" w:lastColumn="0" w:oddVBand="0" w:evenVBand="0" w:oddHBand="0" w:evenHBand="0" w:firstRowFirstColumn="0" w:firstRowLastColumn="0" w:lastRowFirstColumn="0" w:lastRowLastColumn="0"/>
              <w:rPr>
                <w:color w:val="000000" w:themeColor="text1"/>
                <w:szCs w:val="24"/>
              </w:rPr>
            </w:pPr>
          </w:p>
          <w:p w14:paraId="58EA71CF" w14:textId="77777777" w:rsidR="00023211" w:rsidRPr="00803D0E" w:rsidRDefault="00023211" w:rsidP="00AA67D4">
            <w:pPr>
              <w:pStyle w:val="ListParagraph"/>
              <w:ind w:left="212"/>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23211" w:rsidRPr="00DF34D6" w14:paraId="5BF4A7E1" w14:textId="77777777" w:rsidTr="00023211">
        <w:trPr>
          <w:trHeight w:val="445"/>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14:paraId="3560C1B9" w14:textId="77777777" w:rsidR="00023211" w:rsidRPr="00803D0E" w:rsidRDefault="00023211" w:rsidP="00AA67D4">
            <w:pPr>
              <w:pStyle w:val="ListParagraph"/>
              <w:ind w:left="212"/>
              <w:jc w:val="center"/>
              <w:rPr>
                <w:color w:val="000000" w:themeColor="text1"/>
                <w:szCs w:val="24"/>
              </w:rPr>
            </w:pPr>
            <w:r>
              <w:rPr>
                <w:b w:val="0"/>
                <w:bCs w:val="0"/>
                <w:color w:val="000000" w:themeColor="text1"/>
                <w:szCs w:val="24"/>
              </w:rPr>
              <w:t xml:space="preserve">Éifeachtacht Phearsanta </w:t>
            </w:r>
          </w:p>
        </w:tc>
      </w:tr>
      <w:tr w:rsidR="00023211" w:rsidRPr="00DF34D6" w14:paraId="10C94351" w14:textId="77777777" w:rsidTr="00AA67D4">
        <w:trPr>
          <w:trHeight w:val="445"/>
        </w:trPr>
        <w:tc>
          <w:tcPr>
            <w:cnfStyle w:val="001000000000" w:firstRow="0" w:lastRow="0" w:firstColumn="1" w:lastColumn="0" w:oddVBand="0" w:evenVBand="0" w:oddHBand="0" w:evenHBand="0" w:firstRowFirstColumn="0" w:firstRowLastColumn="0" w:lastRowFirstColumn="0" w:lastRowLastColumn="0"/>
            <w:tcW w:w="1980" w:type="dxa"/>
          </w:tcPr>
          <w:p w14:paraId="53D93C20" w14:textId="77777777" w:rsidR="00023211" w:rsidRPr="00803D0E" w:rsidRDefault="00023211" w:rsidP="00AA67D4">
            <w:pPr>
              <w:pStyle w:val="ListParagraph"/>
              <w:ind w:left="212"/>
              <w:jc w:val="center"/>
              <w:rPr>
                <w:color w:val="000000" w:themeColor="text1"/>
                <w:szCs w:val="24"/>
                <w:highlight w:val="yellow"/>
              </w:rPr>
            </w:pPr>
            <w:r>
              <w:rPr>
                <w:b w:val="0"/>
                <w:bCs w:val="0"/>
                <w:szCs w:val="24"/>
              </w:rPr>
              <w:t>Spreagadh, Stuaim agus Gnóthachtáil Phearsanta</w:t>
            </w:r>
          </w:p>
        </w:tc>
        <w:tc>
          <w:tcPr>
            <w:tcW w:w="7220" w:type="dxa"/>
          </w:tcPr>
          <w:p w14:paraId="4FE48C36" w14:textId="77777777" w:rsidR="00023211" w:rsidRPr="00803D0E" w:rsidRDefault="00023211" w:rsidP="00023211">
            <w:pPr>
              <w:pStyle w:val="ListParagraph"/>
              <w:widowControl/>
              <w:numPr>
                <w:ilvl w:val="0"/>
                <w:numId w:val="20"/>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Pr>
                <w:szCs w:val="24"/>
              </w:rPr>
              <w:t xml:space="preserve">Tá siad díograiseach faoin ról agus spreagtha nuair a thagann deacrachtaí agus bacainní aníos. </w:t>
            </w:r>
          </w:p>
          <w:p w14:paraId="0DE3E5BD" w14:textId="77777777" w:rsidR="00023211" w:rsidRPr="00803D0E" w:rsidRDefault="00023211" w:rsidP="00023211">
            <w:pPr>
              <w:pStyle w:val="ListParagraph"/>
              <w:widowControl/>
              <w:numPr>
                <w:ilvl w:val="0"/>
                <w:numId w:val="20"/>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Déantar níos mó ná mar is gá nó </w:t>
            </w:r>
            <w:proofErr w:type="gramStart"/>
            <w:r>
              <w:rPr>
                <w:szCs w:val="24"/>
              </w:rPr>
              <w:t>a</w:t>
            </w:r>
            <w:proofErr w:type="gramEnd"/>
            <w:r>
              <w:rPr>
                <w:szCs w:val="24"/>
              </w:rPr>
              <w:t xml:space="preserve"> mbíonn súil leis, agus bítear ag súil le cásanna agus gníomhaítear sula dtagann fadhbanna aníos. </w:t>
            </w:r>
          </w:p>
          <w:p w14:paraId="7AF12945" w14:textId="77777777" w:rsidR="00023211" w:rsidRPr="00803D0E" w:rsidRDefault="00023211" w:rsidP="00023211">
            <w:pPr>
              <w:pStyle w:val="ListParagraph"/>
              <w:widowControl/>
              <w:numPr>
                <w:ilvl w:val="0"/>
                <w:numId w:val="20"/>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Pr>
                <w:szCs w:val="24"/>
              </w:rPr>
              <w:t xml:space="preserve">Cruthaítear deiseanna nua. </w:t>
            </w:r>
          </w:p>
        </w:tc>
      </w:tr>
      <w:tr w:rsidR="00023211" w:rsidRPr="00DF34D6" w14:paraId="47FED59C" w14:textId="77777777" w:rsidTr="00AA67D4">
        <w:trPr>
          <w:trHeight w:val="962"/>
        </w:trPr>
        <w:tc>
          <w:tcPr>
            <w:cnfStyle w:val="001000000000" w:firstRow="0" w:lastRow="0" w:firstColumn="1" w:lastColumn="0" w:oddVBand="0" w:evenVBand="0" w:oddHBand="0" w:evenHBand="0" w:firstRowFirstColumn="0" w:firstRowLastColumn="0" w:lastRowFirstColumn="0" w:lastRowLastColumn="0"/>
            <w:tcW w:w="1980" w:type="dxa"/>
          </w:tcPr>
          <w:p w14:paraId="142828A9" w14:textId="77777777" w:rsidR="00023211" w:rsidRPr="00803D0E" w:rsidRDefault="00023211" w:rsidP="00AA67D4">
            <w:pPr>
              <w:jc w:val="center"/>
            </w:pPr>
            <w:r>
              <w:rPr>
                <w:b w:val="0"/>
                <w:bCs w:val="0"/>
              </w:rPr>
              <w:t>Athléimneacht agus Folláine Phearsanta</w:t>
            </w:r>
          </w:p>
          <w:p w14:paraId="63AC91A4" w14:textId="77777777" w:rsidR="00023211" w:rsidRPr="00803D0E" w:rsidRDefault="00023211" w:rsidP="00AA67D4">
            <w:pPr>
              <w:pStyle w:val="ListParagraph"/>
              <w:ind w:left="212"/>
              <w:jc w:val="center"/>
              <w:rPr>
                <w:b w:val="0"/>
                <w:bCs w:val="0"/>
                <w:color w:val="000000" w:themeColor="text1"/>
                <w:szCs w:val="24"/>
                <w:highlight w:val="yellow"/>
              </w:rPr>
            </w:pPr>
          </w:p>
        </w:tc>
        <w:tc>
          <w:tcPr>
            <w:tcW w:w="7220" w:type="dxa"/>
          </w:tcPr>
          <w:p w14:paraId="6E5C2DE5" w14:textId="77777777" w:rsidR="00023211" w:rsidRPr="00803D0E" w:rsidRDefault="00023211" w:rsidP="00023211">
            <w:pPr>
              <w:pStyle w:val="ListParagraph"/>
              <w:widowControl/>
              <w:numPr>
                <w:ilvl w:val="0"/>
                <w:numId w:val="23"/>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Pr>
                <w:szCs w:val="24"/>
              </w:rPr>
              <w:t xml:space="preserve">Léirítear féinmhuinín chuí agus dhearfach </w:t>
            </w:r>
          </w:p>
          <w:p w14:paraId="6159AAEB" w14:textId="77777777" w:rsidR="00023211" w:rsidRPr="00803D0E" w:rsidRDefault="00023211" w:rsidP="00023211">
            <w:pPr>
              <w:pStyle w:val="ListParagraph"/>
              <w:widowControl/>
              <w:numPr>
                <w:ilvl w:val="0"/>
                <w:numId w:val="23"/>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Pr>
                <w:szCs w:val="24"/>
              </w:rPr>
              <w:t>Oibrítear go héifeachtach i dtimpeallacht ina bhfuil castacht agus luas suntasach </w:t>
            </w:r>
          </w:p>
        </w:tc>
      </w:tr>
      <w:tr w:rsidR="00023211" w:rsidRPr="00DF34D6" w14:paraId="6AEE7CC5" w14:textId="77777777" w:rsidTr="00023211">
        <w:trPr>
          <w:trHeight w:val="445"/>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14:paraId="16558C27" w14:textId="41183A4D" w:rsidR="00023211" w:rsidRPr="00803D0E" w:rsidRDefault="00D37F4A" w:rsidP="00AA67D4">
            <w:pPr>
              <w:pStyle w:val="ListParagraph"/>
              <w:ind w:left="212"/>
              <w:jc w:val="center"/>
              <w:rPr>
                <w:color w:val="000000" w:themeColor="text1"/>
                <w:szCs w:val="24"/>
              </w:rPr>
            </w:pPr>
            <w:bookmarkStart w:id="1" w:name="_GoBack"/>
            <w:r>
              <w:rPr>
                <w:b w:val="0"/>
                <w:bCs w:val="0"/>
                <w:color w:val="000000" w:themeColor="text1"/>
                <w:szCs w:val="24"/>
              </w:rPr>
              <w:t>Do</w:t>
            </w:r>
            <w:r w:rsidR="00023211">
              <w:rPr>
                <w:b w:val="0"/>
                <w:bCs w:val="0"/>
                <w:color w:val="000000" w:themeColor="text1"/>
                <w:szCs w:val="24"/>
              </w:rPr>
              <w:t xml:space="preserve"> eolas agus tuiscint ar an ról/ar an rialtas áitiúil</w:t>
            </w:r>
            <w:bookmarkEnd w:id="1"/>
          </w:p>
        </w:tc>
      </w:tr>
      <w:tr w:rsidR="00023211" w:rsidRPr="00DF34D6" w14:paraId="3AE8C2C9" w14:textId="77777777" w:rsidTr="00AA67D4">
        <w:trPr>
          <w:trHeight w:val="1864"/>
        </w:trPr>
        <w:tc>
          <w:tcPr>
            <w:cnfStyle w:val="001000000000" w:firstRow="0" w:lastRow="0" w:firstColumn="1" w:lastColumn="0" w:oddVBand="0" w:evenVBand="0" w:oddHBand="0" w:evenHBand="0" w:firstRowFirstColumn="0" w:firstRowLastColumn="0" w:lastRowFirstColumn="0" w:lastRowLastColumn="0"/>
            <w:tcW w:w="1980" w:type="dxa"/>
          </w:tcPr>
          <w:p w14:paraId="5A359224" w14:textId="77777777" w:rsidR="00023211" w:rsidRPr="00C525E2" w:rsidRDefault="00023211" w:rsidP="00AA67D4">
            <w:pPr>
              <w:pStyle w:val="ListParagraph"/>
              <w:ind w:left="0"/>
              <w:jc w:val="center"/>
              <w:rPr>
                <w:bCs w:val="0"/>
                <w:color w:val="000000" w:themeColor="text1"/>
                <w:szCs w:val="24"/>
                <w:highlight w:val="yellow"/>
              </w:rPr>
            </w:pPr>
            <w:r>
              <w:rPr>
                <w:b w:val="0"/>
                <w:bCs w:val="0"/>
                <w:color w:val="000000" w:themeColor="text1"/>
                <w:szCs w:val="24"/>
              </w:rPr>
              <w:t>Eolas agus Tuiscint ar an Ról</w:t>
            </w:r>
          </w:p>
        </w:tc>
        <w:tc>
          <w:tcPr>
            <w:tcW w:w="7220" w:type="dxa"/>
          </w:tcPr>
          <w:p w14:paraId="54346397" w14:textId="77777777" w:rsidR="00023211" w:rsidRPr="00222E17" w:rsidRDefault="00023211" w:rsidP="00023211">
            <w:pPr>
              <w:pStyle w:val="ListParagraph"/>
              <w:widowControl/>
              <w:numPr>
                <w:ilvl w:val="0"/>
                <w:numId w:val="22"/>
              </w:numPr>
              <w:suppressAutoHyphens w:val="0"/>
              <w:cnfStyle w:val="000000000000" w:firstRow="0" w:lastRow="0" w:firstColumn="0" w:lastColumn="0" w:oddVBand="0" w:evenVBand="0" w:oddHBand="0" w:evenHBand="0" w:firstRowFirstColumn="0" w:firstRowLastColumn="0" w:lastRowFirstColumn="0" w:lastRowLastColumn="0"/>
              <w:rPr>
                <w:szCs w:val="24"/>
              </w:rPr>
            </w:pPr>
            <w:r>
              <w:rPr>
                <w:szCs w:val="24"/>
              </w:rPr>
              <w:t>Tuiscint a léiriú ar ról an Chomhordaitheora Cathrach/Contae Shláintiúil i gcomhthéacs soláthar seirbhíse níos fairsinge an údaráis áitiúil</w:t>
            </w:r>
          </w:p>
          <w:p w14:paraId="78DD8300" w14:textId="77777777" w:rsidR="00023211" w:rsidRPr="00803D0E" w:rsidRDefault="00023211" w:rsidP="00023211">
            <w:pPr>
              <w:pStyle w:val="ListParagraph"/>
              <w:widowControl/>
              <w:numPr>
                <w:ilvl w:val="0"/>
                <w:numId w:val="22"/>
              </w:numPr>
              <w:suppressAutoHyphens w:val="0"/>
              <w:cnfStyle w:val="000000000000" w:firstRow="0" w:lastRow="0" w:firstColumn="0" w:lastColumn="0" w:oddVBand="0" w:evenVBand="0" w:oddHBand="0" w:evenHBand="0" w:firstRowFirstColumn="0" w:firstRowLastColumn="0" w:lastRowFirstColumn="0" w:lastRowLastColumn="0"/>
              <w:rPr>
                <w:b/>
                <w:color w:val="000000" w:themeColor="text1"/>
                <w:szCs w:val="24"/>
              </w:rPr>
            </w:pPr>
            <w:r>
              <w:rPr>
                <w:color w:val="000000" w:themeColor="text1"/>
                <w:szCs w:val="24"/>
              </w:rPr>
              <w:t>Eolas agus tuiscint ar struchtúr agus feidhmeanna an rialtais áitiúil a léiriú</w:t>
            </w:r>
          </w:p>
          <w:p w14:paraId="64F78D76" w14:textId="77777777" w:rsidR="00023211" w:rsidRPr="00803D0E" w:rsidRDefault="00023211" w:rsidP="00023211">
            <w:pPr>
              <w:pStyle w:val="ListParagraph"/>
              <w:widowControl/>
              <w:numPr>
                <w:ilvl w:val="0"/>
                <w:numId w:val="22"/>
              </w:numPr>
              <w:suppressAutoHyphens w:val="0"/>
              <w:cnfStyle w:val="000000000000" w:firstRow="0" w:lastRow="0" w:firstColumn="0" w:lastColumn="0" w:oddVBand="0" w:evenVBand="0" w:oddHBand="0" w:evenHBand="0" w:firstRowFirstColumn="0" w:firstRowLastColumn="0" w:lastRowFirstColumn="0" w:lastRowLastColumn="0"/>
              <w:rPr>
                <w:b/>
                <w:color w:val="000000" w:themeColor="text1"/>
                <w:szCs w:val="24"/>
              </w:rPr>
            </w:pPr>
            <w:r>
              <w:rPr>
                <w:color w:val="000000" w:themeColor="text1"/>
                <w:szCs w:val="24"/>
              </w:rPr>
              <w:t>Eolas a léiriú ar shaincheisteanna reatha rialtais áitiúil, treochtaí agus treoir straitéiseach an rialtais áitiúil amach anseo</w:t>
            </w:r>
          </w:p>
          <w:p w14:paraId="07FAC874" w14:textId="77777777" w:rsidR="00023211" w:rsidRPr="00803D0E" w:rsidRDefault="00023211" w:rsidP="00AA67D4">
            <w:pPr>
              <w:pStyle w:val="ListParagraph"/>
              <w:ind w:left="360"/>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bl>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54B3AE0B" w14:textId="77777777" w:rsidR="003768B3" w:rsidRPr="003768B3" w:rsidRDefault="003768B3" w:rsidP="003768B3">
      <w:pPr>
        <w:rPr>
          <w:rFonts w:asciiTheme="minorHAnsi" w:hAnsiTheme="minorHAnsi" w:cstheme="minorHAnsi"/>
        </w:rPr>
      </w:pPr>
      <w:r w:rsidRPr="003768B3">
        <w:rPr>
          <w:rFonts w:asciiTheme="minorHAnsi" w:hAnsiTheme="minorHAnsi" w:cstheme="minorHAnsi"/>
        </w:rPr>
        <w:t xml:space="preserve">Post lánaimseartha atá </w:t>
      </w:r>
      <w:proofErr w:type="gramStart"/>
      <w:r w:rsidRPr="003768B3">
        <w:rPr>
          <w:rFonts w:asciiTheme="minorHAnsi" w:hAnsiTheme="minorHAnsi" w:cstheme="minorHAnsi"/>
        </w:rPr>
        <w:t>sa</w:t>
      </w:r>
      <w:proofErr w:type="gramEnd"/>
      <w:r w:rsidRPr="003768B3">
        <w:rPr>
          <w:rFonts w:asciiTheme="minorHAnsi" w:hAnsiTheme="minorHAnsi" w:cstheme="minorHAnsi"/>
        </w:rPr>
        <w:t xml:space="preserve"> phost, agus tá sé le líonadh ar bhonn conradh téarma sheasta trí bliana.  </w:t>
      </w:r>
    </w:p>
    <w:p w14:paraId="089F35D9" w14:textId="60E88E9B"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w:t>
      </w:r>
      <w:r w:rsidRPr="005416CB">
        <w:rPr>
          <w:rFonts w:asciiTheme="minorHAnsi" w:hAnsiTheme="minorHAnsi" w:cstheme="minorHAnsi"/>
          <w:b/>
          <w:snapToGrid w:val="0"/>
          <w:lang w:eastAsia="en-GB"/>
        </w:rPr>
        <w:t xml:space="preserve">   </w:t>
      </w:r>
    </w:p>
    <w:p w14:paraId="633FD4BF" w14:textId="132191E3" w:rsidR="008631B3" w:rsidRPr="005416CB" w:rsidRDefault="008631B3" w:rsidP="00802741">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r w:rsidRPr="005416CB">
        <w:rPr>
          <w:rFonts w:asciiTheme="minorHAnsi" w:hAnsiTheme="minorHAnsi" w:cstheme="minorHAnsi"/>
          <w:b/>
          <w:bCs/>
          <w:lang w:val="ga"/>
        </w:rPr>
        <w:tab/>
      </w:r>
    </w:p>
    <w:p w14:paraId="2D7716F0" w14:textId="6B52C36F" w:rsidR="003768B3" w:rsidRPr="00A20672" w:rsidRDefault="003768B3" w:rsidP="003768B3">
      <w:pPr>
        <w:jc w:val="both"/>
        <w:rPr>
          <w:rFonts w:asciiTheme="minorHAnsi" w:hAnsiTheme="minorHAnsi"/>
          <w:b/>
          <w:bCs/>
        </w:rPr>
      </w:pPr>
      <w:r>
        <w:rPr>
          <w:rFonts w:asciiTheme="minorHAnsi" w:hAnsiTheme="minorHAnsi"/>
          <w:b/>
          <w:bCs/>
        </w:rPr>
        <w:t>(Íosmhéid) €49,530 g</w:t>
      </w:r>
      <w:r w:rsidRPr="00A20672">
        <w:rPr>
          <w:rFonts w:asciiTheme="minorHAnsi" w:hAnsiTheme="minorHAnsi"/>
          <w:b/>
          <w:bCs/>
        </w:rPr>
        <w:t xml:space="preserve">o </w:t>
      </w:r>
      <w:r>
        <w:rPr>
          <w:rFonts w:asciiTheme="minorHAnsi" w:hAnsiTheme="minorHAnsi"/>
          <w:b/>
          <w:bCs/>
        </w:rPr>
        <w:t>(Uasmhéid) €56,478</w:t>
      </w:r>
      <w:r w:rsidRPr="00A20672">
        <w:rPr>
          <w:rFonts w:asciiTheme="minorHAnsi" w:hAnsiTheme="minorHAnsi"/>
          <w:b/>
          <w:bCs/>
        </w:rPr>
        <w:t xml:space="preserve"> </w:t>
      </w:r>
      <w:r>
        <w:rPr>
          <w:rFonts w:asciiTheme="minorHAnsi" w:hAnsiTheme="minorHAnsi"/>
          <w:b/>
          <w:bCs/>
        </w:rPr>
        <w:t>le</w:t>
      </w:r>
      <w:r w:rsidRPr="00A20672">
        <w:rPr>
          <w:rFonts w:asciiTheme="minorHAnsi" w:hAnsiTheme="minorHAnsi"/>
          <w:b/>
          <w:bCs/>
        </w:rPr>
        <w:t xml:space="preserve"> 1</w:t>
      </w:r>
      <w:r>
        <w:rPr>
          <w:rFonts w:asciiTheme="minorHAnsi" w:hAnsiTheme="minorHAnsi"/>
          <w:b/>
          <w:bCs/>
        </w:rPr>
        <w:t>ú LSI (€58,489)</w:t>
      </w:r>
      <w:r w:rsidRPr="00A20672">
        <w:rPr>
          <w:rFonts w:asciiTheme="minorHAnsi" w:hAnsiTheme="minorHAnsi"/>
          <w:b/>
          <w:bCs/>
        </w:rPr>
        <w:t xml:space="preserve"> &amp; 2</w:t>
      </w:r>
      <w:r>
        <w:rPr>
          <w:rFonts w:asciiTheme="minorHAnsi" w:hAnsiTheme="minorHAnsi"/>
          <w:b/>
          <w:bCs/>
          <w:vertAlign w:val="superscript"/>
        </w:rPr>
        <w:t>ú</w:t>
      </w:r>
      <w:r>
        <w:rPr>
          <w:rFonts w:asciiTheme="minorHAnsi" w:hAnsiTheme="minorHAnsi"/>
          <w:b/>
          <w:bCs/>
        </w:rPr>
        <w:t xml:space="preserve"> LSI </w:t>
      </w:r>
      <w:r w:rsidRPr="00A20672">
        <w:rPr>
          <w:rFonts w:asciiTheme="minorHAnsi" w:hAnsiTheme="minorHAnsi"/>
          <w:b/>
          <w:bCs/>
        </w:rPr>
        <w:t>(€</w:t>
      </w:r>
      <w:r>
        <w:rPr>
          <w:rFonts w:asciiTheme="minorHAnsi" w:hAnsiTheme="minorHAnsi"/>
          <w:b/>
          <w:bCs/>
        </w:rPr>
        <w:t>60,512</w:t>
      </w:r>
      <w:r w:rsidRPr="00A20672">
        <w:rPr>
          <w:rFonts w:asciiTheme="minorHAnsi" w:hAnsiTheme="minorHAnsi"/>
          <w:b/>
          <w:bCs/>
        </w:rPr>
        <w:t xml:space="preserve">) </w:t>
      </w:r>
      <w:r>
        <w:rPr>
          <w:rFonts w:asciiTheme="minorHAnsi" w:hAnsiTheme="minorHAnsi"/>
          <w:b/>
          <w:bCs/>
        </w:rPr>
        <w:t>(Ciorclán EL01/2022)</w:t>
      </w:r>
    </w:p>
    <w:p w14:paraId="5C2ACFCE" w14:textId="77777777" w:rsidR="008631B3" w:rsidRPr="005416CB" w:rsidRDefault="008631B3" w:rsidP="008631B3">
      <w:pPr>
        <w:jc w:val="both"/>
        <w:rPr>
          <w:rFonts w:asciiTheme="minorHAnsi" w:hAnsiTheme="minorHAnsi" w:cstheme="minorHAnsi"/>
        </w:rPr>
      </w:pPr>
    </w:p>
    <w:p w14:paraId="717309CB" w14:textId="30FADA62"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3768B3">
        <w:rPr>
          <w:rFonts w:asciiTheme="minorHAnsi" w:eastAsia="Times New Roman" w:hAnsiTheme="minorHAnsi" w:cstheme="minorHAnsi"/>
          <w:bCs/>
          <w:color w:val="000000" w:themeColor="text1"/>
          <w:lang w:val="ga-IE" w:eastAsia="en-IE"/>
        </w:rPr>
        <w:t>49,530</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F1F9B3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r w:rsidR="00802741">
        <w:rPr>
          <w:rFonts w:asciiTheme="minorHAnsi" w:hAnsiTheme="minorHAnsi" w:cstheme="minorHAnsi"/>
          <w:snapToGrid w:val="0"/>
          <w:lang w:val="ga-IE" w:eastAsia="en-GB"/>
        </w:rPr>
        <w:t xml:space="preserve"> Beidh uaireanta oibre solúbtha i gceist leis an ról agus áireofar obair </w:t>
      </w:r>
      <w:r w:rsidR="007074C2">
        <w:rPr>
          <w:rFonts w:asciiTheme="minorHAnsi" w:hAnsiTheme="minorHAnsi" w:cstheme="minorHAnsi"/>
          <w:snapToGrid w:val="0"/>
          <w:lang w:val="ga-IE" w:eastAsia="en-GB"/>
        </w:rPr>
        <w:t xml:space="preserve">tráthnóna agus deire seachtaine. </w:t>
      </w:r>
      <w:r w:rsidR="00802741">
        <w:rPr>
          <w:rFonts w:asciiTheme="minorHAnsi" w:hAnsiTheme="minorHAnsi" w:cstheme="minorHAnsi"/>
          <w:snapToGrid w:val="0"/>
          <w:lang w:val="ga-IE" w:eastAsia="en-GB"/>
        </w:rPr>
        <w:t xml:space="preserve"> </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C1453">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624DA0AF" w14:textId="77777777" w:rsidR="007074C2" w:rsidRDefault="007074C2" w:rsidP="008631B3">
      <w:pPr>
        <w:jc w:val="both"/>
        <w:rPr>
          <w:rFonts w:asciiTheme="minorHAnsi" w:hAnsiTheme="minorHAnsi" w:cstheme="minorHAnsi"/>
          <w:snapToGrid w:val="0"/>
          <w:lang w:val="ga-IE" w:eastAsia="en-GB"/>
        </w:rPr>
      </w:pPr>
    </w:p>
    <w:p w14:paraId="571A3AE8" w14:textId="16196728" w:rsidR="007074C2" w:rsidRDefault="007074C2" w:rsidP="008631B3">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79721A7" w14:textId="7ABC0596" w:rsidR="007074C2" w:rsidRDefault="007074C2" w:rsidP="008631B3">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5722D26" w14:textId="77777777" w:rsidR="007074C2" w:rsidRDefault="007074C2" w:rsidP="008631B3">
      <w:pPr>
        <w:jc w:val="both"/>
        <w:rPr>
          <w:rFonts w:asciiTheme="minorHAnsi" w:hAnsiTheme="minorHAnsi" w:cstheme="minorHAnsi"/>
          <w:snapToGrid w:val="0"/>
          <w:lang w:val="ga-IE" w:eastAsia="en-GB"/>
        </w:rPr>
      </w:pPr>
    </w:p>
    <w:p w14:paraId="01C842EC" w14:textId="77777777" w:rsidR="007074C2" w:rsidRDefault="007074C2" w:rsidP="008631B3">
      <w:pPr>
        <w:jc w:val="both"/>
        <w:rPr>
          <w:rFonts w:asciiTheme="minorHAnsi" w:hAnsiTheme="minorHAnsi" w:cstheme="minorHAnsi"/>
          <w:snapToGrid w:val="0"/>
          <w:lang w:eastAsia="en-GB"/>
        </w:rPr>
      </w:pPr>
    </w:p>
    <w:p w14:paraId="1A2F51FE" w14:textId="3180CE2C" w:rsidR="007074C2" w:rsidRDefault="007074C2" w:rsidP="008631B3">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14:paraId="07177778" w14:textId="66CFDE5C" w:rsidR="007074C2" w:rsidRPr="007074C2" w:rsidRDefault="007074C2" w:rsidP="008631B3">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w:t>
      </w:r>
      <w:proofErr w:type="gramStart"/>
      <w:r>
        <w:rPr>
          <w:rFonts w:asciiTheme="minorHAnsi" w:hAnsiTheme="minorHAnsi" w:cstheme="minorHAnsi"/>
          <w:snapToGrid w:val="0"/>
          <w:lang w:eastAsia="en-GB"/>
        </w:rPr>
        <w:t>an</w:t>
      </w:r>
      <w:proofErr w:type="gramEnd"/>
      <w:r>
        <w:rPr>
          <w:rFonts w:asciiTheme="minorHAnsi" w:hAnsiTheme="minorHAnsi" w:cstheme="minorHAnsi"/>
          <w:snapToGrid w:val="0"/>
          <w:lang w:eastAsia="en-GB"/>
        </w:rPr>
        <w:t xml:space="preserve"> fostaí dul I mbun cleachtis príobhaideach nó baint a beith aige/aicí aon gnó seachtrach a chuirfeadh isteach ar comhlíonadh dualgas oifigiúl. </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3BCEBA88" w14:textId="77777777" w:rsidR="008631B3" w:rsidRPr="005416CB" w:rsidRDefault="008631B3" w:rsidP="00FC1453">
      <w:pPr>
        <w:pStyle w:val="BodyTextIndent"/>
        <w:numPr>
          <w:ilvl w:val="0"/>
          <w:numId w:val="2"/>
        </w:numPr>
        <w:tabs>
          <w:tab w:val="clear" w:pos="1418"/>
          <w:tab w:val="num" w:pos="0"/>
        </w:tabs>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14:paraId="04D6C41C" w14:textId="77777777" w:rsidR="008631B3" w:rsidRPr="005416CB" w:rsidRDefault="008631B3" w:rsidP="008631B3">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14:paraId="3E2E0B56" w14:textId="77777777" w:rsidR="008631B3" w:rsidRPr="005416CB" w:rsidRDefault="008631B3" w:rsidP="008631B3">
      <w:pPr>
        <w:jc w:val="both"/>
        <w:rPr>
          <w:rFonts w:asciiTheme="minorHAnsi" w:eastAsia="Times New Roman" w:hAnsiTheme="minorHAnsi" w:cstheme="minorHAnsi"/>
          <w:snapToGrid w:val="0"/>
          <w:lang w:eastAsia="en-GB"/>
        </w:rPr>
      </w:pP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3E02E39" w14:textId="77777777" w:rsidR="007C5078" w:rsidRDefault="007C5078" w:rsidP="008631B3">
      <w:pPr>
        <w:ind w:right="-17"/>
        <w:jc w:val="both"/>
        <w:rPr>
          <w:rFonts w:asciiTheme="minorHAnsi" w:hAnsiTheme="minorHAnsi" w:cstheme="minorHAnsi"/>
          <w:snapToGrid w:val="0"/>
          <w:lang w:val="ga-IE" w:eastAsia="en-GB"/>
        </w:rPr>
      </w:pPr>
    </w:p>
    <w:p w14:paraId="7A5A41F5" w14:textId="77777777" w:rsidR="007C5078" w:rsidRPr="005416CB" w:rsidRDefault="007C5078" w:rsidP="008631B3">
      <w:pPr>
        <w:ind w:right="-17"/>
        <w:jc w:val="both"/>
        <w:rPr>
          <w:rFonts w:asciiTheme="minorHAnsi" w:hAnsiTheme="minorHAnsi" w:cstheme="minorHAnsi"/>
          <w:snapToGrid w:val="0"/>
          <w:lang w:eastAsia="en-GB"/>
        </w:rPr>
      </w:pPr>
    </w:p>
    <w:p w14:paraId="097C37DC" w14:textId="77777777" w:rsidR="008631B3" w:rsidRPr="005416CB" w:rsidRDefault="008631B3" w:rsidP="008631B3">
      <w:pPr>
        <w:ind w:left="720"/>
        <w:jc w:val="both"/>
        <w:rPr>
          <w:rFonts w:asciiTheme="minorHAnsi" w:eastAsia="Times New Roman" w:hAnsiTheme="minorHAnsi" w:cstheme="minorHAnsi"/>
          <w:snapToGrid w:val="0"/>
          <w:lang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Default="00B95DEB" w:rsidP="00B95DEB">
      <w:pPr>
        <w:jc w:val="both"/>
        <w:rPr>
          <w:rFonts w:asciiTheme="minorHAnsi" w:hAnsiTheme="minorHAnsi" w:cstheme="minorHAnsi"/>
        </w:rPr>
      </w:pPr>
    </w:p>
    <w:p w14:paraId="4F927026" w14:textId="77777777" w:rsidR="007074C2" w:rsidRDefault="007074C2" w:rsidP="00B95DEB">
      <w:pPr>
        <w:jc w:val="both"/>
        <w:rPr>
          <w:rFonts w:asciiTheme="minorHAnsi" w:hAnsiTheme="minorHAnsi" w:cstheme="minorHAnsi"/>
        </w:rPr>
      </w:pPr>
    </w:p>
    <w:p w14:paraId="3FE53DE4" w14:textId="77777777" w:rsidR="007074C2" w:rsidRDefault="007074C2" w:rsidP="00B95DEB">
      <w:pPr>
        <w:jc w:val="both"/>
        <w:rPr>
          <w:rFonts w:asciiTheme="minorHAnsi" w:hAnsiTheme="minorHAnsi" w:cstheme="minorHAnsi"/>
        </w:rPr>
      </w:pPr>
    </w:p>
    <w:p w14:paraId="588436BB" w14:textId="77777777" w:rsidR="007074C2" w:rsidRDefault="007074C2" w:rsidP="00B95DEB">
      <w:pPr>
        <w:jc w:val="both"/>
        <w:rPr>
          <w:rFonts w:asciiTheme="minorHAnsi" w:hAnsiTheme="minorHAnsi" w:cstheme="minorHAnsi"/>
        </w:rPr>
      </w:pPr>
    </w:p>
    <w:p w14:paraId="63349B25" w14:textId="77777777" w:rsidR="007074C2" w:rsidRDefault="007074C2" w:rsidP="00B95DEB">
      <w:pPr>
        <w:jc w:val="both"/>
        <w:rPr>
          <w:rFonts w:asciiTheme="minorHAnsi" w:hAnsiTheme="minorHAnsi" w:cstheme="minorHAnsi"/>
        </w:rPr>
      </w:pPr>
    </w:p>
    <w:p w14:paraId="7430B3E7" w14:textId="77777777" w:rsidR="007074C2" w:rsidRDefault="007074C2" w:rsidP="00B95DEB">
      <w:pPr>
        <w:jc w:val="both"/>
        <w:rPr>
          <w:rFonts w:asciiTheme="minorHAnsi" w:hAnsiTheme="minorHAnsi" w:cstheme="minorHAnsi"/>
        </w:rPr>
      </w:pPr>
    </w:p>
    <w:p w14:paraId="0B72A07A" w14:textId="77777777" w:rsidR="007074C2" w:rsidRDefault="007074C2" w:rsidP="00B95DEB">
      <w:pPr>
        <w:jc w:val="both"/>
        <w:rPr>
          <w:rFonts w:asciiTheme="minorHAnsi" w:hAnsiTheme="minorHAnsi" w:cstheme="minorHAnsi"/>
        </w:rPr>
      </w:pPr>
    </w:p>
    <w:p w14:paraId="47833007" w14:textId="77777777" w:rsidR="007074C2" w:rsidRDefault="007074C2" w:rsidP="00B95DEB">
      <w:pPr>
        <w:jc w:val="both"/>
        <w:rPr>
          <w:rFonts w:asciiTheme="minorHAnsi" w:hAnsiTheme="minorHAnsi" w:cstheme="minorHAnsi"/>
        </w:rPr>
      </w:pPr>
    </w:p>
    <w:p w14:paraId="0ED64FDE" w14:textId="77777777" w:rsidR="007074C2" w:rsidRDefault="007074C2" w:rsidP="00B95DEB">
      <w:pPr>
        <w:jc w:val="both"/>
        <w:rPr>
          <w:rFonts w:asciiTheme="minorHAnsi" w:hAnsiTheme="minorHAnsi" w:cstheme="minorHAnsi"/>
        </w:rPr>
      </w:pPr>
    </w:p>
    <w:p w14:paraId="4EC2AA86" w14:textId="77777777" w:rsidR="007074C2" w:rsidRDefault="007074C2" w:rsidP="00B95DEB">
      <w:pPr>
        <w:jc w:val="both"/>
        <w:rPr>
          <w:rFonts w:asciiTheme="minorHAnsi" w:hAnsiTheme="minorHAnsi" w:cstheme="minorHAnsi"/>
        </w:rPr>
      </w:pPr>
    </w:p>
    <w:p w14:paraId="1D14BD55" w14:textId="77777777" w:rsidR="007074C2" w:rsidRDefault="007074C2" w:rsidP="00B95DEB">
      <w:pPr>
        <w:jc w:val="both"/>
        <w:rPr>
          <w:rFonts w:asciiTheme="minorHAnsi" w:hAnsiTheme="minorHAnsi" w:cstheme="minorHAnsi"/>
        </w:rPr>
      </w:pPr>
    </w:p>
    <w:p w14:paraId="3FB039E0" w14:textId="77777777" w:rsidR="007074C2" w:rsidRDefault="007074C2" w:rsidP="00B95DEB">
      <w:pPr>
        <w:jc w:val="both"/>
        <w:rPr>
          <w:rFonts w:asciiTheme="minorHAnsi" w:hAnsiTheme="minorHAnsi" w:cstheme="minorHAnsi"/>
        </w:rPr>
      </w:pPr>
    </w:p>
    <w:p w14:paraId="66A9119A" w14:textId="77777777" w:rsidR="007074C2" w:rsidRDefault="007074C2" w:rsidP="00B95DEB">
      <w:pPr>
        <w:jc w:val="both"/>
        <w:rPr>
          <w:rFonts w:asciiTheme="minorHAnsi" w:hAnsiTheme="minorHAnsi" w:cstheme="minorHAnsi"/>
        </w:rPr>
      </w:pPr>
    </w:p>
    <w:p w14:paraId="7F1528DE" w14:textId="77777777" w:rsidR="007074C2" w:rsidRDefault="007074C2" w:rsidP="00B95DEB">
      <w:pPr>
        <w:jc w:val="both"/>
        <w:rPr>
          <w:rFonts w:asciiTheme="minorHAnsi" w:hAnsiTheme="minorHAnsi" w:cstheme="minorHAnsi"/>
        </w:rPr>
      </w:pPr>
    </w:p>
    <w:p w14:paraId="69CDCA60" w14:textId="77777777" w:rsidR="007074C2" w:rsidRDefault="007074C2" w:rsidP="00B95DEB">
      <w:pPr>
        <w:jc w:val="both"/>
        <w:rPr>
          <w:rFonts w:asciiTheme="minorHAnsi" w:hAnsiTheme="minorHAnsi" w:cstheme="minorHAnsi"/>
        </w:rPr>
      </w:pPr>
    </w:p>
    <w:p w14:paraId="16D9BD4A" w14:textId="77777777" w:rsidR="007074C2" w:rsidRDefault="007074C2" w:rsidP="00B95DEB">
      <w:pPr>
        <w:jc w:val="both"/>
        <w:rPr>
          <w:rFonts w:asciiTheme="minorHAnsi" w:hAnsiTheme="minorHAnsi" w:cstheme="minorHAnsi"/>
        </w:rPr>
      </w:pPr>
    </w:p>
    <w:p w14:paraId="3A3F6F63" w14:textId="77777777" w:rsidR="007074C2" w:rsidRDefault="007074C2" w:rsidP="00B95DEB">
      <w:pPr>
        <w:jc w:val="both"/>
        <w:rPr>
          <w:rFonts w:asciiTheme="minorHAnsi" w:hAnsiTheme="minorHAnsi" w:cstheme="minorHAnsi"/>
        </w:rPr>
      </w:pPr>
    </w:p>
    <w:p w14:paraId="2EA108F3" w14:textId="77777777" w:rsidR="007074C2" w:rsidRDefault="007074C2" w:rsidP="00B95DEB">
      <w:pPr>
        <w:jc w:val="both"/>
        <w:rPr>
          <w:rFonts w:asciiTheme="minorHAnsi" w:hAnsiTheme="minorHAnsi" w:cstheme="minorHAnsi"/>
        </w:rPr>
      </w:pPr>
    </w:p>
    <w:p w14:paraId="72E11FE6" w14:textId="77777777" w:rsidR="007074C2" w:rsidRDefault="007074C2" w:rsidP="00B95DEB">
      <w:pPr>
        <w:jc w:val="both"/>
        <w:rPr>
          <w:rFonts w:asciiTheme="minorHAnsi" w:hAnsiTheme="minorHAnsi" w:cstheme="minorHAnsi"/>
        </w:rPr>
      </w:pPr>
    </w:p>
    <w:p w14:paraId="4191C1A7" w14:textId="77777777" w:rsidR="007074C2" w:rsidRPr="005416CB" w:rsidRDefault="007074C2"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30FD92C6"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Ní mór an fhoirm iarratais chomhlánaith</w:t>
      </w:r>
      <w:r w:rsidR="004053CD">
        <w:rPr>
          <w:rFonts w:asciiTheme="minorHAnsi" w:hAnsiTheme="minorHAnsi" w:cstheme="minorHAnsi"/>
          <w:lang w:val="ga"/>
        </w:rPr>
        <w:t>e a chur sa phost/a sheachadadh/ ríomhphoist</w:t>
      </w:r>
      <w:r w:rsidRPr="005416CB">
        <w:rPr>
          <w:rFonts w:asciiTheme="minorHAnsi" w:hAnsiTheme="minorHAnsi" w:cstheme="minorHAnsi"/>
          <w:lang w:val="ga"/>
        </w:rPr>
        <w:t xml:space="preserve">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56642" w:rsidRPr="00E56642">
        <w:rPr>
          <w:rFonts w:asciiTheme="minorHAnsi" w:hAnsiTheme="minorHAnsi" w:cstheme="minorHAnsi"/>
          <w:b/>
          <w:lang w:val="ga"/>
        </w:rPr>
        <w:t xml:space="preserve">4.00p.m. </w:t>
      </w:r>
      <w:r w:rsidR="007074C2">
        <w:rPr>
          <w:rFonts w:asciiTheme="minorHAnsi" w:hAnsiTheme="minorHAnsi" w:cstheme="minorHAnsi"/>
          <w:b/>
          <w:lang w:val="ga"/>
        </w:rPr>
        <w:t>Dé Luain 25ú Aibreáin</w:t>
      </w:r>
      <w:r w:rsidR="00E56642" w:rsidRPr="00E56642">
        <w:rPr>
          <w:rFonts w:asciiTheme="minorHAnsi" w:hAnsiTheme="minorHAnsi" w:cstheme="minorHAnsi"/>
          <w:b/>
          <w:lang w:val="ga"/>
        </w:rPr>
        <w:t xml:space="preserve"> 2022</w:t>
      </w:r>
      <w:r w:rsidR="00E56642">
        <w:rPr>
          <w:rFonts w:asciiTheme="minorHAnsi" w:hAnsiTheme="minorHAnsi" w:cstheme="minorHAnsi"/>
          <w:b/>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D37F4A">
          <w:rPr>
            <w:noProof/>
            <w:lang w:val="ga"/>
          </w:rPr>
          <w:t>13</w:t>
        </w:r>
        <w:r>
          <w:rPr>
            <w:noProof/>
            <w:lang w:val="ga"/>
          </w:rPr>
          <w:fldChar w:fldCharType="end"/>
        </w:r>
      </w:p>
    </w:sdtContent>
  </w:sdt>
  <w:p w14:paraId="10D3F15E" w14:textId="77777777" w:rsidR="00857E48" w:rsidRDefault="00D37F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FB9623F"/>
    <w:multiLevelType w:val="hybridMultilevel"/>
    <w:tmpl w:val="AFD28B4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E67E5"/>
    <w:multiLevelType w:val="hybridMultilevel"/>
    <w:tmpl w:val="37A8BB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8A155DA"/>
    <w:multiLevelType w:val="hybridMultilevel"/>
    <w:tmpl w:val="83AAB624"/>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5F4B75"/>
    <w:multiLevelType w:val="hybridMultilevel"/>
    <w:tmpl w:val="1D048F6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372A7DA0"/>
    <w:multiLevelType w:val="hybridMultilevel"/>
    <w:tmpl w:val="DE3C495A"/>
    <w:lvl w:ilvl="0" w:tplc="18090001">
      <w:start w:val="1"/>
      <w:numFmt w:val="bullet"/>
      <w:lvlText w:val=""/>
      <w:lvlJc w:val="left"/>
      <w:pPr>
        <w:ind w:left="32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3D245F88"/>
    <w:multiLevelType w:val="hybridMultilevel"/>
    <w:tmpl w:val="5A7A860E"/>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5" w15:restartNumberingAfterBreak="0">
    <w:nsid w:val="4DB13D95"/>
    <w:multiLevelType w:val="hybridMultilevel"/>
    <w:tmpl w:val="73DC4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57483319"/>
    <w:multiLevelType w:val="hybridMultilevel"/>
    <w:tmpl w:val="EF563F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9" w15:restartNumberingAfterBreak="0">
    <w:nsid w:val="5ECA4266"/>
    <w:multiLevelType w:val="hybridMultilevel"/>
    <w:tmpl w:val="943C5308"/>
    <w:lvl w:ilvl="0" w:tplc="18090001">
      <w:start w:val="1"/>
      <w:numFmt w:val="bullet"/>
      <w:lvlText w:val=""/>
      <w:lvlJc w:val="left"/>
      <w:pPr>
        <w:ind w:left="1920" w:hanging="360"/>
      </w:pPr>
      <w:rPr>
        <w:rFonts w:ascii="Symbol" w:hAnsi="Symbol" w:hint="default"/>
        <w:b w:val="0"/>
        <w:i w:val="0"/>
        <w:color w:val="auto"/>
        <w:sz w:val="22"/>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391D12"/>
    <w:multiLevelType w:val="hybridMultilevel"/>
    <w:tmpl w:val="F18055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70652374"/>
    <w:multiLevelType w:val="hybridMultilevel"/>
    <w:tmpl w:val="C3A8AD2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C46568"/>
    <w:multiLevelType w:val="hybridMultilevel"/>
    <w:tmpl w:val="21E0E9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86C129A"/>
    <w:multiLevelType w:val="hybridMultilevel"/>
    <w:tmpl w:val="F8D6D5C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25"/>
  </w:num>
  <w:num w:numId="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5"/>
  </w:num>
  <w:num w:numId="8">
    <w:abstractNumId w:val="11"/>
  </w:num>
  <w:num w:numId="9">
    <w:abstractNumId w:val="3"/>
  </w:num>
  <w:num w:numId="10">
    <w:abstractNumId w:val="7"/>
  </w:num>
  <w:num w:numId="11">
    <w:abstractNumId w:val="9"/>
  </w:num>
  <w:num w:numId="12">
    <w:abstractNumId w:val="23"/>
  </w:num>
  <w:num w:numId="13">
    <w:abstractNumId w:val="8"/>
  </w:num>
  <w:num w:numId="14">
    <w:abstractNumId w:val="13"/>
  </w:num>
  <w:num w:numId="15">
    <w:abstractNumId w:val="22"/>
  </w:num>
  <w:num w:numId="16">
    <w:abstractNumId w:val="6"/>
  </w:num>
  <w:num w:numId="17">
    <w:abstractNumId w:val="24"/>
  </w:num>
  <w:num w:numId="18">
    <w:abstractNumId w:val="21"/>
  </w:num>
  <w:num w:numId="19">
    <w:abstractNumId w:val="15"/>
  </w:num>
  <w:num w:numId="20">
    <w:abstractNumId w:val="19"/>
  </w:num>
  <w:num w:numId="21">
    <w:abstractNumId w:val="14"/>
  </w:num>
  <w:num w:numId="22">
    <w:abstractNumId w:val="16"/>
  </w:num>
  <w:num w:numId="23">
    <w:abstractNumId w:val="10"/>
  </w:num>
  <w:num w:numId="24">
    <w:abstractNumId w:val="12"/>
  </w:num>
  <w:num w:numId="2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1C44"/>
    <w:rsid w:val="00003DDE"/>
    <w:rsid w:val="00014E7F"/>
    <w:rsid w:val="000214A2"/>
    <w:rsid w:val="00023211"/>
    <w:rsid w:val="000240B9"/>
    <w:rsid w:val="00051A2B"/>
    <w:rsid w:val="00073999"/>
    <w:rsid w:val="000739B8"/>
    <w:rsid w:val="0009399F"/>
    <w:rsid w:val="000A08A2"/>
    <w:rsid w:val="000B2BA6"/>
    <w:rsid w:val="000B4F70"/>
    <w:rsid w:val="000B6A7E"/>
    <w:rsid w:val="000C4C99"/>
    <w:rsid w:val="000F4E20"/>
    <w:rsid w:val="00105191"/>
    <w:rsid w:val="00142163"/>
    <w:rsid w:val="001428F3"/>
    <w:rsid w:val="001438C0"/>
    <w:rsid w:val="0014485F"/>
    <w:rsid w:val="00172FC1"/>
    <w:rsid w:val="00173C0F"/>
    <w:rsid w:val="001758A4"/>
    <w:rsid w:val="0019603C"/>
    <w:rsid w:val="001A162B"/>
    <w:rsid w:val="001C57CD"/>
    <w:rsid w:val="001D4D1C"/>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768B3"/>
    <w:rsid w:val="0039102C"/>
    <w:rsid w:val="003F625A"/>
    <w:rsid w:val="004053CD"/>
    <w:rsid w:val="004435E8"/>
    <w:rsid w:val="00450A94"/>
    <w:rsid w:val="00464273"/>
    <w:rsid w:val="004712EA"/>
    <w:rsid w:val="00493804"/>
    <w:rsid w:val="004B7471"/>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B3240"/>
    <w:rsid w:val="006B6A68"/>
    <w:rsid w:val="006B7DB6"/>
    <w:rsid w:val="006C79F5"/>
    <w:rsid w:val="006E33BC"/>
    <w:rsid w:val="006E5A96"/>
    <w:rsid w:val="006E66A1"/>
    <w:rsid w:val="007074C2"/>
    <w:rsid w:val="00730246"/>
    <w:rsid w:val="0074135B"/>
    <w:rsid w:val="007677A4"/>
    <w:rsid w:val="007737EF"/>
    <w:rsid w:val="0077488D"/>
    <w:rsid w:val="00776375"/>
    <w:rsid w:val="007C5078"/>
    <w:rsid w:val="007C65C7"/>
    <w:rsid w:val="007C7252"/>
    <w:rsid w:val="007F21E7"/>
    <w:rsid w:val="00802741"/>
    <w:rsid w:val="00854FD4"/>
    <w:rsid w:val="008631B3"/>
    <w:rsid w:val="008645FB"/>
    <w:rsid w:val="00866C72"/>
    <w:rsid w:val="008804A0"/>
    <w:rsid w:val="00887E12"/>
    <w:rsid w:val="008D77EA"/>
    <w:rsid w:val="00914B61"/>
    <w:rsid w:val="0092310B"/>
    <w:rsid w:val="009655F4"/>
    <w:rsid w:val="00992836"/>
    <w:rsid w:val="009A16E0"/>
    <w:rsid w:val="009A6147"/>
    <w:rsid w:val="009C1A07"/>
    <w:rsid w:val="009C21D7"/>
    <w:rsid w:val="009C790E"/>
    <w:rsid w:val="009D0DE9"/>
    <w:rsid w:val="009D54D2"/>
    <w:rsid w:val="009F5921"/>
    <w:rsid w:val="00A06BF0"/>
    <w:rsid w:val="00A243C0"/>
    <w:rsid w:val="00A34E2C"/>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437EA"/>
    <w:rsid w:val="00C56853"/>
    <w:rsid w:val="00CA3D22"/>
    <w:rsid w:val="00CB1634"/>
    <w:rsid w:val="00D371D7"/>
    <w:rsid w:val="00D37F4A"/>
    <w:rsid w:val="00D37FB9"/>
    <w:rsid w:val="00D50550"/>
    <w:rsid w:val="00D53E7E"/>
    <w:rsid w:val="00D727C8"/>
    <w:rsid w:val="00D743B9"/>
    <w:rsid w:val="00D85AFE"/>
    <w:rsid w:val="00DA3554"/>
    <w:rsid w:val="00DB5C33"/>
    <w:rsid w:val="00DE5C16"/>
    <w:rsid w:val="00DF1B6A"/>
    <w:rsid w:val="00E0482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EF0417"/>
    <w:rsid w:val="00F01223"/>
    <w:rsid w:val="00F25741"/>
    <w:rsid w:val="00F6220A"/>
    <w:rsid w:val="00F82B06"/>
    <w:rsid w:val="00F83F09"/>
    <w:rsid w:val="00FA1BE8"/>
    <w:rsid w:val="00FC1453"/>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
    <w:name w:val="Grid Table 1 Light1"/>
    <w:basedOn w:val="TableNormal"/>
    <w:uiPriority w:val="46"/>
    <w:rsid w:val="00023211"/>
    <w:pPr>
      <w:spacing w:after="0" w:line="240" w:lineRule="auto"/>
    </w:pPr>
    <w:rPr>
      <w:lang w:val="en-I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023211"/>
    <w:rPr>
      <w:sz w:val="20"/>
      <w:szCs w:val="20"/>
    </w:rPr>
  </w:style>
  <w:style w:type="character" w:customStyle="1" w:styleId="CommentTextChar">
    <w:name w:val="Comment Text Char"/>
    <w:basedOn w:val="DefaultParagraphFont"/>
    <w:link w:val="CommentText"/>
    <w:uiPriority w:val="99"/>
    <w:semiHidden/>
    <w:rsid w:val="00023211"/>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023211"/>
    <w:pPr>
      <w:widowControl/>
      <w:suppressAutoHyphens w:val="0"/>
      <w:spacing w:after="160"/>
    </w:pPr>
    <w:rPr>
      <w:rFonts w:asciiTheme="minorHAnsi" w:eastAsiaTheme="minorHAnsi" w:hAnsiTheme="minorHAnsi" w:cstheme="minorBidi"/>
      <w:b/>
      <w:bCs/>
      <w:kern w:val="0"/>
      <w:lang w:val="en-IE" w:eastAsia="en-US"/>
    </w:rPr>
  </w:style>
  <w:style w:type="character" w:customStyle="1" w:styleId="CommentSubjectChar">
    <w:name w:val="Comment Subject Char"/>
    <w:basedOn w:val="CommentTextChar"/>
    <w:link w:val="CommentSubject"/>
    <w:uiPriority w:val="99"/>
    <w:semiHidden/>
    <w:rsid w:val="00023211"/>
    <w:rPr>
      <w:rFonts w:ascii="Times New Roman" w:eastAsia="Arial Unicode MS" w:hAnsi="Times New Roman" w:cs="Tahoma"/>
      <w:b/>
      <w:bCs/>
      <w:kern w:val="1"/>
      <w:sz w:val="20"/>
      <w:szCs w:val="20"/>
      <w:lang w:val="en-IE" w:eastAsia="hi-IN"/>
    </w:rPr>
  </w:style>
  <w:style w:type="paragraph" w:styleId="NormalWeb">
    <w:name w:val="Normal (Web)"/>
    <w:basedOn w:val="Normal"/>
    <w:uiPriority w:val="99"/>
    <w:unhideWhenUsed/>
    <w:rsid w:val="00EF0417"/>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4096">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14</Pages>
  <Words>4977</Words>
  <Characters>28373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6</cp:revision>
  <cp:lastPrinted>2021-09-20T10:43:00Z</cp:lastPrinted>
  <dcterms:created xsi:type="dcterms:W3CDTF">2022-04-06T12:23:00Z</dcterms:created>
  <dcterms:modified xsi:type="dcterms:W3CDTF">2022-04-06T16:04:00Z</dcterms:modified>
</cp:coreProperties>
</file>