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B02CB" w:rsidRPr="006D4E26" w:rsidP="00EB02CB" w14:paraId="2262E5D0" w14:textId="4CD51368">
      <w:pPr>
        <w:spacing w:before="100" w:beforeAutospacing="1" w:after="100" w:afterAutospacing="1" w:line="240" w:lineRule="auto"/>
        <w:rPr>
          <w:rFonts w:eastAsia="Times New Roman" w:cstheme="minorHAnsi"/>
          <w:b/>
          <w:bCs/>
          <w:sz w:val="20"/>
          <w:szCs w:val="20"/>
          <w:lang w:eastAsia="en-GB"/>
        </w:rPr>
      </w:pPr>
      <w:r>
        <w:rPr>
          <w:rFonts w:eastAsia="Times New Roman" w:cstheme="minorHAnsi"/>
          <w:b/>
          <w:bCs/>
          <w:noProof/>
          <w:sz w:val="20"/>
          <w:szCs w:val="20"/>
          <w:lang w:eastAsia="en-GB"/>
        </w:rPr>
        <w:drawing>
          <wp:inline distT="0" distB="0" distL="0" distR="0">
            <wp:extent cx="5731510" cy="2454910"/>
            <wp:effectExtent l="0" t="0" r="2540" b="2540"/>
            <wp:docPr id="80756518"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8324" name="Picture 1" descr="A logo with text on it&#10;&#10;Description automatically generated"/>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31510" cy="2454910"/>
                    </a:xfrm>
                    <a:prstGeom prst="rect">
                      <a:avLst/>
                    </a:prstGeom>
                  </pic:spPr>
                </pic:pic>
              </a:graphicData>
            </a:graphic>
          </wp:inline>
        </w:drawing>
      </w:r>
    </w:p>
    <w:p w:rsidR="00EB02CB" w:rsidRPr="009633DF" w:rsidP="00EB02CB" w14:paraId="47172C10" w14:textId="77777777">
      <w:pPr>
        <w:bidi w:val="0"/>
        <w:spacing w:before="100" w:beforeAutospacing="1" w:after="100" w:afterAutospacing="1" w:line="240" w:lineRule="auto"/>
        <w:rPr>
          <w:rFonts w:eastAsia="Times New Roman" w:cstheme="minorHAnsi"/>
          <w:b/>
          <w:bCs/>
          <w:sz w:val="28"/>
          <w:szCs w:val="28"/>
          <w:lang w:eastAsia="en-GB"/>
        </w:rPr>
      </w:pPr>
      <w:r w:rsidRPr="009633DF">
        <w:rPr>
          <w:rFonts w:eastAsia="Times New Roman" w:cstheme="minorHAnsi"/>
          <w:b/>
          <w:bCs/>
          <w:sz w:val="28"/>
          <w:szCs w:val="28"/>
          <w:rtl w:val="0"/>
          <w:lang w:eastAsia="en-GB"/>
        </w:rPr>
        <w:t xml:space="preserve">Foirm Iarratais ar thionscnamh Café Lates Chomhairle Cathrach na Gaillimhe  </w:t>
      </w:r>
    </w:p>
    <w:p w:rsidR="00EB02CB" w:rsidRPr="006D4E26" w:rsidP="00EB02CB" w14:paraId="5F0230EF" w14:textId="77777777">
      <w:pPr>
        <w:bidi w:val="0"/>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b/>
          <w:bCs/>
          <w:sz w:val="20"/>
          <w:szCs w:val="20"/>
          <w:rtl w:val="0"/>
          <w:lang w:eastAsia="en-GB"/>
        </w:rPr>
        <w:t>1. Sonraí an Iarratasóra:</w:t>
      </w:r>
    </w:p>
    <w:tbl>
      <w:tblPr>
        <w:tblStyle w:val="TableGrid"/>
        <w:tblW w:w="0" w:type="auto"/>
        <w:tblInd w:w="-5" w:type="dxa"/>
        <w:tblLook w:val="04A0"/>
      </w:tblPr>
      <w:tblGrid>
        <w:gridCol w:w="9021"/>
      </w:tblGrid>
      <w:tr w14:paraId="3FE387A1" w14:textId="77777777" w:rsidTr="004735E2">
        <w:tblPrEx>
          <w:tblW w:w="0" w:type="auto"/>
          <w:tblInd w:w="-5" w:type="dxa"/>
          <w:tblLook w:val="04A0"/>
        </w:tblPrEx>
        <w:tc>
          <w:tcPr>
            <w:tcW w:w="9021" w:type="dxa"/>
          </w:tcPr>
          <w:p w:rsidR="00EB02CB" w:rsidRPr="006D4E26" w:rsidP="00464DB8" w14:paraId="721C39D5" w14:textId="77777777">
            <w:pPr>
              <w:bidi w:val="0"/>
              <w:spacing w:before="100" w:beforeAutospacing="1" w:after="100" w:afterAutospacing="1"/>
              <w:ind w:left="360"/>
              <w:rPr>
                <w:rFonts w:eastAsia="Times New Roman" w:cstheme="minorHAnsi"/>
                <w:sz w:val="20"/>
                <w:szCs w:val="20"/>
                <w:lang w:eastAsia="en-GB"/>
              </w:rPr>
            </w:pPr>
            <w:r w:rsidRPr="006D4E26">
              <w:rPr>
                <w:rFonts w:eastAsia="Times New Roman" w:cstheme="minorHAnsi"/>
                <w:sz w:val="20"/>
                <w:szCs w:val="20"/>
                <w:rtl w:val="0"/>
                <w:lang w:eastAsia="en-GB"/>
              </w:rPr>
              <w:t>Ainm an Iarratasóra:</w:t>
            </w:r>
          </w:p>
        </w:tc>
      </w:tr>
      <w:tr w14:paraId="53B4A503" w14:textId="77777777" w:rsidTr="004735E2">
        <w:tblPrEx>
          <w:tblW w:w="0" w:type="auto"/>
          <w:tblInd w:w="-5" w:type="dxa"/>
          <w:tblLook w:val="04A0"/>
        </w:tblPrEx>
        <w:tc>
          <w:tcPr>
            <w:tcW w:w="9021" w:type="dxa"/>
          </w:tcPr>
          <w:p w:rsidR="00EB02CB" w:rsidRPr="006D4E26" w:rsidP="00464DB8" w14:paraId="16D71105" w14:textId="77777777">
            <w:pPr>
              <w:bidi w:val="0"/>
              <w:spacing w:before="100" w:beforeAutospacing="1" w:after="100" w:afterAutospacing="1"/>
              <w:ind w:left="360"/>
              <w:rPr>
                <w:rFonts w:eastAsia="Times New Roman" w:cstheme="minorHAnsi"/>
                <w:sz w:val="20"/>
                <w:szCs w:val="20"/>
                <w:lang w:eastAsia="en-GB"/>
              </w:rPr>
            </w:pPr>
            <w:r w:rsidRPr="006D4E26">
              <w:rPr>
                <w:rFonts w:eastAsia="Times New Roman" w:cstheme="minorHAnsi"/>
                <w:sz w:val="20"/>
                <w:szCs w:val="20"/>
                <w:rtl w:val="0"/>
                <w:lang w:eastAsia="en-GB"/>
              </w:rPr>
              <w:t>Gnó:</w:t>
            </w:r>
          </w:p>
        </w:tc>
      </w:tr>
      <w:tr w14:paraId="1B46D5E0" w14:textId="77777777" w:rsidTr="004735E2">
        <w:tblPrEx>
          <w:tblW w:w="0" w:type="auto"/>
          <w:tblInd w:w="-5" w:type="dxa"/>
          <w:tblLook w:val="04A0"/>
        </w:tblPrEx>
        <w:tc>
          <w:tcPr>
            <w:tcW w:w="9021" w:type="dxa"/>
          </w:tcPr>
          <w:p w:rsidR="00EB02CB" w:rsidRPr="006D4E26" w:rsidP="00464DB8" w14:paraId="542B46C5" w14:textId="77777777">
            <w:pPr>
              <w:bidi w:val="0"/>
              <w:spacing w:before="100" w:beforeAutospacing="1" w:after="100" w:afterAutospacing="1"/>
              <w:ind w:left="360"/>
              <w:rPr>
                <w:rFonts w:eastAsia="Times New Roman" w:cstheme="minorHAnsi"/>
                <w:sz w:val="20"/>
                <w:szCs w:val="20"/>
                <w:lang w:eastAsia="en-GB"/>
              </w:rPr>
            </w:pPr>
            <w:r w:rsidRPr="006D4E26">
              <w:rPr>
                <w:rFonts w:eastAsia="Times New Roman" w:cstheme="minorHAnsi"/>
                <w:sz w:val="20"/>
                <w:szCs w:val="20"/>
                <w:rtl w:val="0"/>
                <w:lang w:eastAsia="en-GB"/>
              </w:rPr>
              <w:t>Ainm agus Teideal an Duine Teagmhála (chun críocha íocaíochta):</w:t>
            </w:r>
          </w:p>
        </w:tc>
      </w:tr>
      <w:tr w14:paraId="7BBE592C" w14:textId="77777777" w:rsidTr="004735E2">
        <w:tblPrEx>
          <w:tblW w:w="0" w:type="auto"/>
          <w:tblInd w:w="-5" w:type="dxa"/>
          <w:tblLook w:val="04A0"/>
        </w:tblPrEx>
        <w:tc>
          <w:tcPr>
            <w:tcW w:w="9021" w:type="dxa"/>
          </w:tcPr>
          <w:p w:rsidR="00EB02CB" w:rsidRPr="006D4E26" w:rsidP="00464DB8" w14:paraId="0787B1D8" w14:textId="77777777">
            <w:pPr>
              <w:bidi w:val="0"/>
              <w:spacing w:before="100" w:beforeAutospacing="1" w:after="100" w:afterAutospacing="1"/>
              <w:ind w:left="360"/>
              <w:rPr>
                <w:rFonts w:eastAsia="Times New Roman" w:cstheme="minorHAnsi"/>
                <w:sz w:val="20"/>
                <w:szCs w:val="20"/>
                <w:lang w:eastAsia="en-GB"/>
              </w:rPr>
            </w:pPr>
            <w:r w:rsidRPr="006D4E26">
              <w:rPr>
                <w:rFonts w:eastAsia="Times New Roman" w:cstheme="minorHAnsi"/>
                <w:sz w:val="20"/>
                <w:szCs w:val="20"/>
                <w:rtl w:val="0"/>
                <w:lang w:eastAsia="en-GB"/>
              </w:rPr>
              <w:t>Teil:</w:t>
            </w:r>
          </w:p>
        </w:tc>
      </w:tr>
      <w:tr w14:paraId="6FC5E95F" w14:textId="77777777" w:rsidTr="004735E2">
        <w:tblPrEx>
          <w:tblW w:w="0" w:type="auto"/>
          <w:tblInd w:w="-5" w:type="dxa"/>
          <w:tblLook w:val="04A0"/>
        </w:tblPrEx>
        <w:tc>
          <w:tcPr>
            <w:tcW w:w="9021" w:type="dxa"/>
          </w:tcPr>
          <w:p w:rsidR="00EB02CB" w:rsidRPr="006D4E26" w:rsidP="00464DB8" w14:paraId="506FE58B" w14:textId="77777777">
            <w:pPr>
              <w:bidi w:val="0"/>
              <w:spacing w:before="100" w:beforeAutospacing="1" w:after="100" w:afterAutospacing="1"/>
              <w:ind w:left="360"/>
              <w:rPr>
                <w:rFonts w:eastAsia="Times New Roman" w:cstheme="minorHAnsi"/>
                <w:sz w:val="20"/>
                <w:szCs w:val="20"/>
                <w:lang w:eastAsia="en-GB"/>
              </w:rPr>
            </w:pPr>
            <w:r w:rsidRPr="006D4E26">
              <w:rPr>
                <w:rFonts w:eastAsia="Times New Roman" w:cstheme="minorHAnsi"/>
                <w:sz w:val="20"/>
                <w:szCs w:val="20"/>
                <w:rtl w:val="0"/>
                <w:lang w:eastAsia="en-GB"/>
              </w:rPr>
              <w:t>Ríomhphost:</w:t>
            </w:r>
          </w:p>
        </w:tc>
      </w:tr>
      <w:tr w14:paraId="3618D2BF" w14:textId="77777777" w:rsidTr="004735E2">
        <w:tblPrEx>
          <w:tblW w:w="0" w:type="auto"/>
          <w:tblInd w:w="-5" w:type="dxa"/>
          <w:tblLook w:val="04A0"/>
        </w:tblPrEx>
        <w:tc>
          <w:tcPr>
            <w:tcW w:w="9021" w:type="dxa"/>
          </w:tcPr>
          <w:p w:rsidR="00EB02CB" w:rsidRPr="006D4E26" w:rsidP="00464DB8" w14:paraId="1696E696" w14:textId="77777777">
            <w:pPr>
              <w:bidi w:val="0"/>
              <w:spacing w:before="100" w:beforeAutospacing="1" w:after="100" w:afterAutospacing="1"/>
              <w:ind w:left="360"/>
              <w:rPr>
                <w:rFonts w:eastAsia="Times New Roman" w:cstheme="minorHAnsi"/>
                <w:sz w:val="20"/>
                <w:szCs w:val="20"/>
                <w:lang w:eastAsia="en-GB"/>
              </w:rPr>
            </w:pPr>
            <w:r w:rsidRPr="006D4E26">
              <w:rPr>
                <w:rFonts w:eastAsia="Times New Roman" w:cstheme="minorHAnsi"/>
                <w:sz w:val="20"/>
                <w:szCs w:val="20"/>
                <w:rtl w:val="0"/>
                <w:lang w:eastAsia="en-GB"/>
              </w:rPr>
              <w:t>Suíomh gréasáin:</w:t>
            </w:r>
          </w:p>
        </w:tc>
      </w:tr>
      <w:tr w14:paraId="1BABF95B" w14:textId="77777777" w:rsidTr="004735E2">
        <w:tblPrEx>
          <w:tblW w:w="0" w:type="auto"/>
          <w:tblInd w:w="-5" w:type="dxa"/>
          <w:tblLook w:val="04A0"/>
        </w:tblPrEx>
        <w:tc>
          <w:tcPr>
            <w:tcW w:w="9021" w:type="dxa"/>
          </w:tcPr>
          <w:p w:rsidR="00EB02CB" w:rsidRPr="006D4E26" w:rsidP="00464DB8" w14:paraId="7159C373" w14:textId="77777777">
            <w:pPr>
              <w:bidi w:val="0"/>
              <w:spacing w:before="100" w:beforeAutospacing="1" w:after="100" w:afterAutospacing="1"/>
              <w:ind w:left="360"/>
              <w:rPr>
                <w:rFonts w:eastAsia="Times New Roman" w:cstheme="minorHAnsi"/>
                <w:sz w:val="20"/>
                <w:szCs w:val="20"/>
                <w:lang w:eastAsia="en-GB"/>
              </w:rPr>
            </w:pPr>
            <w:r w:rsidRPr="006D4E26">
              <w:rPr>
                <w:rFonts w:eastAsia="Times New Roman" w:cstheme="minorHAnsi"/>
                <w:sz w:val="20"/>
                <w:szCs w:val="20"/>
                <w:rtl w:val="0"/>
                <w:lang w:eastAsia="en-GB"/>
              </w:rPr>
              <w:t>Na meáin shóisialta:</w:t>
            </w:r>
          </w:p>
        </w:tc>
      </w:tr>
      <w:tr w14:paraId="58292C36" w14:textId="77777777" w:rsidTr="004735E2">
        <w:tblPrEx>
          <w:tblW w:w="0" w:type="auto"/>
          <w:tblInd w:w="-5" w:type="dxa"/>
          <w:tblLook w:val="04A0"/>
        </w:tblPrEx>
        <w:tc>
          <w:tcPr>
            <w:tcW w:w="9021" w:type="dxa"/>
          </w:tcPr>
          <w:p w:rsidR="00EB02CB" w:rsidRPr="006D4E26" w:rsidP="00464DB8" w14:paraId="2F89E529" w14:textId="77777777">
            <w:pPr>
              <w:bidi w:val="0"/>
              <w:spacing w:before="100" w:beforeAutospacing="1" w:after="100" w:afterAutospacing="1"/>
              <w:ind w:left="360"/>
              <w:rPr>
                <w:rFonts w:eastAsia="Times New Roman" w:cstheme="minorHAnsi"/>
                <w:sz w:val="20"/>
                <w:szCs w:val="20"/>
                <w:lang w:eastAsia="en-GB"/>
              </w:rPr>
            </w:pPr>
            <w:r w:rsidRPr="006D4E26">
              <w:rPr>
                <w:rFonts w:eastAsia="Times New Roman" w:cstheme="minorHAnsi"/>
                <w:sz w:val="20"/>
                <w:szCs w:val="20"/>
                <w:rtl w:val="0"/>
                <w:lang w:eastAsia="en-GB"/>
              </w:rPr>
              <w:t>Seoladh:</w:t>
            </w:r>
          </w:p>
        </w:tc>
      </w:tr>
      <w:tr w14:paraId="00BF62A0" w14:textId="77777777" w:rsidTr="004735E2">
        <w:tblPrEx>
          <w:tblW w:w="0" w:type="auto"/>
          <w:tblInd w:w="-5" w:type="dxa"/>
          <w:tblLook w:val="04A0"/>
        </w:tblPrEx>
        <w:tc>
          <w:tcPr>
            <w:tcW w:w="9021" w:type="dxa"/>
          </w:tcPr>
          <w:p w:rsidR="00EB02CB" w:rsidRPr="006D4E26" w:rsidP="00464DB8" w14:paraId="3E91F70C" w14:textId="77777777">
            <w:pPr>
              <w:bidi w:val="0"/>
              <w:spacing w:before="100" w:beforeAutospacing="1" w:after="100" w:afterAutospacing="1"/>
              <w:ind w:left="360"/>
              <w:rPr>
                <w:rFonts w:eastAsia="Times New Roman" w:cstheme="minorHAnsi"/>
                <w:sz w:val="20"/>
                <w:szCs w:val="20"/>
                <w:lang w:eastAsia="en-GB"/>
              </w:rPr>
            </w:pPr>
            <w:r w:rsidRPr="006D4E26">
              <w:rPr>
                <w:rFonts w:eastAsia="Times New Roman" w:cstheme="minorHAnsi"/>
                <w:sz w:val="20"/>
                <w:szCs w:val="20"/>
                <w:rtl w:val="0"/>
                <w:lang w:eastAsia="en-GB"/>
              </w:rPr>
              <w:t xml:space="preserve">Gnáthuaireanta dúnta gnó: </w:t>
            </w:r>
          </w:p>
        </w:tc>
      </w:tr>
    </w:tbl>
    <w:p w:rsidR="00EB02CB" w:rsidRPr="006D4E26" w:rsidP="00EB02CB" w14:paraId="493750BE" w14:textId="77777777">
      <w:pPr>
        <w:bidi w:val="0"/>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b/>
          <w:bCs/>
          <w:sz w:val="20"/>
          <w:szCs w:val="20"/>
          <w:rtl w:val="0"/>
          <w:lang w:eastAsia="en-GB"/>
        </w:rPr>
        <w:t>2. Sonraí Imeachta/Tionscnaimh:</w:t>
      </w:r>
    </w:p>
    <w:tbl>
      <w:tblPr>
        <w:tblStyle w:val="TableGrid"/>
        <w:tblW w:w="0" w:type="auto"/>
        <w:tblInd w:w="-5" w:type="dxa"/>
        <w:tblLook w:val="04A0"/>
      </w:tblPr>
      <w:tblGrid>
        <w:gridCol w:w="9021"/>
      </w:tblGrid>
      <w:tr w14:paraId="4435F68F" w14:textId="77777777" w:rsidTr="004735E2">
        <w:tblPrEx>
          <w:tblW w:w="0" w:type="auto"/>
          <w:tblInd w:w="-5" w:type="dxa"/>
          <w:tblLook w:val="04A0"/>
        </w:tblPrEx>
        <w:tc>
          <w:tcPr>
            <w:tcW w:w="9021" w:type="dxa"/>
          </w:tcPr>
          <w:p w:rsidR="00EB02CB" w:rsidRPr="006D4E26" w:rsidP="004735E2" w14:paraId="1D8CF8EA" w14:textId="25565426">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Teideal an imeachta: (úsáidfear é seo le haghaidh fógraíochta):</w:t>
            </w:r>
          </w:p>
        </w:tc>
      </w:tr>
      <w:tr w14:paraId="456C7096" w14:textId="77777777" w:rsidTr="004735E2">
        <w:tblPrEx>
          <w:tblW w:w="0" w:type="auto"/>
          <w:tblInd w:w="-5" w:type="dxa"/>
          <w:tblLook w:val="04A0"/>
        </w:tblPrEx>
        <w:tc>
          <w:tcPr>
            <w:tcW w:w="9021" w:type="dxa"/>
          </w:tcPr>
          <w:p w:rsidR="00EB02CB" w:rsidRPr="006D4E26" w:rsidP="004735E2" w14:paraId="6540A5B6" w14:textId="05B6A6C9">
            <w:pPr>
              <w:bidi w:val="0"/>
              <w:spacing w:before="100" w:beforeAutospacing="1" w:after="100" w:afterAutospacing="1"/>
              <w:rPr>
                <w:rFonts w:cstheme="minorHAnsi"/>
                <w:sz w:val="20"/>
                <w:szCs w:val="20"/>
              </w:rPr>
            </w:pPr>
            <w:r w:rsidRPr="006D4E26">
              <w:rPr>
                <w:rFonts w:eastAsia="Times New Roman" w:cstheme="minorHAnsi"/>
                <w:sz w:val="20"/>
                <w:szCs w:val="20"/>
                <w:rtl w:val="0"/>
                <w:lang w:eastAsia="en-GB"/>
              </w:rPr>
              <w:t xml:space="preserve">Achoimre ar do thogra tionscadail, lena n-áirítear na daoine cruthaitheacha atá beartaithe (300 focal ar a mhéid): </w:t>
              <w:br/>
            </w:r>
            <w:r w:rsidRPr="006D4E26">
              <w:rPr>
                <w:rFonts w:cstheme="minorHAnsi"/>
                <w:b/>
                <w:bCs/>
                <w:color w:val="FF0000"/>
                <w:sz w:val="20"/>
                <w:szCs w:val="20"/>
                <w:rtl w:val="0"/>
              </w:rPr>
              <w:t>Nóta:</w:t>
            </w:r>
            <w:r w:rsidRPr="006D4E26">
              <w:rPr>
                <w:rFonts w:eastAsia="Times New Roman" w:cstheme="minorHAnsi"/>
                <w:sz w:val="20"/>
                <w:szCs w:val="20"/>
                <w:rtl w:val="0"/>
                <w:lang w:eastAsia="en-GB"/>
              </w:rPr>
              <w:t xml:space="preserve"> má éiríonn le d’iarratas, úsáidfear an achoimre seo i dtuairiscí maidir le cé na daoine agus na rudaí a fuair maoiniú uainn in 2024. Má theastaíonn tacaíocht uait chun gníomhartha féideartha a shainaithint, déan teagmháil le hOifig Ealaíon Chathair na Gaillimhe </w:t>
            </w:r>
            <w:hyperlink r:id="rId5" w:history="1">
              <w:r w:rsidRPr="0017544E" w:rsidR="0017544E">
                <w:rPr>
                  <w:rStyle w:val="Hyperlink"/>
                  <w:rFonts w:cstheme="minorHAnsi"/>
                  <w:sz w:val="20"/>
                  <w:szCs w:val="20"/>
                  <w:rtl w:val="0"/>
                </w:rPr>
                <w:t>arts@galwaycity.ie</w:t>
              </w:r>
            </w:hyperlink>
            <w:r w:rsidRPr="006D4E26">
              <w:rPr>
                <w:rFonts w:eastAsia="Times New Roman" w:cstheme="minorHAnsi"/>
                <w:sz w:val="20"/>
                <w:szCs w:val="20"/>
                <w:rtl w:val="0"/>
                <w:lang w:eastAsia="en-GB"/>
              </w:rPr>
              <w:t xml:space="preserve"> </w:t>
            </w:r>
          </w:p>
          <w:p w:rsidR="00EB02CB" w:rsidRPr="006D4E26" w:rsidP="004735E2" w14:paraId="7C22282E" w14:textId="77777777">
            <w:pPr>
              <w:spacing w:before="100" w:beforeAutospacing="1" w:after="100" w:afterAutospacing="1"/>
              <w:rPr>
                <w:rFonts w:eastAsia="Times New Roman" w:cstheme="minorHAnsi"/>
                <w:sz w:val="20"/>
                <w:szCs w:val="20"/>
                <w:lang w:eastAsia="en-GB"/>
              </w:rPr>
            </w:pPr>
          </w:p>
        </w:tc>
      </w:tr>
      <w:tr w14:paraId="44DB8642" w14:textId="77777777" w:rsidTr="004735E2">
        <w:tblPrEx>
          <w:tblW w:w="0" w:type="auto"/>
          <w:tblInd w:w="-5" w:type="dxa"/>
          <w:tblLook w:val="04A0"/>
        </w:tblPrEx>
        <w:tc>
          <w:tcPr>
            <w:tcW w:w="9021" w:type="dxa"/>
          </w:tcPr>
          <w:p w:rsidR="00EB02CB" w:rsidRPr="006D4E26" w:rsidP="004735E2" w14:paraId="546F173E" w14:textId="4E96A86B">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Cineál Gníomhaíochta (m.sh., Ceol Beo, greann srl.)</w:t>
            </w:r>
          </w:p>
        </w:tc>
      </w:tr>
      <w:tr w14:paraId="2F0B3313" w14:textId="77777777" w:rsidTr="004735E2">
        <w:tblPrEx>
          <w:tblW w:w="0" w:type="auto"/>
          <w:tblInd w:w="-5" w:type="dxa"/>
          <w:tblLook w:val="04A0"/>
        </w:tblPrEx>
        <w:tc>
          <w:tcPr>
            <w:tcW w:w="9021" w:type="dxa"/>
          </w:tcPr>
          <w:p w:rsidR="00EB02CB" w:rsidRPr="006D4E26" w:rsidP="004735E2" w14:paraId="6BE443D5" w14:textId="3FCA4A71">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Lucht spéise ar a ndírítear: (Teaghlaigh, Daoine Fásta Óga, Lucht Féachana Scothaosta, Pobal Ginearálta, srl.)</w:t>
            </w:r>
          </w:p>
        </w:tc>
      </w:tr>
      <w:tr w14:paraId="3F84168A" w14:textId="77777777" w:rsidTr="004735E2">
        <w:tblPrEx>
          <w:tblW w:w="0" w:type="auto"/>
          <w:tblInd w:w="-5" w:type="dxa"/>
          <w:tblLook w:val="04A0"/>
        </w:tblPrEx>
        <w:tc>
          <w:tcPr>
            <w:tcW w:w="9021" w:type="dxa"/>
          </w:tcPr>
          <w:p w:rsidR="00EB02CB" w:rsidRPr="006D4E26" w:rsidP="004735E2" w14:paraId="010F3580" w14:textId="7BE707B3">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Cad iad na dáta(í) deimhnithe/atá beartaithe do d'imeacht?</w:t>
            </w:r>
          </w:p>
        </w:tc>
      </w:tr>
      <w:tr w14:paraId="395F050A" w14:textId="77777777" w:rsidTr="004735E2">
        <w:tblPrEx>
          <w:tblW w:w="0" w:type="auto"/>
          <w:tblInd w:w="-5" w:type="dxa"/>
          <w:tblLook w:val="04A0"/>
        </w:tblPrEx>
        <w:tc>
          <w:tcPr>
            <w:tcW w:w="9021" w:type="dxa"/>
          </w:tcPr>
          <w:p w:rsidR="00EB02CB" w:rsidRPr="006D4E26" w:rsidP="004735E2" w14:paraId="3B43F6C7" w14:textId="691F4C52">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 xml:space="preserve">An t-am atá beartaithe do d’imeacht? Tabhair faoi deara le do thoil go spreagaimid imeachtaí a leanann leo déanach sa tráthnóna. </w:t>
            </w:r>
          </w:p>
        </w:tc>
      </w:tr>
      <w:tr w14:paraId="46B3B07A" w14:textId="77777777" w:rsidTr="004735E2">
        <w:tblPrEx>
          <w:tblW w:w="0" w:type="auto"/>
          <w:tblInd w:w="-5" w:type="dxa"/>
          <w:tblLook w:val="04A0"/>
        </w:tblPrEx>
        <w:tc>
          <w:tcPr>
            <w:tcW w:w="9021" w:type="dxa"/>
          </w:tcPr>
          <w:p w:rsidR="00EB02CB" w:rsidRPr="006D4E26" w:rsidP="004735E2" w14:paraId="7A987B00" w14:textId="70BFCE03">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Ionad (seoladh iomlán, Éirchód san áireamh):</w:t>
            </w:r>
          </w:p>
        </w:tc>
      </w:tr>
      <w:tr w14:paraId="75B8512A" w14:textId="77777777" w:rsidTr="004735E2">
        <w:tblPrEx>
          <w:tblW w:w="0" w:type="auto"/>
          <w:tblInd w:w="-5" w:type="dxa"/>
          <w:tblLook w:val="04A0"/>
        </w:tblPrEx>
        <w:tc>
          <w:tcPr>
            <w:tcW w:w="9021" w:type="dxa"/>
          </w:tcPr>
          <w:p w:rsidR="00EB02CB" w:rsidRPr="0017544E" w:rsidP="004735E2" w14:paraId="287D9B37" w14:textId="15402EB7">
            <w:pPr>
              <w:bidi w:val="0"/>
              <w:spacing w:before="100" w:beforeAutospacing="1" w:after="100" w:afterAutospacing="1"/>
              <w:rPr>
                <w:rFonts w:eastAsia="Times New Roman" w:cstheme="minorHAnsi"/>
                <w:b/>
                <w:bCs/>
                <w:sz w:val="20"/>
                <w:szCs w:val="20"/>
                <w:lang w:eastAsia="en-GB"/>
              </w:rPr>
            </w:pPr>
            <w:r w:rsidRPr="0017544E">
              <w:rPr>
                <w:rFonts w:eastAsia="Times New Roman" w:cstheme="minorHAnsi"/>
                <w:sz w:val="20"/>
                <w:szCs w:val="20"/>
                <w:rtl w:val="0"/>
                <w:lang w:eastAsia="en-GB"/>
              </w:rPr>
              <w:t>Dáta deiridh (má tá níos mó ná imeacht amháin i gceist):</w:t>
            </w:r>
            <w:r w:rsidRPr="0017544E">
              <w:rPr>
                <w:rFonts w:eastAsia="Times New Roman" w:cstheme="minorHAnsi"/>
                <w:b/>
                <w:bCs/>
                <w:sz w:val="20"/>
                <w:szCs w:val="20"/>
                <w:rtl w:val="0"/>
                <w:lang w:eastAsia="en-GB"/>
              </w:rPr>
              <w:t xml:space="preserve"> (Nóta: Ní mór gach tionscadal a bheith críochnaithe faoin 10</w:t>
            </w:r>
            <w:r w:rsidRPr="0017544E" w:rsidR="0017544E">
              <w:rPr>
                <w:rFonts w:eastAsia="Times New Roman" w:cstheme="minorHAnsi"/>
                <w:b/>
                <w:bCs/>
                <w:sz w:val="20"/>
                <w:szCs w:val="20"/>
                <w:vertAlign w:val="superscript"/>
                <w:rtl w:val="0"/>
                <w:lang w:eastAsia="en-GB"/>
              </w:rPr>
              <w:t>ú</w:t>
            </w:r>
            <w:r w:rsidRPr="0017544E">
              <w:rPr>
                <w:rFonts w:eastAsia="Times New Roman" w:cstheme="minorHAnsi"/>
                <w:b/>
                <w:bCs/>
                <w:sz w:val="20"/>
                <w:szCs w:val="20"/>
                <w:rtl w:val="0"/>
                <w:lang w:eastAsia="en-GB"/>
              </w:rPr>
              <w:t xml:space="preserve"> Samhain)</w:t>
            </w:r>
          </w:p>
        </w:tc>
      </w:tr>
    </w:tbl>
    <w:p w:rsidR="00EB02CB" w:rsidRPr="006D4E26" w:rsidP="00EB02CB" w14:paraId="3B0E9D56" w14:textId="77777777">
      <w:pPr>
        <w:spacing w:before="100" w:beforeAutospacing="1" w:after="100" w:afterAutospacing="1" w:line="240" w:lineRule="auto"/>
        <w:rPr>
          <w:rFonts w:eastAsia="Times New Roman" w:cstheme="minorHAnsi"/>
          <w:b/>
          <w:bCs/>
          <w:sz w:val="20"/>
          <w:szCs w:val="20"/>
          <w:lang w:eastAsia="en-GB"/>
        </w:rPr>
      </w:pPr>
    </w:p>
    <w:p w:rsidR="00EB02CB" w:rsidP="00EB02CB" w14:paraId="3AB6C76E" w14:textId="77777777">
      <w:pPr>
        <w:spacing w:before="100" w:beforeAutospacing="1" w:after="100" w:afterAutospacing="1" w:line="240" w:lineRule="auto"/>
        <w:rPr>
          <w:rFonts w:eastAsia="Times New Roman" w:cstheme="minorHAnsi"/>
          <w:b/>
          <w:bCs/>
          <w:sz w:val="20"/>
          <w:szCs w:val="20"/>
          <w:lang w:eastAsia="en-GB"/>
        </w:rPr>
      </w:pPr>
    </w:p>
    <w:p w:rsidR="00EB02CB" w:rsidP="00EB02CB" w14:paraId="110DA2FA" w14:textId="77777777">
      <w:pPr>
        <w:spacing w:before="100" w:beforeAutospacing="1" w:after="100" w:afterAutospacing="1" w:line="240" w:lineRule="auto"/>
        <w:rPr>
          <w:rFonts w:eastAsia="Times New Roman" w:cstheme="minorHAnsi"/>
          <w:b/>
          <w:bCs/>
          <w:sz w:val="20"/>
          <w:szCs w:val="20"/>
          <w:lang w:eastAsia="en-GB"/>
        </w:rPr>
      </w:pPr>
    </w:p>
    <w:p w:rsidR="00EB02CB" w:rsidRPr="006D4E26" w:rsidP="00EB02CB" w14:paraId="03536780" w14:textId="77777777">
      <w:pPr>
        <w:spacing w:before="100" w:beforeAutospacing="1" w:after="100" w:afterAutospacing="1" w:line="240" w:lineRule="auto"/>
        <w:rPr>
          <w:rFonts w:eastAsia="Times New Roman" w:cstheme="minorHAnsi"/>
          <w:b/>
          <w:bCs/>
          <w:sz w:val="20"/>
          <w:szCs w:val="20"/>
          <w:lang w:eastAsia="en-GB"/>
        </w:rPr>
      </w:pPr>
    </w:p>
    <w:p w:rsidR="00EB02CB" w:rsidRPr="006D4E26" w:rsidP="00EB02CB" w14:paraId="53320665" w14:textId="77777777">
      <w:pPr>
        <w:bidi w:val="0"/>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b/>
          <w:bCs/>
          <w:sz w:val="20"/>
          <w:szCs w:val="20"/>
          <w:rtl w:val="0"/>
          <w:lang w:eastAsia="en-GB"/>
        </w:rPr>
        <w:t>3. Fiúntas an Tionscadail (30%):</w:t>
      </w:r>
    </w:p>
    <w:tbl>
      <w:tblPr>
        <w:tblStyle w:val="TableGrid"/>
        <w:tblW w:w="0" w:type="auto"/>
        <w:tblInd w:w="-5" w:type="dxa"/>
        <w:tblLook w:val="05A0"/>
      </w:tblPr>
      <w:tblGrid>
        <w:gridCol w:w="9021"/>
      </w:tblGrid>
      <w:tr w14:paraId="34FBF314" w14:textId="77777777" w:rsidTr="004735E2">
        <w:tblPrEx>
          <w:tblW w:w="0" w:type="auto"/>
          <w:tblInd w:w="-5" w:type="dxa"/>
          <w:tblLook w:val="05A0"/>
        </w:tblPrEx>
        <w:tc>
          <w:tcPr>
            <w:tcW w:w="9021" w:type="dxa"/>
          </w:tcPr>
          <w:p w:rsidR="00EB02CB" w:rsidRPr="006D4E26" w:rsidP="004735E2" w14:paraId="412C25A9" w14:textId="7CA00942">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 xml:space="preserve">Conas a thugann an togra aghaidh ar chuspóirí beartaithe na scéime maoinithe (cultúr caiféanna déanach san oíche a chothú chun tacú le fás agus éagsúlú an gheilleagair oíche i gCathair na Gaillimhe)? Uaslíon focal 200. </w:t>
            </w:r>
          </w:p>
          <w:p w:rsidR="00EB02CB" w:rsidRPr="006D4E26" w:rsidP="004735E2" w14:paraId="55AD9D7C" w14:textId="77777777">
            <w:pPr>
              <w:spacing w:before="100" w:beforeAutospacing="1" w:after="100" w:afterAutospacing="1"/>
              <w:rPr>
                <w:rFonts w:eastAsia="Times New Roman" w:cstheme="minorHAnsi"/>
                <w:sz w:val="20"/>
                <w:szCs w:val="20"/>
                <w:lang w:eastAsia="en-GB"/>
              </w:rPr>
            </w:pPr>
          </w:p>
          <w:p w:rsidR="00EB02CB" w:rsidRPr="006D4E26" w:rsidP="004735E2" w14:paraId="007F76C4" w14:textId="77777777">
            <w:pPr>
              <w:spacing w:before="100" w:beforeAutospacing="1" w:after="100" w:afterAutospacing="1"/>
              <w:rPr>
                <w:rFonts w:eastAsia="Times New Roman" w:cstheme="minorHAnsi"/>
                <w:sz w:val="20"/>
                <w:szCs w:val="20"/>
                <w:lang w:eastAsia="en-GB"/>
              </w:rPr>
            </w:pPr>
          </w:p>
        </w:tc>
      </w:tr>
    </w:tbl>
    <w:p w:rsidR="00EB02CB" w:rsidRPr="006D4E26" w:rsidP="00EB02CB" w14:paraId="31CB372B" w14:textId="77777777">
      <w:pPr>
        <w:spacing w:before="100" w:beforeAutospacing="1" w:after="100" w:afterAutospacing="1" w:line="240" w:lineRule="auto"/>
        <w:rPr>
          <w:rFonts w:eastAsia="Times New Roman" w:cstheme="minorHAnsi"/>
          <w:b/>
          <w:bCs/>
          <w:sz w:val="20"/>
          <w:szCs w:val="20"/>
          <w:lang w:eastAsia="en-GB"/>
        </w:rPr>
      </w:pPr>
    </w:p>
    <w:p w:rsidR="00EB02CB" w:rsidRPr="006D4E26" w:rsidP="00EB02CB" w14:paraId="5C103992" w14:textId="77777777">
      <w:pPr>
        <w:bidi w:val="0"/>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b/>
          <w:bCs/>
          <w:sz w:val="20"/>
          <w:szCs w:val="20"/>
          <w:rtl w:val="0"/>
          <w:lang w:eastAsia="en-GB"/>
        </w:rPr>
        <w:t>4. Tionchar Foriomlán (30%):</w:t>
      </w:r>
    </w:p>
    <w:tbl>
      <w:tblPr>
        <w:tblStyle w:val="TableGrid"/>
        <w:tblW w:w="0" w:type="auto"/>
        <w:tblInd w:w="-5" w:type="dxa"/>
        <w:tblLook w:val="04A0"/>
      </w:tblPr>
      <w:tblGrid>
        <w:gridCol w:w="9021"/>
      </w:tblGrid>
      <w:tr w14:paraId="7BA97B82" w14:textId="77777777" w:rsidTr="004735E2">
        <w:tblPrEx>
          <w:tblW w:w="0" w:type="auto"/>
          <w:tblInd w:w="-5" w:type="dxa"/>
          <w:tblLook w:val="04A0"/>
        </w:tblPrEx>
        <w:tc>
          <w:tcPr>
            <w:tcW w:w="9021" w:type="dxa"/>
          </w:tcPr>
          <w:p w:rsidR="00EB02CB" w:rsidRPr="006D4E26" w:rsidP="004735E2" w14:paraId="757D84C8" w14:textId="77777777">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Tionchar Eacnamaíoch Measta do Chathair na Gaillimhe: (bunaithe ar mheastacháin réadúla/tomhais roimhe seo)</w:t>
            </w:r>
          </w:p>
          <w:p w:rsidR="00EB02CB" w:rsidRPr="006D4E26" w:rsidP="004735E2" w14:paraId="6B5BD853" w14:textId="77777777">
            <w:pPr>
              <w:spacing w:before="100" w:beforeAutospacing="1" w:after="100" w:afterAutospacing="1"/>
              <w:ind w:left="720"/>
              <w:rPr>
                <w:rFonts w:eastAsia="Times New Roman" w:cstheme="minorHAnsi"/>
                <w:sz w:val="20"/>
                <w:szCs w:val="20"/>
                <w:lang w:eastAsia="en-GB"/>
              </w:rPr>
            </w:pPr>
          </w:p>
          <w:p w:rsidR="00EB02CB" w:rsidRPr="006D4E26" w:rsidP="004735E2" w14:paraId="3D86E91B" w14:textId="77777777">
            <w:pPr>
              <w:spacing w:before="100" w:beforeAutospacing="1" w:after="100" w:afterAutospacing="1"/>
              <w:rPr>
                <w:rFonts w:eastAsia="Times New Roman" w:cstheme="minorHAnsi"/>
                <w:sz w:val="20"/>
                <w:szCs w:val="20"/>
                <w:lang w:eastAsia="en-GB"/>
              </w:rPr>
            </w:pPr>
          </w:p>
        </w:tc>
      </w:tr>
      <w:tr w14:paraId="296957E3" w14:textId="77777777" w:rsidTr="004735E2">
        <w:tblPrEx>
          <w:tblW w:w="0" w:type="auto"/>
          <w:tblInd w:w="-5" w:type="dxa"/>
          <w:tblLook w:val="04A0"/>
        </w:tblPrEx>
        <w:tc>
          <w:tcPr>
            <w:tcW w:w="9021" w:type="dxa"/>
          </w:tcPr>
          <w:p w:rsidR="00EB02CB" w:rsidRPr="006D4E26" w:rsidP="004735E2" w14:paraId="2FF42E1A" w14:textId="77777777">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Figiúirí measta lucht féachana agus conas a dhéantar é seo a thabhairt i gcrích: (bunaithe ar mheastacháin réadúla/tomhas roimhe seo/toilleadh ionaid)</w:t>
            </w:r>
          </w:p>
          <w:p w:rsidR="00EB02CB" w:rsidRPr="006D4E26" w:rsidP="004735E2" w14:paraId="4599694C" w14:textId="77777777">
            <w:pPr>
              <w:spacing w:before="100" w:beforeAutospacing="1" w:after="100" w:afterAutospacing="1"/>
              <w:ind w:left="360"/>
              <w:rPr>
                <w:rFonts w:eastAsia="Times New Roman" w:cstheme="minorHAnsi"/>
                <w:sz w:val="20"/>
                <w:szCs w:val="20"/>
                <w:lang w:eastAsia="en-GB"/>
              </w:rPr>
            </w:pPr>
          </w:p>
        </w:tc>
      </w:tr>
      <w:tr w14:paraId="7F43548D" w14:textId="77777777" w:rsidTr="004735E2">
        <w:tblPrEx>
          <w:tblW w:w="0" w:type="auto"/>
          <w:tblInd w:w="-5" w:type="dxa"/>
          <w:tblLook w:val="04A0"/>
        </w:tblPrEx>
        <w:trPr>
          <w:trHeight w:val="1408"/>
        </w:trPr>
        <w:tc>
          <w:tcPr>
            <w:tcW w:w="9021" w:type="dxa"/>
          </w:tcPr>
          <w:p w:rsidR="00EB02CB" w:rsidRPr="006D4E26" w:rsidP="004735E2" w14:paraId="495D59AF" w14:textId="77777777">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 xml:space="preserve">Conas a dhéanfaidh tú monatóireacht agus measúnú ar do thionscadal? (m.sh., díolacháin, foirmeacha aiseolais, líon na ndaoine a théann i ngleic leis na meáin shóisialta, srl.) Tabhair faoi deara le do thoil go gcuirfear suirbhé ar fáil. </w:t>
            </w:r>
          </w:p>
          <w:p w:rsidR="00EB02CB" w:rsidRPr="006D4E26" w:rsidP="004735E2" w14:paraId="1D466D96" w14:textId="77777777">
            <w:pPr>
              <w:spacing w:before="100" w:beforeAutospacing="1" w:after="100" w:afterAutospacing="1"/>
              <w:rPr>
                <w:rFonts w:eastAsia="Times New Roman" w:cstheme="minorHAnsi"/>
                <w:sz w:val="20"/>
                <w:szCs w:val="20"/>
                <w:lang w:eastAsia="en-GB"/>
              </w:rPr>
            </w:pPr>
          </w:p>
          <w:p w:rsidR="00EB02CB" w:rsidRPr="006D4E26" w:rsidP="004735E2" w14:paraId="31E6D342" w14:textId="77777777">
            <w:pPr>
              <w:spacing w:before="100" w:beforeAutospacing="1" w:after="100" w:afterAutospacing="1"/>
              <w:ind w:left="360"/>
              <w:rPr>
                <w:rFonts w:eastAsia="Times New Roman" w:cstheme="minorHAnsi"/>
                <w:sz w:val="20"/>
                <w:szCs w:val="20"/>
                <w:lang w:eastAsia="en-GB"/>
              </w:rPr>
            </w:pPr>
          </w:p>
        </w:tc>
      </w:tr>
    </w:tbl>
    <w:p w:rsidR="00EB02CB" w:rsidRPr="006D4E26" w:rsidP="00EB02CB" w14:paraId="550FB3A9" w14:textId="77777777">
      <w:pPr>
        <w:bidi w:val="0"/>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b/>
          <w:bCs/>
          <w:sz w:val="20"/>
          <w:szCs w:val="20"/>
          <w:rtl w:val="0"/>
          <w:lang w:eastAsia="en-GB"/>
        </w:rPr>
        <w:t>5. Inmharthanacht (25%):</w:t>
      </w:r>
    </w:p>
    <w:tbl>
      <w:tblPr>
        <w:tblStyle w:val="TableGrid"/>
        <w:tblW w:w="0" w:type="auto"/>
        <w:tblInd w:w="-5" w:type="dxa"/>
        <w:tblLook w:val="04A0"/>
      </w:tblPr>
      <w:tblGrid>
        <w:gridCol w:w="9021"/>
      </w:tblGrid>
      <w:tr w14:paraId="0E798F26" w14:textId="77777777" w:rsidTr="004735E2">
        <w:tblPrEx>
          <w:tblW w:w="0" w:type="auto"/>
          <w:tblInd w:w="-5" w:type="dxa"/>
          <w:tblLook w:val="04A0"/>
        </w:tblPrEx>
        <w:tc>
          <w:tcPr>
            <w:tcW w:w="9021" w:type="dxa"/>
          </w:tcPr>
          <w:p w:rsidR="00EB02CB" w:rsidRPr="006D4E26" w:rsidP="004735E2" w14:paraId="566C3FC5" w14:textId="720228C1">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Tabhair sonraí faoin taithí atá maidir le imeachtaí den chineál seo a sheachadadh :</w:t>
            </w:r>
          </w:p>
          <w:p w:rsidR="00EB02CB" w:rsidRPr="006D4E26" w:rsidP="004735E2" w14:paraId="11D75F8E" w14:textId="77777777">
            <w:pPr>
              <w:spacing w:before="100" w:beforeAutospacing="1" w:after="100" w:afterAutospacing="1"/>
              <w:rPr>
                <w:rFonts w:eastAsia="Times New Roman" w:cstheme="minorHAnsi"/>
                <w:sz w:val="20"/>
                <w:szCs w:val="20"/>
                <w:lang w:eastAsia="en-GB"/>
              </w:rPr>
            </w:pPr>
          </w:p>
        </w:tc>
      </w:tr>
      <w:tr w14:paraId="2030A025" w14:textId="77777777" w:rsidTr="004735E2">
        <w:tblPrEx>
          <w:tblW w:w="0" w:type="auto"/>
          <w:tblInd w:w="-5" w:type="dxa"/>
          <w:tblLook w:val="04A0"/>
        </w:tblPrEx>
        <w:tc>
          <w:tcPr>
            <w:tcW w:w="9021" w:type="dxa"/>
          </w:tcPr>
          <w:p w:rsidR="00EB02CB" w:rsidRPr="006D4E26" w:rsidP="004735E2" w14:paraId="68755FFF" w14:textId="77777777">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An gcuirfear nasc áirithinte ar fáil chun monatóireacht a dhéanamh ar thinreamh?</w:t>
            </w:r>
          </w:p>
          <w:p w:rsidR="00EB02CB" w:rsidRPr="006D4E26" w:rsidP="004735E2" w14:paraId="79F0A681" w14:textId="77777777">
            <w:pPr>
              <w:spacing w:before="100" w:beforeAutospacing="1" w:after="100" w:afterAutospacing="1"/>
              <w:rPr>
                <w:rFonts w:eastAsia="Times New Roman" w:cstheme="minorHAnsi"/>
                <w:sz w:val="20"/>
                <w:szCs w:val="20"/>
                <w:lang w:eastAsia="en-GB"/>
              </w:rPr>
            </w:pPr>
          </w:p>
        </w:tc>
      </w:tr>
      <w:tr w14:paraId="28E87B07" w14:textId="77777777" w:rsidTr="004735E2">
        <w:tblPrEx>
          <w:tblW w:w="0" w:type="auto"/>
          <w:tblInd w:w="-5" w:type="dxa"/>
          <w:tblLook w:val="04A0"/>
        </w:tblPrEx>
        <w:tc>
          <w:tcPr>
            <w:tcW w:w="9021" w:type="dxa"/>
          </w:tcPr>
          <w:p w:rsidR="00EB02CB" w:rsidRPr="006D4E26" w:rsidP="004735E2" w14:paraId="047C79E5" w14:textId="11040A64">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Conas a dhéanfaidh tú do thionscadal a fhógairt agus a chur chun cinn? Cuir isteach naisc chuig suíomh gréasáin do ghnó/na meáin shóisialta le do thoil.</w:t>
              <w:br/>
            </w:r>
          </w:p>
          <w:p w:rsidR="00EB02CB" w:rsidRPr="006D4E26" w:rsidP="004735E2" w14:paraId="365D007D" w14:textId="77777777">
            <w:pPr>
              <w:spacing w:before="100" w:beforeAutospacing="1" w:after="100" w:afterAutospacing="1"/>
              <w:ind w:left="720"/>
              <w:rPr>
                <w:rFonts w:eastAsia="Times New Roman" w:cstheme="minorHAnsi"/>
                <w:sz w:val="20"/>
                <w:szCs w:val="20"/>
                <w:lang w:eastAsia="en-GB"/>
              </w:rPr>
            </w:pPr>
          </w:p>
        </w:tc>
      </w:tr>
      <w:tr w14:paraId="58BC7EF5" w14:textId="77777777" w:rsidTr="004735E2">
        <w:tblPrEx>
          <w:tblW w:w="0" w:type="auto"/>
          <w:tblInd w:w="-5" w:type="dxa"/>
          <w:tblLook w:val="04A0"/>
        </w:tblPrEx>
        <w:tc>
          <w:tcPr>
            <w:tcW w:w="9021" w:type="dxa"/>
          </w:tcPr>
          <w:p w:rsidR="00EB02CB" w:rsidRPr="006D4E26" w:rsidP="004735E2" w14:paraId="79C4772F" w14:textId="77777777">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 xml:space="preserve">Tabhair breac-chuntas ar an bpoitéinseal fadtéarmach don imeacht/gníomhaíocht seo. Má mheastar go n-éireoidh le d’imeacht(aí), an smaoineoidh tú ar óstáil a dhéanamh ar imeachtaí amach anseo agus ar uaireanta oscailte a shíneadh? </w:t>
            </w:r>
          </w:p>
          <w:p w:rsidR="00EB02CB" w:rsidRPr="006D4E26" w:rsidP="004735E2" w14:paraId="011D3665" w14:textId="77777777">
            <w:pPr>
              <w:spacing w:before="100" w:beforeAutospacing="1" w:after="100" w:afterAutospacing="1"/>
              <w:rPr>
                <w:rFonts w:eastAsia="Times New Roman" w:cstheme="minorHAnsi"/>
                <w:sz w:val="20"/>
                <w:szCs w:val="20"/>
                <w:lang w:eastAsia="en-GB"/>
              </w:rPr>
            </w:pPr>
          </w:p>
        </w:tc>
      </w:tr>
    </w:tbl>
    <w:p w:rsidR="00EB02CB" w:rsidP="00EB02CB" w14:paraId="525F54AC" w14:textId="77777777">
      <w:pPr>
        <w:spacing w:before="100" w:beforeAutospacing="1" w:after="100" w:afterAutospacing="1" w:line="240" w:lineRule="auto"/>
        <w:rPr>
          <w:rFonts w:eastAsia="Times New Roman" w:cstheme="minorHAnsi"/>
          <w:sz w:val="20"/>
          <w:szCs w:val="20"/>
          <w:lang w:eastAsia="en-GB"/>
        </w:rPr>
      </w:pPr>
    </w:p>
    <w:p w:rsidR="00464DB8" w:rsidP="00EB02CB" w14:paraId="056E6731" w14:textId="77777777">
      <w:pPr>
        <w:spacing w:before="100" w:beforeAutospacing="1" w:after="100" w:afterAutospacing="1" w:line="240" w:lineRule="auto"/>
        <w:rPr>
          <w:rFonts w:eastAsia="Times New Roman" w:cstheme="minorHAnsi"/>
          <w:sz w:val="20"/>
          <w:szCs w:val="20"/>
          <w:lang w:eastAsia="en-GB"/>
        </w:rPr>
      </w:pPr>
    </w:p>
    <w:p w:rsidR="00464DB8" w:rsidRPr="006D4E26" w:rsidP="00EB02CB" w14:paraId="06F83348" w14:textId="77777777">
      <w:pPr>
        <w:spacing w:before="100" w:beforeAutospacing="1" w:after="100" w:afterAutospacing="1" w:line="240" w:lineRule="auto"/>
        <w:rPr>
          <w:rFonts w:eastAsia="Times New Roman" w:cstheme="minorHAnsi"/>
          <w:sz w:val="20"/>
          <w:szCs w:val="20"/>
          <w:lang w:eastAsia="en-GB"/>
        </w:rPr>
      </w:pPr>
    </w:p>
    <w:p w:rsidR="00EB02CB" w:rsidRPr="006D4E26" w:rsidP="00EB02CB" w14:paraId="2E401D5B" w14:textId="77777777">
      <w:pPr>
        <w:bidi w:val="0"/>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b/>
          <w:bCs/>
          <w:sz w:val="20"/>
          <w:szCs w:val="20"/>
          <w:rtl w:val="0"/>
          <w:lang w:eastAsia="en-GB"/>
        </w:rPr>
        <w:t>6. Fócas ar Inbhuanaitheacht &amp; Inrochtaineacht (15%):</w:t>
      </w:r>
    </w:p>
    <w:tbl>
      <w:tblPr>
        <w:tblStyle w:val="TableGrid"/>
        <w:tblW w:w="0" w:type="auto"/>
        <w:tblInd w:w="-5" w:type="dxa"/>
        <w:tblLook w:val="04A0"/>
      </w:tblPr>
      <w:tblGrid>
        <w:gridCol w:w="9021"/>
      </w:tblGrid>
      <w:tr w14:paraId="7B7EA65C" w14:textId="77777777" w:rsidTr="004735E2">
        <w:tblPrEx>
          <w:tblW w:w="0" w:type="auto"/>
          <w:tblInd w:w="-5" w:type="dxa"/>
          <w:tblLook w:val="04A0"/>
        </w:tblPrEx>
        <w:tc>
          <w:tcPr>
            <w:tcW w:w="9021" w:type="dxa"/>
          </w:tcPr>
          <w:p w:rsidR="00EB02CB" w:rsidRPr="006D4E26" w:rsidP="004735E2" w14:paraId="6CB301D9" w14:textId="6E4F2481">
            <w:pPr>
              <w:bidi w:val="0"/>
              <w:spacing w:before="100" w:beforeAutospacing="1" w:after="100" w:afterAutospacing="1"/>
              <w:rPr>
                <w:rFonts w:eastAsia="Times New Roman" w:cstheme="minorHAnsi"/>
                <w:sz w:val="20"/>
                <w:szCs w:val="20"/>
                <w:lang w:eastAsia="en-GB"/>
              </w:rPr>
            </w:pPr>
            <w:bookmarkStart w:id="0" w:name="_Hlk170145806"/>
            <w:r w:rsidRPr="006D4E26">
              <w:rPr>
                <w:rFonts w:eastAsia="Times New Roman" w:cstheme="minorHAnsi"/>
                <w:sz w:val="20"/>
                <w:szCs w:val="20"/>
                <w:rtl w:val="0"/>
                <w:lang w:eastAsia="en-GB"/>
              </w:rPr>
              <w:t>Conas a chuirfidh do thionscadal le fís Chathair na Gaillimhe maidir le saol oíche atá éagsúil, inbhuanaithe agus inrochtana? (Déan machnamh ar an tionchar comhshaoil, cuimsitheacht, inrochtaineacht do dhaoine faoi mhíchumas, aoischairdiúil lena n-áirítear an óige, agus mar sin de.)</w:t>
            </w:r>
          </w:p>
          <w:bookmarkEnd w:id="0"/>
          <w:p w:rsidR="00EB02CB" w:rsidRPr="006D4E26" w:rsidP="004735E2" w14:paraId="2A5AE136" w14:textId="77777777">
            <w:pPr>
              <w:spacing w:before="100" w:beforeAutospacing="1" w:after="100" w:afterAutospacing="1"/>
              <w:rPr>
                <w:rFonts w:eastAsia="Times New Roman" w:cstheme="minorHAnsi"/>
                <w:sz w:val="20"/>
                <w:szCs w:val="20"/>
                <w:lang w:eastAsia="en-GB"/>
              </w:rPr>
            </w:pPr>
          </w:p>
        </w:tc>
      </w:tr>
      <w:tr w14:paraId="1A34F5BB" w14:textId="77777777" w:rsidTr="004735E2">
        <w:tblPrEx>
          <w:tblW w:w="0" w:type="auto"/>
          <w:tblInd w:w="-5" w:type="dxa"/>
          <w:tblLook w:val="04A0"/>
        </w:tblPrEx>
        <w:tc>
          <w:tcPr>
            <w:tcW w:w="9021" w:type="dxa"/>
          </w:tcPr>
          <w:p w:rsidR="00EB02CB" w:rsidRPr="006D4E26" w:rsidP="004735E2" w14:paraId="44C11E25" w14:textId="77777777">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Conas a chinnteoidh tú go mbeidh d’imeacht inbhuanaithe? (Laghdú dramhaíola, caomhnú fuinnimh, srl.)</w:t>
            </w:r>
          </w:p>
          <w:p w:rsidR="00EB02CB" w:rsidRPr="006D4E26" w:rsidP="004735E2" w14:paraId="3FAE3BB2" w14:textId="77777777">
            <w:pPr>
              <w:spacing w:before="100" w:beforeAutospacing="1" w:after="100" w:afterAutospacing="1"/>
              <w:rPr>
                <w:rFonts w:eastAsia="Times New Roman" w:cstheme="minorHAnsi"/>
                <w:sz w:val="20"/>
                <w:szCs w:val="20"/>
                <w:lang w:eastAsia="en-GB"/>
              </w:rPr>
            </w:pPr>
          </w:p>
        </w:tc>
      </w:tr>
      <w:tr w14:paraId="283ABFBB" w14:textId="77777777" w:rsidTr="004735E2">
        <w:tblPrEx>
          <w:tblW w:w="0" w:type="auto"/>
          <w:tblInd w:w="-5" w:type="dxa"/>
          <w:tblLook w:val="04A0"/>
        </w:tblPrEx>
        <w:tc>
          <w:tcPr>
            <w:tcW w:w="9021" w:type="dxa"/>
          </w:tcPr>
          <w:p w:rsidR="00EB02CB" w:rsidRPr="006D4E26" w:rsidP="004735E2" w14:paraId="7CC3C725" w14:textId="77777777">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Cad iad na céimeanna a ghlacfaidh tú chun a chinntiú go mbeidh rochtain ag daoine faoi mhíchumas ar d’imeacht?</w:t>
            </w:r>
          </w:p>
          <w:p w:rsidR="00EB02CB" w:rsidRPr="006D4E26" w:rsidP="004735E2" w14:paraId="7DBBC9D4" w14:textId="77777777">
            <w:pPr>
              <w:spacing w:before="100" w:beforeAutospacing="1" w:after="100" w:afterAutospacing="1"/>
              <w:rPr>
                <w:rFonts w:eastAsia="Times New Roman" w:cstheme="minorHAnsi"/>
                <w:sz w:val="20"/>
                <w:szCs w:val="20"/>
                <w:lang w:eastAsia="en-GB"/>
              </w:rPr>
            </w:pPr>
          </w:p>
        </w:tc>
      </w:tr>
    </w:tbl>
    <w:p w:rsidR="00EB02CB" w:rsidRPr="006D4E26" w:rsidP="00EB02CB" w14:paraId="70DA2A32" w14:textId="77777777">
      <w:pPr>
        <w:spacing w:before="100" w:beforeAutospacing="1" w:after="100" w:afterAutospacing="1" w:line="240" w:lineRule="auto"/>
        <w:rPr>
          <w:rFonts w:eastAsia="Times New Roman" w:cstheme="minorHAnsi"/>
          <w:b/>
          <w:bCs/>
          <w:sz w:val="20"/>
          <w:szCs w:val="20"/>
          <w:lang w:eastAsia="en-GB"/>
        </w:rPr>
      </w:pPr>
    </w:p>
    <w:p w:rsidR="00EB02CB" w:rsidRPr="006D4E26" w:rsidP="00EB02CB" w14:paraId="7C91A204" w14:textId="77777777">
      <w:pPr>
        <w:bidi w:val="0"/>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b/>
          <w:bCs/>
          <w:sz w:val="20"/>
          <w:szCs w:val="20"/>
          <w:rtl w:val="0"/>
          <w:lang w:eastAsia="en-GB"/>
        </w:rPr>
        <w:t>7. Maoiniú:</w:t>
      </w:r>
    </w:p>
    <w:tbl>
      <w:tblPr>
        <w:tblStyle w:val="TableGrid"/>
        <w:tblW w:w="0" w:type="auto"/>
        <w:tblInd w:w="-5" w:type="dxa"/>
        <w:tblLook w:val="04A0"/>
      </w:tblPr>
      <w:tblGrid>
        <w:gridCol w:w="9021"/>
      </w:tblGrid>
      <w:tr w14:paraId="260C36C7" w14:textId="77777777" w:rsidTr="004735E2">
        <w:tblPrEx>
          <w:tblW w:w="0" w:type="auto"/>
          <w:tblInd w:w="-5" w:type="dxa"/>
          <w:tblLook w:val="04A0"/>
        </w:tblPrEx>
        <w:tc>
          <w:tcPr>
            <w:tcW w:w="9021" w:type="dxa"/>
          </w:tcPr>
          <w:p w:rsidR="00EB02CB" w:rsidRPr="006D4E26" w:rsidP="004735E2" w14:paraId="7A017C58" w14:textId="77777777">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Cad é costas iomlán measta an imeachta/an tionscadail? €</w:t>
            </w:r>
          </w:p>
        </w:tc>
      </w:tr>
      <w:tr w14:paraId="7AE55F29" w14:textId="77777777" w:rsidTr="004735E2">
        <w:tblPrEx>
          <w:tblW w:w="0" w:type="auto"/>
          <w:tblInd w:w="-5" w:type="dxa"/>
          <w:tblLook w:val="04A0"/>
        </w:tblPrEx>
        <w:tc>
          <w:tcPr>
            <w:tcW w:w="9021" w:type="dxa"/>
          </w:tcPr>
          <w:p w:rsidR="00EB02CB" w:rsidRPr="006D4E26" w:rsidP="004735E2" w14:paraId="3D9E3F0B" w14:textId="77777777">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Cé mhéad atá á iarraidh agat ó Chomhairle Cathrach na Gaillimhe? €</w:t>
            </w:r>
          </w:p>
        </w:tc>
      </w:tr>
      <w:tr w14:paraId="7E16E054" w14:textId="77777777" w:rsidTr="004735E2">
        <w:tblPrEx>
          <w:tblW w:w="0" w:type="auto"/>
          <w:tblInd w:w="-5" w:type="dxa"/>
          <w:tblLook w:val="04A0"/>
        </w:tblPrEx>
        <w:tc>
          <w:tcPr>
            <w:tcW w:w="9021" w:type="dxa"/>
          </w:tcPr>
          <w:p w:rsidR="00EB02CB" w:rsidRPr="006D4E26" w:rsidP="004735E2" w14:paraId="4C80A3C0" w14:textId="77777777">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Cé mhéad maoiniú meaitseála atá á chur ar fáil agat? (caithfidh sé a bheith ar a laghad 10%) €</w:t>
            </w:r>
          </w:p>
        </w:tc>
      </w:tr>
      <w:tr w14:paraId="3F9B4A38" w14:textId="77777777" w:rsidTr="004735E2">
        <w:tblPrEx>
          <w:tblW w:w="0" w:type="auto"/>
          <w:tblInd w:w="-5" w:type="dxa"/>
          <w:tblLook w:val="04A0"/>
        </w:tblPrEx>
        <w:tc>
          <w:tcPr>
            <w:tcW w:w="9021" w:type="dxa"/>
          </w:tcPr>
          <w:p w:rsidR="00EB02CB" w:rsidRPr="006D4E26" w:rsidP="004735E2" w14:paraId="4EA8DFB7" w14:textId="77777777">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 xml:space="preserve">An bhfuil tú ag cur isteach ar mhaoiniú ó fhoinsí ar bith eile? Tá/Níl </w:t>
            </w:r>
          </w:p>
        </w:tc>
      </w:tr>
      <w:tr w14:paraId="655D9EF1" w14:textId="77777777" w:rsidTr="004735E2">
        <w:tblPrEx>
          <w:tblW w:w="0" w:type="auto"/>
          <w:tblInd w:w="-5" w:type="dxa"/>
          <w:tblLook w:val="04A0"/>
        </w:tblPrEx>
        <w:tc>
          <w:tcPr>
            <w:tcW w:w="9021" w:type="dxa"/>
          </w:tcPr>
          <w:p w:rsidR="00EB02CB" w:rsidRPr="006D4E26" w:rsidP="004735E2" w14:paraId="437B1EE9" w14:textId="77777777">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Má tá, tabhair sonraí le do thoil:</w:t>
            </w:r>
          </w:p>
        </w:tc>
      </w:tr>
      <w:tr w14:paraId="5B654112" w14:textId="77777777" w:rsidTr="004735E2">
        <w:tblPrEx>
          <w:tblW w:w="0" w:type="auto"/>
          <w:tblInd w:w="-5" w:type="dxa"/>
          <w:tblLook w:val="04A0"/>
        </w:tblPrEx>
        <w:tc>
          <w:tcPr>
            <w:tcW w:w="9021" w:type="dxa"/>
          </w:tcPr>
          <w:p w:rsidR="00EB02CB" w:rsidRPr="006D4E26" w:rsidP="004735E2" w14:paraId="53A77CA2" w14:textId="77777777">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Mura bhfuil, cuir in iúl le do thoil conas atá sé ar intinn agat iarmhéid do chostais a mhaoiniú:</w:t>
            </w:r>
          </w:p>
        </w:tc>
      </w:tr>
    </w:tbl>
    <w:p w:rsidR="00EB02CB" w:rsidRPr="006D4E26" w:rsidP="00EB02CB" w14:paraId="567E30CC" w14:textId="77777777">
      <w:pPr>
        <w:bidi w:val="0"/>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b/>
          <w:bCs/>
          <w:sz w:val="20"/>
          <w:szCs w:val="20"/>
          <w:rtl w:val="0"/>
          <w:lang w:eastAsia="en-GB"/>
        </w:rPr>
        <w:t>8. Ioncam (má bhaineann):</w:t>
      </w:r>
    </w:p>
    <w:p w:rsidR="00EB02CB" w:rsidRPr="006D4E26" w:rsidP="00EB02CB" w14:paraId="4222D31B" w14:textId="77777777">
      <w:pPr>
        <w:bidi w:val="0"/>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sz w:val="20"/>
          <w:szCs w:val="20"/>
          <w:rtl w:val="0"/>
          <w:lang w:eastAsia="en-GB"/>
        </w:rPr>
        <w:t>Tabhair miondealú mionsonraithe ar gach foinse ioncaim:</w:t>
      </w:r>
    </w:p>
    <w:tbl>
      <w:tblPr>
        <w:tblStyle w:val="TableGrid"/>
        <w:tblW w:w="0" w:type="auto"/>
        <w:tblInd w:w="-5" w:type="dxa"/>
        <w:tblLook w:val="04A0"/>
      </w:tblPr>
      <w:tblGrid>
        <w:gridCol w:w="9021"/>
      </w:tblGrid>
      <w:tr w14:paraId="046DD693" w14:textId="77777777" w:rsidTr="004735E2">
        <w:tblPrEx>
          <w:tblW w:w="0" w:type="auto"/>
          <w:tblInd w:w="-5" w:type="dxa"/>
          <w:tblLook w:val="04A0"/>
        </w:tblPrEx>
        <w:tc>
          <w:tcPr>
            <w:tcW w:w="9021" w:type="dxa"/>
          </w:tcPr>
          <w:p w:rsidR="00EB02CB" w:rsidRPr="006D4E26" w:rsidP="004735E2" w14:paraId="4D099A36" w14:textId="77777777">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 xml:space="preserve">                 Mír                           Ioncam Measta (€):</w:t>
            </w:r>
          </w:p>
        </w:tc>
      </w:tr>
      <w:tr w14:paraId="57055F8B" w14:textId="77777777" w:rsidTr="004735E2">
        <w:tblPrEx>
          <w:tblW w:w="0" w:type="auto"/>
          <w:tblInd w:w="-5" w:type="dxa"/>
          <w:tblLook w:val="04A0"/>
        </w:tblPrEx>
        <w:tc>
          <w:tcPr>
            <w:tcW w:w="9021" w:type="dxa"/>
          </w:tcPr>
          <w:p w:rsidR="00EB02CB" w:rsidRPr="006D4E26" w:rsidP="004735E2" w14:paraId="04CD676C" w14:textId="77777777">
            <w:pPr>
              <w:spacing w:before="100" w:beforeAutospacing="1" w:after="100" w:afterAutospacing="1"/>
              <w:rPr>
                <w:rFonts w:eastAsia="Times New Roman" w:cstheme="minorHAnsi"/>
                <w:sz w:val="20"/>
                <w:szCs w:val="20"/>
                <w:lang w:eastAsia="en-GB"/>
              </w:rPr>
            </w:pPr>
          </w:p>
        </w:tc>
      </w:tr>
    </w:tbl>
    <w:p w:rsidR="00EB02CB" w:rsidRPr="006D4E26" w:rsidP="00EB02CB" w14:paraId="042F3203" w14:textId="77777777">
      <w:pPr>
        <w:bidi w:val="0"/>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b/>
          <w:bCs/>
          <w:sz w:val="20"/>
          <w:szCs w:val="20"/>
          <w:rtl w:val="0"/>
          <w:lang w:eastAsia="en-GB"/>
        </w:rPr>
        <w:t>9. Costais/Caiteachas an Tionscadail:</w:t>
      </w:r>
    </w:p>
    <w:p w:rsidR="00EB02CB" w:rsidRPr="006D4E26" w:rsidP="00EB02CB" w14:paraId="219E60C1" w14:textId="77777777">
      <w:pPr>
        <w:bidi w:val="0"/>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sz w:val="20"/>
          <w:szCs w:val="20"/>
          <w:rtl w:val="0"/>
          <w:lang w:eastAsia="en-GB"/>
        </w:rPr>
        <w:t>Tabhair miondealú mionsonraithe ar na costais atá le maoiniú faoin scéim seo:</w:t>
      </w:r>
    </w:p>
    <w:tbl>
      <w:tblPr>
        <w:tblStyle w:val="TableGrid"/>
        <w:tblW w:w="0" w:type="auto"/>
        <w:tblInd w:w="-5" w:type="dxa"/>
        <w:tblLook w:val="04A0"/>
      </w:tblPr>
      <w:tblGrid>
        <w:gridCol w:w="4513"/>
        <w:gridCol w:w="4508"/>
      </w:tblGrid>
      <w:tr w14:paraId="291CC23B" w14:textId="77777777" w:rsidTr="004735E2">
        <w:tblPrEx>
          <w:tblW w:w="0" w:type="auto"/>
          <w:tblInd w:w="-5" w:type="dxa"/>
          <w:tblLook w:val="04A0"/>
        </w:tblPrEx>
        <w:tc>
          <w:tcPr>
            <w:tcW w:w="4513" w:type="dxa"/>
          </w:tcPr>
          <w:p w:rsidR="00EB02CB" w:rsidRPr="006D4E26" w:rsidP="004735E2" w14:paraId="53F2806A" w14:textId="77777777">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Gné den Obair/Clár/Mír</w:t>
            </w:r>
          </w:p>
        </w:tc>
        <w:tc>
          <w:tcPr>
            <w:tcW w:w="4508" w:type="dxa"/>
          </w:tcPr>
          <w:p w:rsidR="00EB02CB" w:rsidRPr="006D4E26" w:rsidP="004735E2" w14:paraId="1935341B" w14:textId="77777777">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Costas (€):</w:t>
            </w:r>
          </w:p>
        </w:tc>
      </w:tr>
      <w:tr w14:paraId="5695D7C4" w14:textId="77777777" w:rsidTr="004735E2">
        <w:tblPrEx>
          <w:tblW w:w="0" w:type="auto"/>
          <w:tblInd w:w="-5" w:type="dxa"/>
          <w:tblLook w:val="04A0"/>
        </w:tblPrEx>
        <w:tc>
          <w:tcPr>
            <w:tcW w:w="4513" w:type="dxa"/>
          </w:tcPr>
          <w:p w:rsidR="00EB02CB" w:rsidRPr="006D4E26" w:rsidP="004735E2" w14:paraId="4F5423C7" w14:textId="77777777">
            <w:pPr>
              <w:spacing w:before="100" w:beforeAutospacing="1" w:after="100" w:afterAutospacing="1"/>
              <w:rPr>
                <w:rFonts w:eastAsia="Times New Roman" w:cstheme="minorHAnsi"/>
                <w:sz w:val="20"/>
                <w:szCs w:val="20"/>
                <w:lang w:eastAsia="en-GB"/>
              </w:rPr>
            </w:pPr>
          </w:p>
        </w:tc>
        <w:tc>
          <w:tcPr>
            <w:tcW w:w="4508" w:type="dxa"/>
          </w:tcPr>
          <w:p w:rsidR="00EB02CB" w:rsidRPr="006D4E26" w:rsidP="004735E2" w14:paraId="69ED7B08" w14:textId="77777777">
            <w:pPr>
              <w:spacing w:before="100" w:beforeAutospacing="1" w:after="100" w:afterAutospacing="1"/>
              <w:rPr>
                <w:rFonts w:eastAsia="Times New Roman" w:cstheme="minorHAnsi"/>
                <w:sz w:val="20"/>
                <w:szCs w:val="20"/>
                <w:lang w:eastAsia="en-GB"/>
              </w:rPr>
            </w:pPr>
          </w:p>
        </w:tc>
      </w:tr>
      <w:tr w14:paraId="05B14A2B" w14:textId="77777777" w:rsidTr="004735E2">
        <w:tblPrEx>
          <w:tblW w:w="0" w:type="auto"/>
          <w:tblInd w:w="-5" w:type="dxa"/>
          <w:tblLook w:val="04A0"/>
        </w:tblPrEx>
        <w:tc>
          <w:tcPr>
            <w:tcW w:w="4513" w:type="dxa"/>
          </w:tcPr>
          <w:p w:rsidR="00EB02CB" w:rsidRPr="006D4E26" w:rsidP="004735E2" w14:paraId="4D836FB1" w14:textId="77777777">
            <w:pPr>
              <w:spacing w:before="100" w:beforeAutospacing="1" w:after="100" w:afterAutospacing="1"/>
              <w:rPr>
                <w:rFonts w:eastAsia="Times New Roman" w:cstheme="minorHAnsi"/>
                <w:sz w:val="20"/>
                <w:szCs w:val="20"/>
                <w:lang w:eastAsia="en-GB"/>
              </w:rPr>
            </w:pPr>
          </w:p>
        </w:tc>
        <w:tc>
          <w:tcPr>
            <w:tcW w:w="4508" w:type="dxa"/>
          </w:tcPr>
          <w:p w:rsidR="00EB02CB" w:rsidRPr="006D4E26" w:rsidP="004735E2" w14:paraId="4660ABF2" w14:textId="77777777">
            <w:pPr>
              <w:spacing w:before="100" w:beforeAutospacing="1" w:after="100" w:afterAutospacing="1"/>
              <w:rPr>
                <w:rFonts w:eastAsia="Times New Roman" w:cstheme="minorHAnsi"/>
                <w:sz w:val="20"/>
                <w:szCs w:val="20"/>
                <w:lang w:eastAsia="en-GB"/>
              </w:rPr>
            </w:pPr>
          </w:p>
        </w:tc>
      </w:tr>
      <w:tr w14:paraId="578947AA" w14:textId="77777777" w:rsidTr="004735E2">
        <w:tblPrEx>
          <w:tblW w:w="0" w:type="auto"/>
          <w:tblInd w:w="-5" w:type="dxa"/>
          <w:tblLook w:val="04A0"/>
        </w:tblPrEx>
        <w:tc>
          <w:tcPr>
            <w:tcW w:w="4513" w:type="dxa"/>
          </w:tcPr>
          <w:p w:rsidR="00EB02CB" w:rsidRPr="006D4E26" w:rsidP="004735E2" w14:paraId="7D7712A2" w14:textId="77777777">
            <w:pPr>
              <w:spacing w:before="100" w:beforeAutospacing="1" w:after="100" w:afterAutospacing="1"/>
              <w:rPr>
                <w:rFonts w:eastAsia="Times New Roman" w:cstheme="minorHAnsi"/>
                <w:sz w:val="20"/>
                <w:szCs w:val="20"/>
                <w:lang w:eastAsia="en-GB"/>
              </w:rPr>
            </w:pPr>
          </w:p>
        </w:tc>
        <w:tc>
          <w:tcPr>
            <w:tcW w:w="4508" w:type="dxa"/>
          </w:tcPr>
          <w:p w:rsidR="00EB02CB" w:rsidRPr="006D4E26" w:rsidP="004735E2" w14:paraId="5C12C7D6" w14:textId="77777777">
            <w:pPr>
              <w:spacing w:before="100" w:beforeAutospacing="1" w:after="100" w:afterAutospacing="1"/>
              <w:rPr>
                <w:rFonts w:eastAsia="Times New Roman" w:cstheme="minorHAnsi"/>
                <w:sz w:val="20"/>
                <w:szCs w:val="20"/>
                <w:lang w:eastAsia="en-GB"/>
              </w:rPr>
            </w:pPr>
          </w:p>
        </w:tc>
      </w:tr>
      <w:tr w14:paraId="274622BE" w14:textId="77777777" w:rsidTr="004735E2">
        <w:tblPrEx>
          <w:tblW w:w="0" w:type="auto"/>
          <w:tblInd w:w="-5" w:type="dxa"/>
          <w:tblLook w:val="04A0"/>
        </w:tblPrEx>
        <w:tc>
          <w:tcPr>
            <w:tcW w:w="4513" w:type="dxa"/>
          </w:tcPr>
          <w:p w:rsidR="00EB02CB" w:rsidRPr="006D4E26" w:rsidP="004735E2" w14:paraId="488F2650" w14:textId="77777777">
            <w:pPr>
              <w:spacing w:before="100" w:beforeAutospacing="1" w:after="100" w:afterAutospacing="1"/>
              <w:rPr>
                <w:rFonts w:eastAsia="Times New Roman" w:cstheme="minorHAnsi"/>
                <w:sz w:val="20"/>
                <w:szCs w:val="20"/>
                <w:lang w:eastAsia="en-GB"/>
              </w:rPr>
            </w:pPr>
          </w:p>
        </w:tc>
        <w:tc>
          <w:tcPr>
            <w:tcW w:w="4508" w:type="dxa"/>
          </w:tcPr>
          <w:p w:rsidR="00EB02CB" w:rsidRPr="006D4E26" w:rsidP="004735E2" w14:paraId="36BDB7EF" w14:textId="77777777">
            <w:pPr>
              <w:spacing w:before="100" w:beforeAutospacing="1" w:after="100" w:afterAutospacing="1"/>
              <w:rPr>
                <w:rFonts w:eastAsia="Times New Roman" w:cstheme="minorHAnsi"/>
                <w:sz w:val="20"/>
                <w:szCs w:val="20"/>
                <w:lang w:eastAsia="en-GB"/>
              </w:rPr>
            </w:pPr>
          </w:p>
        </w:tc>
      </w:tr>
      <w:tr w14:paraId="6A769003" w14:textId="77777777" w:rsidTr="004735E2">
        <w:tblPrEx>
          <w:tblW w:w="0" w:type="auto"/>
          <w:tblInd w:w="-5" w:type="dxa"/>
          <w:tblLook w:val="04A0"/>
        </w:tblPrEx>
        <w:tc>
          <w:tcPr>
            <w:tcW w:w="4513" w:type="dxa"/>
          </w:tcPr>
          <w:p w:rsidR="00EB02CB" w:rsidRPr="006D4E26" w:rsidP="004735E2" w14:paraId="48AFA179" w14:textId="77777777">
            <w:pPr>
              <w:spacing w:before="100" w:beforeAutospacing="1" w:after="100" w:afterAutospacing="1"/>
              <w:rPr>
                <w:rFonts w:eastAsia="Times New Roman" w:cstheme="minorHAnsi"/>
                <w:sz w:val="20"/>
                <w:szCs w:val="20"/>
                <w:lang w:eastAsia="en-GB"/>
              </w:rPr>
            </w:pPr>
          </w:p>
        </w:tc>
        <w:tc>
          <w:tcPr>
            <w:tcW w:w="4508" w:type="dxa"/>
          </w:tcPr>
          <w:p w:rsidR="00EB02CB" w:rsidRPr="006D4E26" w:rsidP="004735E2" w14:paraId="14D27F9E" w14:textId="77777777">
            <w:pPr>
              <w:spacing w:before="100" w:beforeAutospacing="1" w:after="100" w:afterAutospacing="1"/>
              <w:rPr>
                <w:rFonts w:eastAsia="Times New Roman" w:cstheme="minorHAnsi"/>
                <w:sz w:val="20"/>
                <w:szCs w:val="20"/>
                <w:lang w:eastAsia="en-GB"/>
              </w:rPr>
            </w:pPr>
          </w:p>
        </w:tc>
      </w:tr>
    </w:tbl>
    <w:p w:rsidR="00EB02CB" w:rsidRPr="006D4E26" w:rsidP="00EB02CB" w14:paraId="617FA518" w14:textId="77777777">
      <w:pPr>
        <w:bidi w:val="0"/>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b/>
          <w:bCs/>
          <w:sz w:val="20"/>
          <w:szCs w:val="20"/>
          <w:rtl w:val="0"/>
          <w:lang w:eastAsia="en-GB"/>
        </w:rPr>
        <w:t>10. Admháil:</w:t>
      </w:r>
    </w:p>
    <w:tbl>
      <w:tblPr>
        <w:tblStyle w:val="TableGrid"/>
        <w:tblW w:w="9072" w:type="dxa"/>
        <w:tblInd w:w="-5" w:type="dxa"/>
        <w:tblLook w:val="04A0"/>
      </w:tblPr>
      <w:tblGrid>
        <w:gridCol w:w="9072"/>
      </w:tblGrid>
      <w:tr w14:paraId="57ED6280" w14:textId="77777777" w:rsidTr="004735E2">
        <w:tblPrEx>
          <w:tblW w:w="9072" w:type="dxa"/>
          <w:tblInd w:w="-5" w:type="dxa"/>
          <w:tblLook w:val="04A0"/>
        </w:tblPrEx>
        <w:tc>
          <w:tcPr>
            <w:tcW w:w="9072" w:type="dxa"/>
          </w:tcPr>
          <w:p w:rsidR="00EB02CB" w:rsidRPr="006D4E26" w:rsidP="004735E2" w14:paraId="78ED7A08" w14:textId="77777777">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Conas a thabharfaidh tú aitheantas poiblí don obair a rinne Comhairle Cathrach na Gaillimhe agus na Roinne Turasóireachta, Cultúir, Ealaíon, Gaeltachta, Spóirt agus Meán?</w:t>
            </w:r>
          </w:p>
          <w:p w:rsidR="00EB02CB" w:rsidRPr="006D4E26" w:rsidP="004735E2" w14:paraId="496F8FD3" w14:textId="77777777">
            <w:pPr>
              <w:jc w:val="center"/>
              <w:rPr>
                <w:rFonts w:eastAsia="Times New Roman" w:cstheme="minorHAnsi"/>
                <w:sz w:val="20"/>
                <w:szCs w:val="20"/>
                <w:lang w:eastAsia="en-GB"/>
              </w:rPr>
            </w:pPr>
          </w:p>
        </w:tc>
      </w:tr>
    </w:tbl>
    <w:p w:rsidR="00EB02CB" w:rsidRPr="006D4E26" w:rsidP="00EB02CB" w14:paraId="48E8A1F7" w14:textId="77777777">
      <w:pPr>
        <w:spacing w:before="100" w:beforeAutospacing="1" w:after="100" w:afterAutospacing="1" w:line="240" w:lineRule="auto"/>
        <w:rPr>
          <w:rFonts w:eastAsia="Times New Roman" w:cstheme="minorHAnsi"/>
          <w:sz w:val="20"/>
          <w:szCs w:val="20"/>
          <w:lang w:eastAsia="en-GB"/>
        </w:rPr>
      </w:pPr>
    </w:p>
    <w:p w:rsidR="00464DB8" w:rsidP="00EB02CB" w14:paraId="234C9A97" w14:textId="77777777">
      <w:pPr>
        <w:spacing w:before="100" w:beforeAutospacing="1" w:after="100" w:afterAutospacing="1" w:line="240" w:lineRule="auto"/>
        <w:rPr>
          <w:rFonts w:eastAsia="Times New Roman" w:cstheme="minorHAnsi"/>
          <w:b/>
          <w:bCs/>
          <w:sz w:val="20"/>
          <w:szCs w:val="20"/>
          <w:lang w:eastAsia="en-GB"/>
        </w:rPr>
      </w:pPr>
    </w:p>
    <w:p w:rsidR="00EB02CB" w:rsidRPr="006D4E26" w:rsidP="00EB02CB" w14:paraId="1F9A55ED" w14:textId="6D3848C5">
      <w:pPr>
        <w:bidi w:val="0"/>
        <w:spacing w:before="100" w:beforeAutospacing="1" w:after="100" w:afterAutospacing="1" w:line="240" w:lineRule="auto"/>
        <w:rPr>
          <w:rFonts w:eastAsia="Times New Roman" w:cstheme="minorHAnsi"/>
          <w:sz w:val="20"/>
          <w:szCs w:val="20"/>
          <w:lang w:eastAsia="en-GB"/>
        </w:rPr>
      </w:pPr>
      <w:r w:rsidRPr="006D4E26">
        <w:rPr>
          <w:rFonts w:eastAsia="Times New Roman" w:cstheme="minorHAnsi"/>
          <w:b/>
          <w:bCs/>
          <w:sz w:val="20"/>
          <w:szCs w:val="20"/>
          <w:rtl w:val="0"/>
          <w:lang w:eastAsia="en-GB"/>
        </w:rPr>
        <w:t xml:space="preserve">11. Séanadh </w:t>
      </w:r>
    </w:p>
    <w:tbl>
      <w:tblPr>
        <w:tblStyle w:val="TableGrid"/>
        <w:tblW w:w="9067" w:type="dxa"/>
        <w:tblLook w:val="04A0"/>
      </w:tblPr>
      <w:tblGrid>
        <w:gridCol w:w="9067"/>
      </w:tblGrid>
      <w:tr w14:paraId="52C3CE49" w14:textId="77777777" w:rsidTr="00EB02CB">
        <w:tblPrEx>
          <w:tblW w:w="9067" w:type="dxa"/>
          <w:tblLook w:val="04A0"/>
        </w:tblPrEx>
        <w:tc>
          <w:tcPr>
            <w:tcW w:w="9067" w:type="dxa"/>
          </w:tcPr>
          <w:p w:rsidR="00EB02CB" w:rsidRPr="006D4E26" w:rsidP="004735E2" w14:paraId="7EDF2CBA" w14:textId="77777777">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Iarrtar ort an séanadh agus na ráitis cosanta sonraí a léamh agus a shíniú má aontaíonn tú leis.</w:t>
            </w:r>
          </w:p>
        </w:tc>
      </w:tr>
      <w:tr w14:paraId="00833BDD" w14:textId="77777777" w:rsidTr="00EB02CB">
        <w:tblPrEx>
          <w:tblW w:w="9067" w:type="dxa"/>
          <w:tblLook w:val="04A0"/>
        </w:tblPrEx>
        <w:tc>
          <w:tcPr>
            <w:tcW w:w="9067" w:type="dxa"/>
          </w:tcPr>
          <w:p w:rsidR="00EB02CB" w:rsidRPr="006D4E26" w:rsidP="004735E2" w14:paraId="3CCDA3F5" w14:textId="58891B9D">
            <w:pPr>
              <w:bidi w:val="0"/>
              <w:jc w:val="both"/>
              <w:rPr>
                <w:rFonts w:cstheme="minorHAnsi"/>
                <w:bCs/>
                <w:sz w:val="20"/>
                <w:szCs w:val="20"/>
              </w:rPr>
            </w:pPr>
            <w:r w:rsidRPr="006D4E26">
              <w:rPr>
                <w:rFonts w:cstheme="minorHAnsi"/>
                <w:bCs/>
                <w:sz w:val="20"/>
                <w:szCs w:val="20"/>
                <w:rtl w:val="0"/>
              </w:rPr>
              <w:t xml:space="preserve">Ní bheidh Comhairle Cathrach na Gaillimhe faoi dhliteanas i leith aon chaillteanas, damáiste nó costais de chineál ar bith a eascraíonn go díreach nó go hindíreach ón iarratas seo nó as ábhar an iarratais. Ní bheidh Comhairle Cathrach na Gaillimhe, a seirbhísigh, nó gníomhairí, tráth ar bith freagrach nó faoi dhliteanas i ndáil le haon ábhar ar bith a thagann chun cinn maidir le forbairt, pleanáil, tógáil, oibriú, bainistiú agus/nó riaradh tionscadal aonair. Faoi iamh leis seo tá cóip de PL Insurance lena sonraítear slánaíocht Chomhairle Cathrach na Gaillimhe. </w:t>
            </w:r>
          </w:p>
          <w:p w:rsidR="00EB02CB" w:rsidRPr="006D4E26" w:rsidP="004735E2" w14:paraId="3817B4E3" w14:textId="77777777">
            <w:pPr>
              <w:jc w:val="both"/>
              <w:rPr>
                <w:rFonts w:cstheme="minorHAnsi"/>
                <w:bCs/>
                <w:sz w:val="20"/>
                <w:szCs w:val="20"/>
              </w:rPr>
            </w:pPr>
          </w:p>
        </w:tc>
      </w:tr>
      <w:tr w14:paraId="17619F86" w14:textId="77777777" w:rsidTr="00EB02CB">
        <w:tblPrEx>
          <w:tblW w:w="9067" w:type="dxa"/>
          <w:tblLook w:val="04A0"/>
        </w:tblPrEx>
        <w:tc>
          <w:tcPr>
            <w:tcW w:w="9067" w:type="dxa"/>
          </w:tcPr>
          <w:p w:rsidR="00EB02CB" w:rsidRPr="006D4E26" w:rsidP="004735E2" w14:paraId="459C4721" w14:textId="500E86D8">
            <w:pPr>
              <w:bidi w:val="0"/>
              <w:jc w:val="both"/>
              <w:rPr>
                <w:rFonts w:cstheme="minorHAnsi"/>
                <w:bCs/>
                <w:sz w:val="20"/>
                <w:szCs w:val="20"/>
              </w:rPr>
            </w:pPr>
            <w:r w:rsidRPr="006D4E26">
              <w:rPr>
                <w:rFonts w:cstheme="minorHAnsi"/>
                <w:bCs/>
                <w:sz w:val="20"/>
                <w:szCs w:val="20"/>
                <w:rtl w:val="0"/>
              </w:rPr>
              <w:t>Tá na téarmaí agus coinníollacha thuas léite agam/againn agus deimhním gur léiriú fíor agus cothrom é an t-eolas a thugtar anseo ar sheasamh an ghnó seo.</w:t>
            </w:r>
          </w:p>
        </w:tc>
      </w:tr>
      <w:tr w14:paraId="639A44DB" w14:textId="77777777" w:rsidTr="00EB02CB">
        <w:tblPrEx>
          <w:tblW w:w="9067" w:type="dxa"/>
          <w:tblLook w:val="04A0"/>
        </w:tblPrEx>
        <w:tc>
          <w:tcPr>
            <w:tcW w:w="9067" w:type="dxa"/>
          </w:tcPr>
          <w:p w:rsidR="00EB02CB" w:rsidRPr="006D4E26" w:rsidP="004735E2" w14:paraId="17319127" w14:textId="77777777">
            <w:pPr>
              <w:bidi w:val="0"/>
              <w:spacing w:before="100" w:beforeAutospacing="1" w:after="100" w:afterAutospacing="1"/>
              <w:rPr>
                <w:rFonts w:eastAsia="Times New Roman" w:cstheme="minorHAnsi"/>
                <w:sz w:val="20"/>
                <w:szCs w:val="20"/>
                <w:lang w:eastAsia="en-GB"/>
              </w:rPr>
            </w:pPr>
            <w:r w:rsidRPr="006D4E26">
              <w:rPr>
                <w:rFonts w:eastAsia="Times New Roman" w:cstheme="minorHAnsi"/>
                <w:sz w:val="20"/>
                <w:szCs w:val="20"/>
                <w:rtl w:val="0"/>
                <w:lang w:eastAsia="en-GB"/>
              </w:rPr>
              <w:t>Arna shíniú:</w:t>
              <w:br/>
              <w:t>Dáta:</w:t>
            </w:r>
          </w:p>
        </w:tc>
      </w:tr>
    </w:tbl>
    <w:p w:rsidR="00EB02CB" w:rsidRPr="006D4E26" w:rsidP="00EB02CB" w14:paraId="30506E89" w14:textId="77777777">
      <w:pPr>
        <w:spacing w:before="100" w:beforeAutospacing="1" w:after="100" w:afterAutospacing="1" w:line="240" w:lineRule="auto"/>
        <w:rPr>
          <w:rFonts w:eastAsia="Times New Roman" w:cstheme="minorHAnsi"/>
          <w:b/>
          <w:bCs/>
          <w:sz w:val="20"/>
          <w:szCs w:val="20"/>
          <w:lang w:eastAsia="en-GB"/>
        </w:rPr>
      </w:pPr>
    </w:p>
    <w:p w:rsidR="00EB02CB" w:rsidRPr="006D4E26" w:rsidP="00EB02CB" w14:paraId="18AD439B" w14:textId="77777777">
      <w:pPr>
        <w:bidi w:val="0"/>
        <w:spacing w:before="100" w:beforeAutospacing="1" w:after="100" w:afterAutospacing="1" w:line="240" w:lineRule="auto"/>
        <w:rPr>
          <w:rFonts w:eastAsia="Times New Roman" w:cstheme="minorHAnsi"/>
          <w:b/>
          <w:bCs/>
          <w:sz w:val="20"/>
          <w:szCs w:val="20"/>
          <w:lang w:eastAsia="en-GB"/>
        </w:rPr>
      </w:pPr>
      <w:r w:rsidRPr="006D4E26">
        <w:rPr>
          <w:rFonts w:eastAsia="Times New Roman" w:cstheme="minorHAnsi"/>
          <w:b/>
          <w:bCs/>
          <w:sz w:val="20"/>
          <w:szCs w:val="20"/>
          <w:rtl w:val="0"/>
          <w:lang w:eastAsia="en-GB"/>
        </w:rPr>
        <w:t>12. Cosaint Sonraí</w:t>
      </w:r>
    </w:p>
    <w:p w:rsidR="00EB02CB" w:rsidRPr="006D4E26" w:rsidP="00EB02CB" w14:paraId="4A074FE0" w14:textId="77777777">
      <w:pPr>
        <w:tabs>
          <w:tab w:val="left" w:pos="720"/>
        </w:tabs>
        <w:spacing w:before="200" w:line="240" w:lineRule="auto"/>
        <w:contextualSpacing/>
        <w:rPr>
          <w:rFonts w:eastAsia="Times New Roman" w:cstheme="minorHAnsi"/>
          <w:b/>
          <w:sz w:val="20"/>
          <w:szCs w:val="20"/>
          <w:lang w:val="en-US" w:bidi="en-US"/>
        </w:rPr>
      </w:pPr>
    </w:p>
    <w:tbl>
      <w:tblPr>
        <w:tblStyle w:val="TableGrid"/>
        <w:tblW w:w="9067" w:type="dxa"/>
        <w:tblLook w:val="04A0"/>
      </w:tblPr>
      <w:tblGrid>
        <w:gridCol w:w="9067"/>
      </w:tblGrid>
      <w:tr w14:paraId="5EDB069A" w14:textId="77777777" w:rsidTr="00EB02CB">
        <w:tblPrEx>
          <w:tblW w:w="9067" w:type="dxa"/>
          <w:tblLook w:val="04A0"/>
        </w:tblPrEx>
        <w:tc>
          <w:tcPr>
            <w:tcW w:w="9067" w:type="dxa"/>
          </w:tcPr>
          <w:p w:rsidR="00EB02CB" w:rsidRPr="006D4E26" w:rsidP="004735E2" w14:paraId="1590118E" w14:textId="419DD07B">
            <w:pPr>
              <w:widowControl w:val="0"/>
              <w:tabs>
                <w:tab w:val="left" w:pos="911"/>
              </w:tabs>
              <w:kinsoku w:val="0"/>
              <w:overflowPunct w:val="0"/>
              <w:autoSpaceDE w:val="0"/>
              <w:autoSpaceDN w:val="0"/>
              <w:bidi w:val="0"/>
              <w:adjustRightInd w:val="0"/>
              <w:jc w:val="both"/>
              <w:rPr>
                <w:rFonts w:cstheme="minorHAnsi"/>
                <w:bCs/>
                <w:color w:val="000000" w:themeColor="text1"/>
                <w:sz w:val="20"/>
                <w:szCs w:val="20"/>
              </w:rPr>
            </w:pPr>
            <w:r w:rsidRPr="006D4E26">
              <w:rPr>
                <w:rFonts w:cstheme="minorHAnsi"/>
                <w:bCs/>
                <w:color w:val="000000" w:themeColor="text1"/>
                <w:sz w:val="20"/>
                <w:szCs w:val="20"/>
                <w:rtl w:val="0"/>
              </w:rPr>
              <w:t xml:space="preserve">Bailíonn Comhairle Cathrach na Gaillimhe roinnt sonraí pearsanta le linn feidhmiú agus próiseáil na scéime deontais seo, go háirithe ainmneacha, seoltaí agus sonraí teagmhála (ríomhphoist agus uimhreacha gutháin). Tá na sonraí seo riachtanach chun an scéim deontas a mheas agus a bhreithniú. Roinntear na hiarratais ar dheontas uaireanta idir na Ranna ábhartha de chuid na Comhairle Cathrach chun tacú leis an iarratas agus freisin chun a chinntiú nach ndéantar maoiniú dúbailte ar imeachtaí comhchosúla, chun íocaíochtaí a phróiseáil agus i ndáil le féilte/imeachtaí eile arna maoiniú ag an gComhairle. Ag gach céim láimhseáiltear na sonraí pearsanta i gcomhréir iomlán leis an Reachtaíocht um Chosaint Sonraí. </w:t>
            </w:r>
          </w:p>
          <w:p w:rsidR="00EB02CB" w:rsidRPr="006D4E26" w:rsidP="004735E2" w14:paraId="52FE2B82" w14:textId="77777777">
            <w:pPr>
              <w:widowControl w:val="0"/>
              <w:tabs>
                <w:tab w:val="left" w:pos="911"/>
              </w:tabs>
              <w:kinsoku w:val="0"/>
              <w:overflowPunct w:val="0"/>
              <w:autoSpaceDE w:val="0"/>
              <w:autoSpaceDN w:val="0"/>
              <w:adjustRightInd w:val="0"/>
              <w:jc w:val="both"/>
              <w:rPr>
                <w:rFonts w:cstheme="minorHAnsi"/>
                <w:bCs/>
                <w:color w:val="000000" w:themeColor="text1"/>
                <w:sz w:val="20"/>
                <w:szCs w:val="20"/>
              </w:rPr>
            </w:pPr>
          </w:p>
          <w:p w:rsidR="00EB02CB" w:rsidP="004735E2" w14:paraId="7BD7F988" w14:textId="77777777">
            <w:pPr>
              <w:widowControl w:val="0"/>
              <w:tabs>
                <w:tab w:val="left" w:pos="911"/>
              </w:tabs>
              <w:kinsoku w:val="0"/>
              <w:overflowPunct w:val="0"/>
              <w:autoSpaceDE w:val="0"/>
              <w:autoSpaceDN w:val="0"/>
              <w:bidi w:val="0"/>
              <w:adjustRightInd w:val="0"/>
              <w:jc w:val="both"/>
              <w:rPr>
                <w:rFonts w:cstheme="minorHAnsi"/>
                <w:bCs/>
                <w:color w:val="000000" w:themeColor="text1"/>
                <w:sz w:val="20"/>
                <w:szCs w:val="20"/>
              </w:rPr>
            </w:pPr>
            <w:r w:rsidRPr="006D4E26">
              <w:rPr>
                <w:rFonts w:cstheme="minorHAnsi"/>
                <w:bCs/>
                <w:color w:val="000000" w:themeColor="text1"/>
                <w:sz w:val="20"/>
                <w:szCs w:val="20"/>
                <w:rtl w:val="0"/>
              </w:rPr>
              <w:t xml:space="preserve">Tá do thoiliú sainráite ag teastáil, ag aithint go dtuigeann tú gur féidir go bhfuil sonraí pearsanta á gcur isteach agat. Sínigh anseo mar aitheantas. </w:t>
            </w:r>
          </w:p>
          <w:p w:rsidR="00EB02CB" w:rsidRPr="006D4E26" w:rsidP="004735E2" w14:paraId="4E7EA2B1" w14:textId="77777777">
            <w:pPr>
              <w:widowControl w:val="0"/>
              <w:tabs>
                <w:tab w:val="left" w:pos="911"/>
              </w:tabs>
              <w:kinsoku w:val="0"/>
              <w:overflowPunct w:val="0"/>
              <w:autoSpaceDE w:val="0"/>
              <w:autoSpaceDN w:val="0"/>
              <w:adjustRightInd w:val="0"/>
              <w:jc w:val="both"/>
              <w:rPr>
                <w:rFonts w:cstheme="minorHAnsi"/>
                <w:bCs/>
                <w:color w:val="000000" w:themeColor="text1"/>
                <w:sz w:val="20"/>
                <w:szCs w:val="20"/>
              </w:rPr>
            </w:pPr>
          </w:p>
          <w:p w:rsidR="00EB02CB" w:rsidRPr="006D4E26" w:rsidP="004735E2" w14:paraId="278CD869" w14:textId="77777777">
            <w:pPr>
              <w:widowControl w:val="0"/>
              <w:tabs>
                <w:tab w:val="left" w:pos="911"/>
              </w:tabs>
              <w:kinsoku w:val="0"/>
              <w:overflowPunct w:val="0"/>
              <w:autoSpaceDE w:val="0"/>
              <w:autoSpaceDN w:val="0"/>
              <w:bidi w:val="0"/>
              <w:adjustRightInd w:val="0"/>
              <w:rPr>
                <w:rFonts w:cstheme="minorHAnsi"/>
                <w:b/>
                <w:color w:val="000000" w:themeColor="text1"/>
                <w:sz w:val="20"/>
                <w:szCs w:val="20"/>
              </w:rPr>
            </w:pPr>
            <w:r w:rsidRPr="006D4E26">
              <w:rPr>
                <w:rFonts w:cstheme="minorHAnsi"/>
                <w:bCs/>
                <w:color w:val="000000" w:themeColor="text1"/>
                <w:sz w:val="20"/>
                <w:szCs w:val="20"/>
                <w:rtl w:val="0"/>
              </w:rPr>
              <w:t xml:space="preserve">Arna shíniú:  ________________________________  Dáta: </w:t>
            </w:r>
            <w:r w:rsidRPr="006D4E26">
              <w:rPr>
                <w:rFonts w:cstheme="minorHAnsi"/>
                <w:b/>
                <w:color w:val="000000" w:themeColor="text1"/>
                <w:sz w:val="20"/>
                <w:szCs w:val="20"/>
                <w:rtl w:val="0"/>
              </w:rPr>
              <w:t>________________________</w:t>
            </w:r>
          </w:p>
          <w:p w:rsidR="00EB02CB" w:rsidRPr="006D4E26" w:rsidP="004735E2" w14:paraId="6156ED50" w14:textId="77777777">
            <w:pPr>
              <w:widowControl w:val="0"/>
              <w:tabs>
                <w:tab w:val="left" w:pos="911"/>
              </w:tabs>
              <w:kinsoku w:val="0"/>
              <w:overflowPunct w:val="0"/>
              <w:autoSpaceDE w:val="0"/>
              <w:autoSpaceDN w:val="0"/>
              <w:adjustRightInd w:val="0"/>
              <w:rPr>
                <w:rFonts w:cstheme="minorHAnsi"/>
                <w:b/>
                <w:color w:val="3A3A39"/>
                <w:sz w:val="20"/>
                <w:szCs w:val="20"/>
              </w:rPr>
            </w:pPr>
          </w:p>
        </w:tc>
      </w:tr>
    </w:tbl>
    <w:p w:rsidR="00EB02CB" w:rsidRPr="00941698" w:rsidP="00EB02CB" w14:paraId="13993B68" w14:textId="77777777">
      <w:pPr>
        <w:spacing w:before="100" w:beforeAutospacing="1" w:after="100" w:afterAutospacing="1" w:line="240" w:lineRule="auto"/>
        <w:rPr>
          <w:rFonts w:eastAsia="Times New Roman" w:cstheme="minorHAnsi"/>
          <w:b/>
          <w:bCs/>
          <w:lang w:eastAsia="en-GB"/>
        </w:rPr>
      </w:pPr>
    </w:p>
    <w:p w:rsidR="00EB02CB" w:rsidRPr="00941698" w:rsidP="00EB02CB" w14:paraId="7888C91D" w14:textId="77777777">
      <w:pPr>
        <w:spacing w:before="100" w:beforeAutospacing="1" w:after="100" w:afterAutospacing="1" w:line="240" w:lineRule="auto"/>
        <w:rPr>
          <w:rFonts w:eastAsia="Times New Roman" w:cstheme="minorHAnsi"/>
          <w:lang w:eastAsia="en-GB"/>
        </w:rPr>
      </w:pPr>
    </w:p>
    <w:p w:rsidR="00F53D3F" w14:paraId="4689EB41" w14:textId="77777777"/>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582"/>
    <w:rsid w:val="00056558"/>
    <w:rsid w:val="000A6EC5"/>
    <w:rsid w:val="00125582"/>
    <w:rsid w:val="0017544E"/>
    <w:rsid w:val="002F7191"/>
    <w:rsid w:val="00464DB8"/>
    <w:rsid w:val="004735E2"/>
    <w:rsid w:val="006D4E26"/>
    <w:rsid w:val="007701A8"/>
    <w:rsid w:val="00941698"/>
    <w:rsid w:val="00953021"/>
    <w:rsid w:val="009633DF"/>
    <w:rsid w:val="00EB02CB"/>
    <w:rsid w:val="00F53D3F"/>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15:chartTrackingRefBased/>
  <w15:docId w15:val="{256DBB5F-AB03-4E45-82C5-5CA89BF90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2CB"/>
  </w:style>
  <w:style w:type="paragraph" w:styleId="Heading1">
    <w:name w:val="heading 1"/>
    <w:basedOn w:val="Normal"/>
    <w:next w:val="Normal"/>
    <w:link w:val="Heading1Char"/>
    <w:uiPriority w:val="9"/>
    <w:qFormat/>
    <w:rsid w:val="001255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255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2558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558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558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55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5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5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5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5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558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558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558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558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55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5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5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582"/>
    <w:rPr>
      <w:rFonts w:eastAsiaTheme="majorEastAsia" w:cstheme="majorBidi"/>
      <w:color w:val="272727" w:themeColor="text1" w:themeTint="D8"/>
    </w:rPr>
  </w:style>
  <w:style w:type="paragraph" w:styleId="Title">
    <w:name w:val="Title"/>
    <w:basedOn w:val="Normal"/>
    <w:next w:val="Normal"/>
    <w:link w:val="TitleChar"/>
    <w:uiPriority w:val="10"/>
    <w:qFormat/>
    <w:rsid w:val="001255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5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5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55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582"/>
    <w:pPr>
      <w:spacing w:before="160"/>
      <w:jc w:val="center"/>
    </w:pPr>
    <w:rPr>
      <w:i/>
      <w:iCs/>
      <w:color w:val="404040" w:themeColor="text1" w:themeTint="BF"/>
    </w:rPr>
  </w:style>
  <w:style w:type="character" w:customStyle="1" w:styleId="QuoteChar">
    <w:name w:val="Quote Char"/>
    <w:basedOn w:val="DefaultParagraphFont"/>
    <w:link w:val="Quote"/>
    <w:uiPriority w:val="29"/>
    <w:rsid w:val="00125582"/>
    <w:rPr>
      <w:i/>
      <w:iCs/>
      <w:color w:val="404040" w:themeColor="text1" w:themeTint="BF"/>
    </w:rPr>
  </w:style>
  <w:style w:type="paragraph" w:styleId="ListParagraph">
    <w:name w:val="List Paragraph"/>
    <w:basedOn w:val="Normal"/>
    <w:uiPriority w:val="34"/>
    <w:qFormat/>
    <w:rsid w:val="00125582"/>
    <w:pPr>
      <w:ind w:left="720"/>
      <w:contextualSpacing/>
    </w:pPr>
  </w:style>
  <w:style w:type="character" w:styleId="IntenseEmphasis">
    <w:name w:val="Intense Emphasis"/>
    <w:basedOn w:val="DefaultParagraphFont"/>
    <w:uiPriority w:val="21"/>
    <w:qFormat/>
    <w:rsid w:val="00125582"/>
    <w:rPr>
      <w:i/>
      <w:iCs/>
      <w:color w:val="2F5496" w:themeColor="accent1" w:themeShade="BF"/>
    </w:rPr>
  </w:style>
  <w:style w:type="paragraph" w:styleId="IntenseQuote">
    <w:name w:val="Intense Quote"/>
    <w:basedOn w:val="Normal"/>
    <w:next w:val="Normal"/>
    <w:link w:val="IntenseQuoteChar"/>
    <w:uiPriority w:val="30"/>
    <w:qFormat/>
    <w:rsid w:val="001255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5582"/>
    <w:rPr>
      <w:i/>
      <w:iCs/>
      <w:color w:val="2F5496" w:themeColor="accent1" w:themeShade="BF"/>
    </w:rPr>
  </w:style>
  <w:style w:type="character" w:styleId="IntenseReference">
    <w:name w:val="Intense Reference"/>
    <w:basedOn w:val="DefaultParagraphFont"/>
    <w:uiPriority w:val="32"/>
    <w:qFormat/>
    <w:rsid w:val="00125582"/>
    <w:rPr>
      <w:b/>
      <w:bCs/>
      <w:smallCaps/>
      <w:color w:val="2F5496" w:themeColor="accent1" w:themeShade="BF"/>
      <w:spacing w:val="5"/>
    </w:rPr>
  </w:style>
  <w:style w:type="table" w:styleId="TableGrid">
    <w:name w:val="Table Grid"/>
    <w:basedOn w:val="TableNormal"/>
    <w:uiPriority w:val="39"/>
    <w:rsid w:val="00EB0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7544E"/>
    <w:rPr>
      <w:color w:val="0563C1" w:themeColor="hyperlink"/>
      <w:u w:val="single"/>
    </w:rPr>
  </w:style>
  <w:style w:type="character" w:customStyle="1" w:styleId="UnresolvedMention">
    <w:name w:val="Unresolved Mention"/>
    <w:basedOn w:val="DefaultParagraphFont"/>
    <w:uiPriority w:val="99"/>
    <w:semiHidden/>
    <w:unhideWhenUsed/>
    <w:rsid w:val="00175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mailto:arts@galwaycity.ie"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761</Words>
  <Characters>4365</Characters>
  <Application>Microsoft Office Word</Application>
  <DocSecurity>0</DocSecurity>
  <Lines>133</Lines>
  <Paragraphs>60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Howard</dc:creator>
  <cp:lastModifiedBy>Kate Howard</cp:lastModifiedBy>
  <cp:revision>7</cp:revision>
  <dcterms:created xsi:type="dcterms:W3CDTF">2024-06-24T16:15:00Z</dcterms:created>
  <dcterms:modified xsi:type="dcterms:W3CDTF">2024-06-27T10:18:00Z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06f8d42b29c4efd3698ed6c63a4eecc37908a935910c8ddf4fc01662dcae4f2e</vt:lpwstr>
  </property>
</Properties>
</file>