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22BBD" w14:textId="77777777" w:rsidR="00003A99" w:rsidRPr="00D001F9" w:rsidRDefault="00003A99" w:rsidP="00003A99">
      <w:pPr>
        <w:jc w:val="center"/>
        <w:rPr>
          <w:rFonts w:cstheme="minorHAnsi"/>
          <w:sz w:val="24"/>
          <w:szCs w:val="24"/>
        </w:rPr>
      </w:pPr>
      <w:r w:rsidRPr="00D001F9">
        <w:rPr>
          <w:rFonts w:cstheme="minorHAnsi"/>
          <w:noProof/>
          <w:sz w:val="24"/>
          <w:szCs w:val="24"/>
          <w:lang w:eastAsia="en-IE"/>
        </w:rPr>
        <w:drawing>
          <wp:inline distT="0" distB="0" distL="0" distR="0" wp14:anchorId="57191698" wp14:editId="3F374475">
            <wp:extent cx="1115060" cy="657169"/>
            <wp:effectExtent l="0" t="0" r="0" b="0"/>
            <wp:docPr id="1" name="Picture 1" descr="LCDC_Galway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DC_Galway Cit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25576" cy="663366"/>
                    </a:xfrm>
                    <a:prstGeom prst="rect">
                      <a:avLst/>
                    </a:prstGeom>
                    <a:noFill/>
                    <a:ln>
                      <a:noFill/>
                    </a:ln>
                  </pic:spPr>
                </pic:pic>
              </a:graphicData>
            </a:graphic>
          </wp:inline>
        </w:drawing>
      </w:r>
    </w:p>
    <w:p w14:paraId="60A4DE14" w14:textId="77777777" w:rsidR="00003A99" w:rsidRPr="00721B63" w:rsidRDefault="00003A99" w:rsidP="00003A99">
      <w:pPr>
        <w:contextualSpacing/>
        <w:jc w:val="center"/>
        <w:rPr>
          <w:rFonts w:ascii="Arial" w:hAnsi="Arial" w:cs="Arial"/>
          <w:b/>
          <w:bCs/>
          <w:i/>
          <w:iCs/>
          <w:sz w:val="24"/>
          <w:szCs w:val="24"/>
        </w:rPr>
      </w:pPr>
      <w:r w:rsidRPr="00721B63">
        <w:rPr>
          <w:rFonts w:ascii="Arial" w:hAnsi="Arial" w:cs="Arial"/>
          <w:b/>
          <w:bCs/>
          <w:i/>
          <w:iCs/>
          <w:sz w:val="24"/>
          <w:szCs w:val="24"/>
        </w:rPr>
        <w:t>Minutes of Galway City Local Community Development Committee</w:t>
      </w:r>
    </w:p>
    <w:p w14:paraId="2FE89F2D" w14:textId="760FC05F" w:rsidR="00003A99" w:rsidRDefault="00003A99" w:rsidP="00003A99">
      <w:pPr>
        <w:contextualSpacing/>
        <w:jc w:val="center"/>
        <w:rPr>
          <w:rFonts w:ascii="Arial" w:hAnsi="Arial" w:cs="Arial"/>
          <w:b/>
          <w:bCs/>
          <w:i/>
          <w:iCs/>
          <w:sz w:val="24"/>
          <w:szCs w:val="24"/>
        </w:rPr>
      </w:pPr>
      <w:r w:rsidRPr="00721B63">
        <w:rPr>
          <w:rFonts w:ascii="Arial" w:hAnsi="Arial" w:cs="Arial"/>
          <w:b/>
          <w:bCs/>
          <w:i/>
          <w:iCs/>
          <w:sz w:val="24"/>
          <w:szCs w:val="24"/>
        </w:rPr>
        <w:t xml:space="preserve">Meeting held on </w:t>
      </w:r>
      <w:r w:rsidR="004B51BD">
        <w:rPr>
          <w:rFonts w:ascii="Arial" w:hAnsi="Arial" w:cs="Arial"/>
          <w:b/>
          <w:bCs/>
          <w:i/>
          <w:iCs/>
          <w:sz w:val="24"/>
          <w:szCs w:val="24"/>
        </w:rPr>
        <w:t>8</w:t>
      </w:r>
      <w:r w:rsidRPr="00721B63">
        <w:rPr>
          <w:rFonts w:ascii="Arial" w:hAnsi="Arial" w:cs="Arial"/>
          <w:b/>
          <w:bCs/>
          <w:i/>
          <w:iCs/>
          <w:sz w:val="24"/>
          <w:szCs w:val="24"/>
          <w:vertAlign w:val="superscript"/>
        </w:rPr>
        <w:t>th</w:t>
      </w:r>
      <w:r w:rsidRPr="00721B63">
        <w:rPr>
          <w:rFonts w:ascii="Arial" w:hAnsi="Arial" w:cs="Arial"/>
          <w:b/>
          <w:bCs/>
          <w:i/>
          <w:iCs/>
          <w:sz w:val="24"/>
          <w:szCs w:val="24"/>
        </w:rPr>
        <w:t xml:space="preserve"> </w:t>
      </w:r>
      <w:r w:rsidR="004B51BD">
        <w:rPr>
          <w:rFonts w:ascii="Arial" w:hAnsi="Arial" w:cs="Arial"/>
          <w:b/>
          <w:bCs/>
          <w:i/>
          <w:iCs/>
          <w:sz w:val="24"/>
          <w:szCs w:val="24"/>
        </w:rPr>
        <w:t>November</w:t>
      </w:r>
      <w:r w:rsidRPr="00721B63">
        <w:rPr>
          <w:rFonts w:ascii="Arial" w:hAnsi="Arial" w:cs="Arial"/>
          <w:b/>
          <w:bCs/>
          <w:i/>
          <w:iCs/>
          <w:sz w:val="24"/>
          <w:szCs w:val="24"/>
        </w:rPr>
        <w:t xml:space="preserve"> 202</w:t>
      </w:r>
      <w:r>
        <w:rPr>
          <w:rFonts w:ascii="Arial" w:hAnsi="Arial" w:cs="Arial"/>
          <w:b/>
          <w:bCs/>
          <w:i/>
          <w:iCs/>
          <w:sz w:val="24"/>
          <w:szCs w:val="24"/>
        </w:rPr>
        <w:t>3</w:t>
      </w:r>
      <w:r w:rsidRPr="00721B63">
        <w:rPr>
          <w:rFonts w:ascii="Arial" w:hAnsi="Arial" w:cs="Arial"/>
          <w:b/>
          <w:bCs/>
          <w:i/>
          <w:iCs/>
          <w:sz w:val="24"/>
          <w:szCs w:val="24"/>
        </w:rPr>
        <w:t xml:space="preserve"> at </w:t>
      </w:r>
      <w:r w:rsidR="004B51BD">
        <w:rPr>
          <w:rFonts w:ascii="Arial" w:hAnsi="Arial" w:cs="Arial"/>
          <w:b/>
          <w:bCs/>
          <w:i/>
          <w:iCs/>
          <w:sz w:val="24"/>
          <w:szCs w:val="24"/>
        </w:rPr>
        <w:t>3</w:t>
      </w:r>
      <w:r w:rsidRPr="00721B63">
        <w:rPr>
          <w:rFonts w:ascii="Arial" w:hAnsi="Arial" w:cs="Arial"/>
          <w:b/>
          <w:bCs/>
          <w:i/>
          <w:iCs/>
          <w:sz w:val="24"/>
          <w:szCs w:val="24"/>
        </w:rPr>
        <w:t xml:space="preserve">.00pm </w:t>
      </w:r>
      <w:r w:rsidR="00F26676">
        <w:rPr>
          <w:rFonts w:ascii="Arial" w:hAnsi="Arial" w:cs="Arial"/>
          <w:b/>
          <w:bCs/>
          <w:i/>
          <w:iCs/>
          <w:sz w:val="24"/>
          <w:szCs w:val="24"/>
        </w:rPr>
        <w:t xml:space="preserve">(Held </w:t>
      </w:r>
      <w:r w:rsidR="004B51BD">
        <w:rPr>
          <w:rFonts w:ascii="Arial" w:hAnsi="Arial" w:cs="Arial"/>
          <w:b/>
          <w:bCs/>
          <w:i/>
          <w:iCs/>
          <w:sz w:val="24"/>
          <w:szCs w:val="24"/>
        </w:rPr>
        <w:t xml:space="preserve">in the Council Chamber and </w:t>
      </w:r>
      <w:r w:rsidR="00F26676">
        <w:rPr>
          <w:rFonts w:ascii="Arial" w:hAnsi="Arial" w:cs="Arial"/>
          <w:b/>
          <w:bCs/>
          <w:i/>
          <w:iCs/>
          <w:sz w:val="24"/>
          <w:szCs w:val="24"/>
        </w:rPr>
        <w:t>virtually on MS Teams platform</w:t>
      </w:r>
      <w:r w:rsidR="00627DDB">
        <w:rPr>
          <w:rFonts w:ascii="Arial" w:hAnsi="Arial" w:cs="Arial"/>
          <w:b/>
          <w:bCs/>
          <w:i/>
          <w:iCs/>
          <w:sz w:val="24"/>
          <w:szCs w:val="24"/>
        </w:rPr>
        <w:t>)</w:t>
      </w:r>
    </w:p>
    <w:p w14:paraId="0A2F4922" w14:textId="77777777" w:rsidR="00003A99" w:rsidRPr="00721B63" w:rsidRDefault="00003A99" w:rsidP="00003A99">
      <w:pPr>
        <w:contextualSpacing/>
        <w:rPr>
          <w:rFonts w:ascii="Arial" w:hAnsi="Arial" w:cs="Arial"/>
          <w:b/>
          <w:bCs/>
          <w:i/>
          <w:iCs/>
          <w:sz w:val="24"/>
          <w:szCs w:val="24"/>
        </w:rPr>
      </w:pPr>
      <w:bookmarkStart w:id="0" w:name="_Hlk141369039"/>
      <w:r w:rsidRPr="00721B63">
        <w:rPr>
          <w:rFonts w:ascii="Arial" w:hAnsi="Arial" w:cs="Arial"/>
          <w:b/>
          <w:bCs/>
          <w:i/>
          <w:iCs/>
          <w:sz w:val="24"/>
          <w:szCs w:val="24"/>
        </w:rPr>
        <w:t>Present:</w:t>
      </w:r>
    </w:p>
    <w:bookmarkEnd w:id="0"/>
    <w:p w14:paraId="73DBE5E9" w14:textId="77777777" w:rsidR="00003A99" w:rsidRDefault="00003A99" w:rsidP="00003A99">
      <w:pPr>
        <w:spacing w:after="0" w:line="240" w:lineRule="auto"/>
        <w:contextualSpacing/>
        <w:rPr>
          <w:rFonts w:ascii="Arial" w:hAnsi="Arial" w:cs="Arial"/>
          <w:sz w:val="24"/>
          <w:szCs w:val="24"/>
        </w:rPr>
      </w:pPr>
      <w:r>
        <w:rPr>
          <w:rFonts w:ascii="Arial" w:hAnsi="Arial" w:cs="Arial"/>
          <w:sz w:val="24"/>
          <w:szCs w:val="24"/>
        </w:rPr>
        <w:t>Ms. Elaine Harvey (</w:t>
      </w:r>
      <w:r w:rsidRPr="00721B63">
        <w:rPr>
          <w:rFonts w:ascii="Arial" w:hAnsi="Arial" w:cs="Arial"/>
          <w:sz w:val="24"/>
          <w:szCs w:val="24"/>
        </w:rPr>
        <w:t>Chairperson</w:t>
      </w:r>
      <w:r>
        <w:rPr>
          <w:rFonts w:ascii="Arial" w:hAnsi="Arial" w:cs="Arial"/>
          <w:sz w:val="24"/>
          <w:szCs w:val="24"/>
        </w:rPr>
        <w:t>)</w:t>
      </w:r>
      <w:r w:rsidRPr="00721B63">
        <w:rPr>
          <w:rFonts w:ascii="Arial" w:hAnsi="Arial" w:cs="Arial"/>
          <w:sz w:val="24"/>
          <w:szCs w:val="24"/>
        </w:rPr>
        <w:t xml:space="preserve">, Trade Union </w:t>
      </w:r>
    </w:p>
    <w:p w14:paraId="3EBEE927" w14:textId="3AA9F3E6" w:rsidR="007A374B" w:rsidRPr="007A374B" w:rsidRDefault="007A374B" w:rsidP="007A374B">
      <w:pPr>
        <w:spacing w:after="0" w:line="240" w:lineRule="auto"/>
        <w:contextualSpacing/>
        <w:jc w:val="both"/>
        <w:rPr>
          <w:rFonts w:ascii="Arial" w:hAnsi="Arial" w:cs="Arial"/>
          <w:bCs/>
          <w:sz w:val="24"/>
          <w:szCs w:val="24"/>
        </w:rPr>
      </w:pPr>
      <w:r w:rsidRPr="00003A99">
        <w:rPr>
          <w:rFonts w:ascii="Arial" w:hAnsi="Arial" w:cs="Arial"/>
          <w:bCs/>
          <w:sz w:val="24"/>
          <w:szCs w:val="24"/>
        </w:rPr>
        <w:t xml:space="preserve">Ms. Patricia Philbin, </w:t>
      </w:r>
      <w:r>
        <w:rPr>
          <w:rFonts w:ascii="Arial" w:hAnsi="Arial" w:cs="Arial"/>
          <w:bCs/>
          <w:sz w:val="24"/>
          <w:szCs w:val="24"/>
        </w:rPr>
        <w:t xml:space="preserve">Interim </w:t>
      </w:r>
      <w:r w:rsidRPr="00003A99">
        <w:rPr>
          <w:rFonts w:ascii="Arial" w:hAnsi="Arial" w:cs="Arial"/>
          <w:bCs/>
          <w:sz w:val="24"/>
          <w:szCs w:val="24"/>
        </w:rPr>
        <w:t>Chief Executive, Galway City Council</w:t>
      </w:r>
    </w:p>
    <w:p w14:paraId="15EDC000" w14:textId="77777777" w:rsidR="00213394" w:rsidRDefault="00213394" w:rsidP="00213394">
      <w:pPr>
        <w:pStyle w:val="NoSpacing"/>
        <w:contextualSpacing/>
        <w:jc w:val="both"/>
        <w:rPr>
          <w:rFonts w:ascii="Arial" w:hAnsi="Arial" w:cs="Arial"/>
          <w:sz w:val="24"/>
          <w:szCs w:val="24"/>
        </w:rPr>
      </w:pPr>
      <w:r>
        <w:rPr>
          <w:rFonts w:ascii="Arial" w:hAnsi="Arial" w:cs="Arial"/>
          <w:sz w:val="24"/>
          <w:szCs w:val="24"/>
        </w:rPr>
        <w:t xml:space="preserve">Cllr. Alan Curran, Galway City Council </w:t>
      </w:r>
    </w:p>
    <w:p w14:paraId="5CEB7F76" w14:textId="77777777" w:rsidR="00213394" w:rsidRDefault="00213394" w:rsidP="00213394">
      <w:pPr>
        <w:pStyle w:val="NoSpacing"/>
        <w:contextualSpacing/>
        <w:jc w:val="both"/>
        <w:rPr>
          <w:rFonts w:ascii="Arial" w:hAnsi="Arial" w:cs="Arial"/>
          <w:sz w:val="24"/>
          <w:szCs w:val="24"/>
        </w:rPr>
      </w:pPr>
      <w:r>
        <w:rPr>
          <w:rFonts w:ascii="Arial" w:hAnsi="Arial" w:cs="Arial"/>
          <w:sz w:val="24"/>
          <w:szCs w:val="24"/>
        </w:rPr>
        <w:t>Cllr. Martina O’Connor, Galway City Council</w:t>
      </w:r>
    </w:p>
    <w:p w14:paraId="503F6498" w14:textId="77777777" w:rsidR="0047444A" w:rsidRPr="00721B63" w:rsidRDefault="0047444A" w:rsidP="0047444A">
      <w:pPr>
        <w:spacing w:after="0" w:line="240" w:lineRule="auto"/>
        <w:contextualSpacing/>
        <w:rPr>
          <w:rFonts w:ascii="Arial" w:hAnsi="Arial" w:cs="Arial"/>
          <w:sz w:val="24"/>
          <w:szCs w:val="24"/>
        </w:rPr>
      </w:pPr>
      <w:r>
        <w:rPr>
          <w:rFonts w:ascii="Arial" w:hAnsi="Arial" w:cs="Arial"/>
          <w:sz w:val="24"/>
          <w:szCs w:val="24"/>
        </w:rPr>
        <w:t>Ms. Linda Sice Brogan, Galway City Partnership</w:t>
      </w:r>
    </w:p>
    <w:p w14:paraId="4AED1F85" w14:textId="453C55BD" w:rsidR="00003A99" w:rsidRPr="00721B63" w:rsidRDefault="00003A99" w:rsidP="00003A99">
      <w:pPr>
        <w:spacing w:after="0" w:line="240" w:lineRule="auto"/>
        <w:contextualSpacing/>
        <w:rPr>
          <w:rFonts w:ascii="Arial" w:hAnsi="Arial" w:cs="Arial"/>
          <w:sz w:val="24"/>
          <w:szCs w:val="24"/>
        </w:rPr>
      </w:pPr>
      <w:r w:rsidRPr="00721B63">
        <w:rPr>
          <w:rFonts w:ascii="Arial" w:hAnsi="Arial" w:cs="Arial"/>
          <w:sz w:val="24"/>
          <w:szCs w:val="24"/>
        </w:rPr>
        <w:t xml:space="preserve">Ms. </w:t>
      </w:r>
      <w:r w:rsidR="001400EC">
        <w:rPr>
          <w:rFonts w:ascii="Arial" w:hAnsi="Arial" w:cs="Arial"/>
          <w:sz w:val="24"/>
          <w:szCs w:val="24"/>
        </w:rPr>
        <w:t>Lorraine Lally</w:t>
      </w:r>
      <w:r w:rsidRPr="00721B63">
        <w:rPr>
          <w:rFonts w:ascii="Arial" w:hAnsi="Arial" w:cs="Arial"/>
          <w:sz w:val="24"/>
          <w:szCs w:val="24"/>
        </w:rPr>
        <w:t>, Galway City Community Network</w:t>
      </w:r>
      <w:r>
        <w:rPr>
          <w:rFonts w:ascii="Arial" w:hAnsi="Arial" w:cs="Arial"/>
          <w:sz w:val="24"/>
          <w:szCs w:val="24"/>
        </w:rPr>
        <w:t xml:space="preserve"> / PPN </w:t>
      </w:r>
    </w:p>
    <w:p w14:paraId="3DEB8230" w14:textId="0EEE4E1F" w:rsidR="007A374B" w:rsidRDefault="007A374B" w:rsidP="00627DDB">
      <w:pPr>
        <w:spacing w:after="0" w:line="240" w:lineRule="auto"/>
        <w:contextualSpacing/>
        <w:rPr>
          <w:rFonts w:ascii="Arial" w:hAnsi="Arial" w:cs="Arial"/>
          <w:sz w:val="24"/>
          <w:szCs w:val="24"/>
        </w:rPr>
      </w:pPr>
      <w:r w:rsidRPr="00721B63">
        <w:rPr>
          <w:rFonts w:ascii="Arial" w:hAnsi="Arial" w:cs="Arial"/>
          <w:sz w:val="24"/>
          <w:szCs w:val="24"/>
        </w:rPr>
        <w:t>Ms. Fiona McDonagh-Delaney, Galway City Community Network</w:t>
      </w:r>
      <w:r>
        <w:rPr>
          <w:rFonts w:ascii="Arial" w:hAnsi="Arial" w:cs="Arial"/>
          <w:sz w:val="24"/>
          <w:szCs w:val="24"/>
        </w:rPr>
        <w:t xml:space="preserve"> / PPN</w:t>
      </w:r>
    </w:p>
    <w:p w14:paraId="4734CF39" w14:textId="77777777" w:rsidR="007A374B" w:rsidRPr="007A374B" w:rsidRDefault="007A374B" w:rsidP="007A374B">
      <w:pPr>
        <w:spacing w:after="0" w:line="240" w:lineRule="auto"/>
        <w:contextualSpacing/>
        <w:rPr>
          <w:rFonts w:ascii="Arial" w:hAnsi="Arial" w:cs="Arial"/>
          <w:sz w:val="24"/>
          <w:szCs w:val="24"/>
          <w:lang w:val="en-GB"/>
        </w:rPr>
      </w:pPr>
      <w:r w:rsidRPr="007A374B">
        <w:rPr>
          <w:rFonts w:ascii="Arial" w:hAnsi="Arial" w:cs="Arial"/>
          <w:sz w:val="24"/>
          <w:szCs w:val="24"/>
          <w:lang w:val="en-GB"/>
        </w:rPr>
        <w:t>Ms. Regina Higgins, Department of Employment Affairs &amp; Social Protection</w:t>
      </w:r>
    </w:p>
    <w:p w14:paraId="0E3DED6E" w14:textId="77777777" w:rsidR="00213394" w:rsidRDefault="00213394" w:rsidP="00003A99">
      <w:pPr>
        <w:pStyle w:val="NoSpacing"/>
        <w:contextualSpacing/>
        <w:jc w:val="both"/>
        <w:rPr>
          <w:rFonts w:ascii="Arial" w:eastAsia="Calibri" w:hAnsi="Arial" w:cs="Arial"/>
          <w:sz w:val="24"/>
          <w:szCs w:val="24"/>
        </w:rPr>
      </w:pPr>
    </w:p>
    <w:p w14:paraId="529D839F" w14:textId="77777777" w:rsidR="00003A99" w:rsidRDefault="00003A99" w:rsidP="00003A99">
      <w:pPr>
        <w:spacing w:after="0" w:line="240" w:lineRule="auto"/>
        <w:contextualSpacing/>
        <w:jc w:val="both"/>
        <w:rPr>
          <w:rFonts w:ascii="Arial" w:hAnsi="Arial" w:cs="Arial"/>
          <w:b/>
          <w:sz w:val="24"/>
          <w:szCs w:val="24"/>
        </w:rPr>
      </w:pPr>
      <w:r w:rsidRPr="00721B63">
        <w:rPr>
          <w:rFonts w:ascii="Arial" w:hAnsi="Arial" w:cs="Arial"/>
          <w:b/>
          <w:sz w:val="24"/>
          <w:szCs w:val="24"/>
        </w:rPr>
        <w:t>Apologies:</w:t>
      </w:r>
    </w:p>
    <w:p w14:paraId="0FD110D0" w14:textId="77777777" w:rsidR="007A374B" w:rsidRDefault="007A374B" w:rsidP="007A374B">
      <w:pPr>
        <w:spacing w:after="0" w:line="240" w:lineRule="auto"/>
        <w:contextualSpacing/>
        <w:rPr>
          <w:rFonts w:ascii="Arial" w:hAnsi="Arial" w:cs="Arial"/>
          <w:sz w:val="24"/>
          <w:szCs w:val="24"/>
        </w:rPr>
      </w:pPr>
      <w:r>
        <w:rPr>
          <w:rFonts w:ascii="Arial" w:hAnsi="Arial" w:cs="Arial"/>
          <w:sz w:val="24"/>
          <w:szCs w:val="24"/>
        </w:rPr>
        <w:t xml:space="preserve">Mr. Dermot Mahon, LCDC Chief Officer, Galway City Council </w:t>
      </w:r>
    </w:p>
    <w:p w14:paraId="39A605EA" w14:textId="313DB435" w:rsidR="007A374B" w:rsidRDefault="007A374B" w:rsidP="007A374B">
      <w:pPr>
        <w:pStyle w:val="NoSpacing"/>
        <w:contextualSpacing/>
        <w:jc w:val="both"/>
        <w:rPr>
          <w:rFonts w:ascii="Arial" w:eastAsia="Calibri" w:hAnsi="Arial" w:cs="Arial"/>
          <w:sz w:val="24"/>
          <w:szCs w:val="24"/>
        </w:rPr>
      </w:pPr>
      <w:r>
        <w:rPr>
          <w:rFonts w:ascii="Arial" w:hAnsi="Arial" w:cs="Arial"/>
          <w:sz w:val="24"/>
          <w:szCs w:val="24"/>
        </w:rPr>
        <w:t xml:space="preserve">Ms. Adrienne Lynam, </w:t>
      </w:r>
      <w:r w:rsidRPr="00723003">
        <w:rPr>
          <w:rFonts w:ascii="Arial" w:eastAsia="Calibri" w:hAnsi="Arial" w:cs="Arial"/>
          <w:sz w:val="24"/>
          <w:szCs w:val="24"/>
        </w:rPr>
        <w:t>Health Service Executive West</w:t>
      </w:r>
    </w:p>
    <w:p w14:paraId="36587368" w14:textId="77777777" w:rsidR="00627DDB" w:rsidRDefault="00627DDB" w:rsidP="00627DDB">
      <w:pPr>
        <w:spacing w:after="0" w:line="240" w:lineRule="auto"/>
        <w:contextualSpacing/>
        <w:rPr>
          <w:rFonts w:ascii="Arial" w:hAnsi="Arial" w:cs="Arial"/>
          <w:sz w:val="24"/>
          <w:szCs w:val="24"/>
        </w:rPr>
      </w:pPr>
      <w:r w:rsidRPr="00721B63">
        <w:rPr>
          <w:rFonts w:ascii="Arial" w:hAnsi="Arial" w:cs="Arial"/>
          <w:sz w:val="24"/>
          <w:szCs w:val="24"/>
        </w:rPr>
        <w:t xml:space="preserve">Ms. Sinead Morgan, Galway </w:t>
      </w:r>
      <w:r>
        <w:rPr>
          <w:rFonts w:ascii="Arial" w:hAnsi="Arial" w:cs="Arial"/>
          <w:sz w:val="24"/>
          <w:szCs w:val="24"/>
        </w:rPr>
        <w:t xml:space="preserve">&amp; </w:t>
      </w:r>
      <w:r w:rsidRPr="00721B63">
        <w:rPr>
          <w:rFonts w:ascii="Arial" w:hAnsi="Arial" w:cs="Arial"/>
          <w:sz w:val="24"/>
          <w:szCs w:val="24"/>
        </w:rPr>
        <w:t>Roscommon ETB</w:t>
      </w:r>
    </w:p>
    <w:p w14:paraId="29479849" w14:textId="77777777" w:rsidR="007A374B" w:rsidRDefault="007A374B" w:rsidP="007A374B">
      <w:pPr>
        <w:spacing w:after="0" w:line="240" w:lineRule="auto"/>
        <w:contextualSpacing/>
        <w:rPr>
          <w:rFonts w:ascii="Arial" w:hAnsi="Arial" w:cs="Arial"/>
          <w:sz w:val="24"/>
          <w:szCs w:val="24"/>
        </w:rPr>
      </w:pPr>
      <w:r w:rsidRPr="00721B63">
        <w:rPr>
          <w:rFonts w:ascii="Arial" w:hAnsi="Arial" w:cs="Arial"/>
          <w:sz w:val="24"/>
          <w:szCs w:val="24"/>
        </w:rPr>
        <w:t>Ms. Anne Marie Stokes, Galway City Community Network</w:t>
      </w:r>
      <w:r>
        <w:rPr>
          <w:rFonts w:ascii="Arial" w:hAnsi="Arial" w:cs="Arial"/>
          <w:sz w:val="24"/>
          <w:szCs w:val="24"/>
        </w:rPr>
        <w:t xml:space="preserve"> / PPN </w:t>
      </w:r>
    </w:p>
    <w:p w14:paraId="3213788A" w14:textId="77777777" w:rsidR="007A374B" w:rsidRDefault="007A374B" w:rsidP="007A374B">
      <w:pPr>
        <w:pStyle w:val="NoSpacing"/>
        <w:contextualSpacing/>
        <w:jc w:val="both"/>
        <w:rPr>
          <w:rFonts w:ascii="Arial" w:hAnsi="Arial" w:cs="Arial"/>
          <w:sz w:val="24"/>
          <w:szCs w:val="24"/>
        </w:rPr>
      </w:pPr>
      <w:r>
        <w:rPr>
          <w:rFonts w:ascii="Arial" w:hAnsi="Arial" w:cs="Arial"/>
          <w:sz w:val="24"/>
          <w:szCs w:val="24"/>
        </w:rPr>
        <w:t>Ms. Joanne Laffey, Galway City Community Network/ PPN</w:t>
      </w:r>
    </w:p>
    <w:p w14:paraId="545521BF" w14:textId="77777777" w:rsidR="007A374B" w:rsidRDefault="007A374B" w:rsidP="007A374B">
      <w:pPr>
        <w:spacing w:after="0" w:line="240" w:lineRule="auto"/>
        <w:contextualSpacing/>
        <w:rPr>
          <w:rFonts w:ascii="Arial" w:hAnsi="Arial" w:cs="Arial"/>
          <w:sz w:val="24"/>
          <w:szCs w:val="24"/>
          <w:lang w:val="ga-IE"/>
        </w:rPr>
      </w:pPr>
      <w:r>
        <w:rPr>
          <w:rFonts w:ascii="Arial" w:hAnsi="Arial" w:cs="Arial"/>
          <w:sz w:val="24"/>
          <w:szCs w:val="24"/>
        </w:rPr>
        <w:t xml:space="preserve">Ms. Valerie Kelly, </w:t>
      </w:r>
      <w:r w:rsidRPr="00F22E44">
        <w:rPr>
          <w:rFonts w:ascii="Arial" w:hAnsi="Arial" w:cs="Arial"/>
          <w:sz w:val="24"/>
          <w:szCs w:val="24"/>
          <w:lang w:val="ga-IE"/>
        </w:rPr>
        <w:t xml:space="preserve">Local Enterprise Office </w:t>
      </w:r>
    </w:p>
    <w:p w14:paraId="0F5DD8DD" w14:textId="77777777" w:rsidR="00003A99" w:rsidRPr="00721B63" w:rsidRDefault="00003A99" w:rsidP="00003A99">
      <w:pPr>
        <w:spacing w:after="0" w:line="240" w:lineRule="auto"/>
        <w:contextualSpacing/>
        <w:rPr>
          <w:rFonts w:ascii="Arial" w:hAnsi="Arial" w:cs="Arial"/>
          <w:sz w:val="24"/>
          <w:szCs w:val="24"/>
        </w:rPr>
      </w:pPr>
    </w:p>
    <w:p w14:paraId="13FAF597" w14:textId="77777777" w:rsidR="00003A99" w:rsidRDefault="00003A99" w:rsidP="00003A99">
      <w:pPr>
        <w:spacing w:after="0" w:line="240" w:lineRule="auto"/>
        <w:contextualSpacing/>
        <w:jc w:val="both"/>
        <w:rPr>
          <w:rFonts w:ascii="Arial" w:hAnsi="Arial" w:cs="Arial"/>
          <w:b/>
          <w:i/>
          <w:sz w:val="24"/>
          <w:szCs w:val="24"/>
        </w:rPr>
      </w:pPr>
      <w:r w:rsidRPr="00721B63">
        <w:rPr>
          <w:rFonts w:ascii="Arial" w:hAnsi="Arial" w:cs="Arial"/>
          <w:b/>
          <w:i/>
          <w:sz w:val="24"/>
          <w:szCs w:val="24"/>
        </w:rPr>
        <w:t>In attendance:</w:t>
      </w:r>
    </w:p>
    <w:p w14:paraId="7ACAA796" w14:textId="77777777" w:rsidR="00003A99" w:rsidRDefault="00003A99" w:rsidP="00003A99">
      <w:pPr>
        <w:spacing w:after="0" w:line="240" w:lineRule="auto"/>
        <w:contextualSpacing/>
        <w:rPr>
          <w:rFonts w:ascii="Arial" w:hAnsi="Arial" w:cs="Arial"/>
          <w:sz w:val="24"/>
          <w:szCs w:val="24"/>
        </w:rPr>
      </w:pPr>
      <w:r w:rsidRPr="00721B63">
        <w:rPr>
          <w:rFonts w:ascii="Arial" w:hAnsi="Arial" w:cs="Arial"/>
          <w:sz w:val="24"/>
          <w:szCs w:val="24"/>
        </w:rPr>
        <w:t>Mr. Brian Barrett, Galway City Council</w:t>
      </w:r>
    </w:p>
    <w:p w14:paraId="7A6A0C69" w14:textId="01CE5BD1" w:rsidR="00E21F46" w:rsidRPr="00721B63" w:rsidRDefault="00E21F46" w:rsidP="00003A99">
      <w:pPr>
        <w:spacing w:after="0" w:line="240" w:lineRule="auto"/>
        <w:contextualSpacing/>
        <w:rPr>
          <w:rFonts w:ascii="Arial" w:hAnsi="Arial" w:cs="Arial"/>
          <w:sz w:val="24"/>
          <w:szCs w:val="24"/>
        </w:rPr>
      </w:pPr>
      <w:r>
        <w:rPr>
          <w:rFonts w:ascii="Arial" w:hAnsi="Arial" w:cs="Arial"/>
          <w:sz w:val="24"/>
          <w:szCs w:val="24"/>
        </w:rPr>
        <w:t xml:space="preserve">Ms. Caitriona Morgan, Galway City Council </w:t>
      </w:r>
    </w:p>
    <w:p w14:paraId="4B8C1DD4" w14:textId="77777777" w:rsidR="00003A99" w:rsidRDefault="00003A99" w:rsidP="00003A99">
      <w:pPr>
        <w:pStyle w:val="NoSpacing"/>
        <w:contextualSpacing/>
        <w:rPr>
          <w:rFonts w:ascii="Arial" w:hAnsi="Arial" w:cs="Arial"/>
          <w:sz w:val="24"/>
          <w:szCs w:val="24"/>
        </w:rPr>
      </w:pPr>
      <w:r w:rsidRPr="00721B63">
        <w:rPr>
          <w:rFonts w:ascii="Arial" w:hAnsi="Arial" w:cs="Arial"/>
          <w:sz w:val="24"/>
          <w:szCs w:val="24"/>
        </w:rPr>
        <w:t>Ms. Theresa Donohue, Galway City Council</w:t>
      </w:r>
    </w:p>
    <w:p w14:paraId="2FCE63D3" w14:textId="4956BFCA" w:rsidR="00711DB4" w:rsidRDefault="00711DB4" w:rsidP="00003A99">
      <w:pPr>
        <w:pStyle w:val="NoSpacing"/>
        <w:contextualSpacing/>
        <w:rPr>
          <w:rFonts w:ascii="Arial" w:hAnsi="Arial" w:cs="Arial"/>
          <w:sz w:val="24"/>
          <w:szCs w:val="24"/>
        </w:rPr>
      </w:pPr>
      <w:r>
        <w:rPr>
          <w:rFonts w:ascii="Arial" w:hAnsi="Arial" w:cs="Arial"/>
          <w:sz w:val="24"/>
          <w:szCs w:val="24"/>
        </w:rPr>
        <w:t xml:space="preserve">Ms. Emma Lawless, Galway City Council </w:t>
      </w:r>
    </w:p>
    <w:p w14:paraId="16A1C35F" w14:textId="77777777" w:rsidR="007A374B" w:rsidRPr="00721B63" w:rsidRDefault="007A374B" w:rsidP="007A374B">
      <w:pPr>
        <w:spacing w:after="0" w:line="240" w:lineRule="auto"/>
        <w:contextualSpacing/>
        <w:rPr>
          <w:rFonts w:ascii="Arial" w:hAnsi="Arial" w:cs="Arial"/>
          <w:sz w:val="24"/>
          <w:szCs w:val="24"/>
        </w:rPr>
      </w:pPr>
      <w:r>
        <w:rPr>
          <w:rFonts w:ascii="Arial" w:hAnsi="Arial" w:cs="Arial"/>
          <w:sz w:val="24"/>
          <w:szCs w:val="24"/>
        </w:rPr>
        <w:t>Mr. Jason Craughwell, Galway City Council</w:t>
      </w:r>
    </w:p>
    <w:p w14:paraId="50040833" w14:textId="77777777" w:rsidR="00627DDB" w:rsidRDefault="00627DDB" w:rsidP="00627DDB">
      <w:pPr>
        <w:spacing w:after="0" w:line="240" w:lineRule="auto"/>
        <w:contextualSpacing/>
        <w:rPr>
          <w:rFonts w:ascii="Arial" w:hAnsi="Arial" w:cs="Arial"/>
          <w:sz w:val="24"/>
          <w:szCs w:val="24"/>
        </w:rPr>
      </w:pPr>
      <w:r>
        <w:rPr>
          <w:rFonts w:ascii="Arial" w:hAnsi="Arial" w:cs="Arial"/>
          <w:sz w:val="24"/>
          <w:szCs w:val="24"/>
        </w:rPr>
        <w:t>Mr. Liam Kitterick, Galway City Council</w:t>
      </w:r>
    </w:p>
    <w:p w14:paraId="0D35D8BB" w14:textId="6D718706" w:rsidR="00627DDB" w:rsidRDefault="00627DDB" w:rsidP="00003A99">
      <w:pPr>
        <w:spacing w:after="0" w:line="240" w:lineRule="auto"/>
        <w:contextualSpacing/>
        <w:rPr>
          <w:rFonts w:ascii="Arial" w:hAnsi="Arial" w:cs="Arial"/>
          <w:sz w:val="24"/>
          <w:szCs w:val="24"/>
        </w:rPr>
      </w:pPr>
      <w:r>
        <w:rPr>
          <w:rFonts w:ascii="Arial" w:hAnsi="Arial" w:cs="Arial"/>
          <w:sz w:val="24"/>
          <w:szCs w:val="24"/>
        </w:rPr>
        <w:t>Mr. TJ Hughes, Galway City Council</w:t>
      </w:r>
    </w:p>
    <w:p w14:paraId="63E8C301" w14:textId="04F4D966" w:rsidR="00003A99" w:rsidRDefault="00003A99" w:rsidP="00003A99">
      <w:pPr>
        <w:spacing w:after="0" w:line="240" w:lineRule="auto"/>
        <w:contextualSpacing/>
        <w:rPr>
          <w:rFonts w:ascii="Arial" w:hAnsi="Arial" w:cs="Arial"/>
          <w:sz w:val="24"/>
          <w:szCs w:val="24"/>
        </w:rPr>
      </w:pPr>
      <w:r>
        <w:rPr>
          <w:rFonts w:ascii="Arial" w:hAnsi="Arial" w:cs="Arial"/>
          <w:sz w:val="24"/>
          <w:szCs w:val="24"/>
        </w:rPr>
        <w:t>Ms. Chelsea McConn Joyce, Galway City Council</w:t>
      </w:r>
    </w:p>
    <w:p w14:paraId="3EC9FDC1" w14:textId="77777777" w:rsidR="00003A99" w:rsidRPr="00721B63" w:rsidRDefault="00003A99" w:rsidP="00003A99">
      <w:pPr>
        <w:spacing w:after="0" w:line="240" w:lineRule="auto"/>
        <w:contextualSpacing/>
        <w:jc w:val="both"/>
        <w:rPr>
          <w:rFonts w:ascii="Arial" w:hAnsi="Arial" w:cs="Arial"/>
          <w:sz w:val="24"/>
          <w:szCs w:val="24"/>
        </w:rPr>
      </w:pPr>
    </w:p>
    <w:p w14:paraId="6618B039" w14:textId="77777777" w:rsidR="00003A99" w:rsidRPr="00721B63" w:rsidRDefault="00003A99" w:rsidP="00BF4D9C">
      <w:pPr>
        <w:pStyle w:val="ListParagraph"/>
        <w:numPr>
          <w:ilvl w:val="0"/>
          <w:numId w:val="1"/>
        </w:numPr>
        <w:spacing w:after="0" w:line="240" w:lineRule="auto"/>
        <w:jc w:val="both"/>
        <w:rPr>
          <w:rFonts w:ascii="Arial" w:hAnsi="Arial" w:cs="Arial"/>
          <w:b/>
          <w:sz w:val="24"/>
          <w:szCs w:val="24"/>
        </w:rPr>
      </w:pPr>
      <w:r w:rsidRPr="00721B63">
        <w:rPr>
          <w:rFonts w:ascii="Arial" w:hAnsi="Arial" w:cs="Arial"/>
          <w:b/>
          <w:sz w:val="24"/>
          <w:szCs w:val="24"/>
        </w:rPr>
        <w:t>Welcome and Introductions</w:t>
      </w:r>
    </w:p>
    <w:p w14:paraId="26F57B3E" w14:textId="77777777" w:rsidR="00385CEC" w:rsidRDefault="00385CEC" w:rsidP="00BF4D9C">
      <w:pPr>
        <w:autoSpaceDE w:val="0"/>
        <w:autoSpaceDN w:val="0"/>
        <w:adjustRightInd w:val="0"/>
        <w:spacing w:after="0" w:line="240" w:lineRule="auto"/>
        <w:jc w:val="both"/>
        <w:rPr>
          <w:rFonts w:ascii="Arial" w:hAnsi="Arial" w:cs="Arial"/>
          <w:sz w:val="24"/>
          <w:szCs w:val="24"/>
        </w:rPr>
      </w:pPr>
    </w:p>
    <w:p w14:paraId="5E2F20A6" w14:textId="4A795266" w:rsidR="00A43E7E" w:rsidRDefault="008B3B65" w:rsidP="00BF4D9C">
      <w:pPr>
        <w:autoSpaceDE w:val="0"/>
        <w:autoSpaceDN w:val="0"/>
        <w:adjustRightInd w:val="0"/>
        <w:spacing w:after="0" w:line="240" w:lineRule="auto"/>
        <w:jc w:val="both"/>
        <w:rPr>
          <w:rFonts w:ascii="Arial" w:eastAsia="Times New Roman" w:hAnsi="Arial" w:cs="Arial"/>
          <w:color w:val="000000"/>
          <w:sz w:val="24"/>
          <w:szCs w:val="24"/>
          <w:lang w:eastAsia="en-IE"/>
        </w:rPr>
      </w:pPr>
      <w:r>
        <w:rPr>
          <w:rFonts w:ascii="Arial" w:hAnsi="Arial" w:cs="Arial"/>
          <w:sz w:val="24"/>
          <w:szCs w:val="24"/>
        </w:rPr>
        <w:t xml:space="preserve">Ms. </w:t>
      </w:r>
      <w:r w:rsidR="00003A99" w:rsidRPr="001400EC">
        <w:rPr>
          <w:rFonts w:ascii="Arial" w:hAnsi="Arial" w:cs="Arial"/>
          <w:sz w:val="24"/>
          <w:szCs w:val="24"/>
        </w:rPr>
        <w:t xml:space="preserve">Elaine Harvey, Chairperson </w:t>
      </w:r>
      <w:r w:rsidR="007618A6">
        <w:rPr>
          <w:rFonts w:ascii="Arial" w:hAnsi="Arial" w:cs="Arial"/>
          <w:sz w:val="24"/>
          <w:szCs w:val="24"/>
        </w:rPr>
        <w:t xml:space="preserve">introduced and </w:t>
      </w:r>
      <w:r w:rsidR="00003A99" w:rsidRPr="001400EC">
        <w:rPr>
          <w:rFonts w:ascii="Arial" w:hAnsi="Arial" w:cs="Arial"/>
          <w:sz w:val="24"/>
          <w:szCs w:val="24"/>
        </w:rPr>
        <w:t>welcomed all members to the meeting</w:t>
      </w:r>
      <w:r w:rsidR="00213394">
        <w:rPr>
          <w:rFonts w:ascii="Arial" w:hAnsi="Arial" w:cs="Arial"/>
          <w:sz w:val="24"/>
          <w:szCs w:val="24"/>
        </w:rPr>
        <w:t xml:space="preserve"> and </w:t>
      </w:r>
      <w:r w:rsidR="00723003">
        <w:rPr>
          <w:rFonts w:ascii="Arial" w:hAnsi="Arial" w:cs="Arial"/>
          <w:sz w:val="24"/>
          <w:szCs w:val="24"/>
        </w:rPr>
        <w:t xml:space="preserve">welcomed </w:t>
      </w:r>
      <w:r w:rsidR="0021331C">
        <w:rPr>
          <w:rFonts w:ascii="Arial" w:hAnsi="Arial" w:cs="Arial"/>
          <w:sz w:val="24"/>
          <w:szCs w:val="24"/>
        </w:rPr>
        <w:t xml:space="preserve">Ms. </w:t>
      </w:r>
      <w:r w:rsidR="00A45B50">
        <w:rPr>
          <w:rFonts w:ascii="Arial" w:hAnsi="Arial" w:cs="Arial"/>
          <w:sz w:val="24"/>
          <w:szCs w:val="24"/>
        </w:rPr>
        <w:t xml:space="preserve">Patricia Philbin to her first meeting. Apologies were received by </w:t>
      </w:r>
      <w:r w:rsidR="006B2D44">
        <w:rPr>
          <w:rFonts w:ascii="Arial" w:hAnsi="Arial" w:cs="Arial"/>
          <w:sz w:val="24"/>
          <w:szCs w:val="24"/>
        </w:rPr>
        <w:t xml:space="preserve">Mr. </w:t>
      </w:r>
      <w:r w:rsidR="00A45B50">
        <w:rPr>
          <w:rFonts w:ascii="Arial" w:hAnsi="Arial" w:cs="Arial"/>
          <w:sz w:val="24"/>
          <w:szCs w:val="24"/>
        </w:rPr>
        <w:t xml:space="preserve">Dermot Mahon, </w:t>
      </w:r>
      <w:r w:rsidR="00E21F46">
        <w:rPr>
          <w:rFonts w:ascii="Arial" w:hAnsi="Arial" w:cs="Arial"/>
          <w:sz w:val="24"/>
          <w:szCs w:val="24"/>
        </w:rPr>
        <w:t xml:space="preserve">Ms. Aisling Colreavy, </w:t>
      </w:r>
      <w:r w:rsidR="006B2D44">
        <w:rPr>
          <w:rFonts w:ascii="Arial" w:hAnsi="Arial" w:cs="Arial"/>
          <w:sz w:val="24"/>
          <w:szCs w:val="24"/>
        </w:rPr>
        <w:t xml:space="preserve">Ms. </w:t>
      </w:r>
      <w:r w:rsidR="00A45B50">
        <w:rPr>
          <w:rFonts w:ascii="Arial" w:hAnsi="Arial" w:cs="Arial"/>
          <w:sz w:val="24"/>
          <w:szCs w:val="24"/>
        </w:rPr>
        <w:t xml:space="preserve">Sinead Morgan, </w:t>
      </w:r>
      <w:r w:rsidR="006B2D44">
        <w:rPr>
          <w:rFonts w:ascii="Arial" w:hAnsi="Arial" w:cs="Arial"/>
          <w:sz w:val="24"/>
          <w:szCs w:val="24"/>
        </w:rPr>
        <w:t xml:space="preserve">Ms. </w:t>
      </w:r>
      <w:r w:rsidR="00A45B50">
        <w:rPr>
          <w:rFonts w:ascii="Arial" w:hAnsi="Arial" w:cs="Arial"/>
          <w:sz w:val="24"/>
          <w:szCs w:val="24"/>
        </w:rPr>
        <w:t xml:space="preserve">Anne Marie Stokes, </w:t>
      </w:r>
      <w:r w:rsidR="006B2D44">
        <w:rPr>
          <w:rFonts w:ascii="Arial" w:hAnsi="Arial" w:cs="Arial"/>
          <w:sz w:val="24"/>
          <w:szCs w:val="24"/>
        </w:rPr>
        <w:t xml:space="preserve">Ms. </w:t>
      </w:r>
      <w:r w:rsidR="00A45B50">
        <w:rPr>
          <w:rFonts w:ascii="Arial" w:hAnsi="Arial" w:cs="Arial"/>
          <w:sz w:val="24"/>
          <w:szCs w:val="24"/>
        </w:rPr>
        <w:t xml:space="preserve">Joanne Laffey, </w:t>
      </w:r>
      <w:r w:rsidR="006B2D44">
        <w:rPr>
          <w:rFonts w:ascii="Arial" w:hAnsi="Arial" w:cs="Arial"/>
          <w:sz w:val="24"/>
          <w:szCs w:val="24"/>
        </w:rPr>
        <w:t xml:space="preserve">Ms. </w:t>
      </w:r>
      <w:r w:rsidR="00A45B50">
        <w:rPr>
          <w:rFonts w:ascii="Arial" w:hAnsi="Arial" w:cs="Arial"/>
          <w:sz w:val="24"/>
          <w:szCs w:val="24"/>
        </w:rPr>
        <w:t xml:space="preserve">Valerie Kelly, and </w:t>
      </w:r>
      <w:r w:rsidR="006B2D44">
        <w:rPr>
          <w:rFonts w:ascii="Arial" w:hAnsi="Arial" w:cs="Arial"/>
          <w:sz w:val="24"/>
          <w:szCs w:val="24"/>
        </w:rPr>
        <w:t xml:space="preserve">Ms. </w:t>
      </w:r>
      <w:r w:rsidR="00A45B50">
        <w:rPr>
          <w:rFonts w:ascii="Arial" w:hAnsi="Arial" w:cs="Arial"/>
          <w:sz w:val="24"/>
          <w:szCs w:val="24"/>
        </w:rPr>
        <w:t>Adrienne Lynam.</w:t>
      </w:r>
    </w:p>
    <w:p w14:paraId="16E25DE6" w14:textId="075975DC" w:rsidR="00EB6A1C" w:rsidRDefault="00EB6A1C" w:rsidP="00BF4D9C">
      <w:pPr>
        <w:autoSpaceDE w:val="0"/>
        <w:autoSpaceDN w:val="0"/>
        <w:adjustRightInd w:val="0"/>
        <w:spacing w:after="0" w:line="240" w:lineRule="auto"/>
        <w:jc w:val="both"/>
        <w:rPr>
          <w:rFonts w:ascii="Arial" w:eastAsia="Times New Roman" w:hAnsi="Arial" w:cs="Arial"/>
          <w:color w:val="000000"/>
          <w:sz w:val="24"/>
          <w:szCs w:val="24"/>
          <w:lang w:eastAsia="en-IE"/>
        </w:rPr>
      </w:pPr>
    </w:p>
    <w:p w14:paraId="5B1C0E5B" w14:textId="5E24BE49" w:rsidR="00E240AC" w:rsidRPr="006315A2" w:rsidRDefault="004D1267" w:rsidP="00E240AC">
      <w:pPr>
        <w:pStyle w:val="ListParagraph"/>
        <w:numPr>
          <w:ilvl w:val="0"/>
          <w:numId w:val="1"/>
        </w:numPr>
        <w:suppressAutoHyphens/>
        <w:autoSpaceDE w:val="0"/>
        <w:autoSpaceDN w:val="0"/>
        <w:adjustRightInd w:val="0"/>
        <w:spacing w:after="0" w:line="240" w:lineRule="auto"/>
        <w:jc w:val="both"/>
        <w:rPr>
          <w:rFonts w:ascii="Arial" w:eastAsia="Times New Roman" w:hAnsi="Arial" w:cs="Arial"/>
          <w:b/>
          <w:bCs/>
          <w:i/>
          <w:iCs/>
          <w:color w:val="000000"/>
          <w:sz w:val="24"/>
          <w:szCs w:val="24"/>
          <w:lang w:eastAsia="en-IE"/>
        </w:rPr>
      </w:pPr>
      <w:r w:rsidRPr="002F15FC">
        <w:rPr>
          <w:rFonts w:ascii="Arial" w:eastAsia="Times New Roman" w:hAnsi="Arial" w:cs="Arial"/>
          <w:b/>
          <w:bCs/>
          <w:color w:val="000000"/>
          <w:sz w:val="24"/>
          <w:szCs w:val="24"/>
          <w:lang w:eastAsia="en-IE"/>
        </w:rPr>
        <w:t xml:space="preserve">Confirmation of the </w:t>
      </w:r>
      <w:r w:rsidR="00A353F1">
        <w:rPr>
          <w:rFonts w:ascii="Arial" w:eastAsia="Times New Roman" w:hAnsi="Arial" w:cs="Arial"/>
          <w:b/>
          <w:bCs/>
          <w:color w:val="000000"/>
          <w:sz w:val="24"/>
          <w:szCs w:val="24"/>
          <w:lang w:eastAsia="en-IE"/>
        </w:rPr>
        <w:t>M</w:t>
      </w:r>
      <w:r w:rsidRPr="002F15FC">
        <w:rPr>
          <w:rFonts w:ascii="Arial" w:eastAsia="Times New Roman" w:hAnsi="Arial" w:cs="Arial"/>
          <w:b/>
          <w:bCs/>
          <w:color w:val="000000"/>
          <w:sz w:val="24"/>
          <w:szCs w:val="24"/>
          <w:lang w:eastAsia="en-IE"/>
        </w:rPr>
        <w:t xml:space="preserve">inutes of the Galway City LCDC meeting held on </w:t>
      </w:r>
      <w:r w:rsidR="00A45B50">
        <w:rPr>
          <w:rFonts w:ascii="Arial" w:eastAsia="Times New Roman" w:hAnsi="Arial" w:cs="Arial"/>
          <w:b/>
          <w:bCs/>
          <w:color w:val="000000"/>
          <w:sz w:val="24"/>
          <w:szCs w:val="24"/>
          <w:lang w:eastAsia="en-IE"/>
        </w:rPr>
        <w:t>13</w:t>
      </w:r>
      <w:r w:rsidRPr="002F15FC">
        <w:rPr>
          <w:rFonts w:ascii="Arial" w:eastAsia="Times New Roman" w:hAnsi="Arial" w:cs="Arial"/>
          <w:b/>
          <w:bCs/>
          <w:color w:val="000000"/>
          <w:sz w:val="24"/>
          <w:szCs w:val="24"/>
          <w:vertAlign w:val="superscript"/>
          <w:lang w:eastAsia="en-IE"/>
        </w:rPr>
        <w:t>th</w:t>
      </w:r>
      <w:r w:rsidRPr="002F15FC">
        <w:rPr>
          <w:rFonts w:ascii="Arial" w:eastAsia="Times New Roman" w:hAnsi="Arial" w:cs="Arial"/>
          <w:b/>
          <w:bCs/>
          <w:color w:val="000000"/>
          <w:sz w:val="24"/>
          <w:szCs w:val="24"/>
          <w:lang w:eastAsia="en-IE"/>
        </w:rPr>
        <w:t xml:space="preserve"> </w:t>
      </w:r>
      <w:r w:rsidR="00A45B50">
        <w:rPr>
          <w:rFonts w:ascii="Arial" w:eastAsia="Times New Roman" w:hAnsi="Arial" w:cs="Arial"/>
          <w:b/>
          <w:bCs/>
          <w:color w:val="000000"/>
          <w:sz w:val="24"/>
          <w:szCs w:val="24"/>
          <w:lang w:eastAsia="en-IE"/>
        </w:rPr>
        <w:t>September</w:t>
      </w:r>
      <w:r w:rsidRPr="002F15FC">
        <w:rPr>
          <w:rFonts w:ascii="Arial" w:eastAsia="Times New Roman" w:hAnsi="Arial" w:cs="Arial"/>
          <w:b/>
          <w:bCs/>
          <w:color w:val="000000"/>
          <w:sz w:val="24"/>
          <w:szCs w:val="24"/>
          <w:lang w:eastAsia="en-IE"/>
        </w:rPr>
        <w:t xml:space="preserve"> 2023</w:t>
      </w:r>
    </w:p>
    <w:p w14:paraId="6ADAD73F" w14:textId="77777777" w:rsidR="00385CEC" w:rsidRDefault="00385CEC" w:rsidP="00E240AC">
      <w:pPr>
        <w:suppressAutoHyphens/>
        <w:autoSpaceDE w:val="0"/>
        <w:autoSpaceDN w:val="0"/>
        <w:adjustRightInd w:val="0"/>
        <w:spacing w:after="0" w:line="240" w:lineRule="auto"/>
        <w:jc w:val="both"/>
        <w:rPr>
          <w:rFonts w:ascii="Arial" w:eastAsia="Times New Roman" w:hAnsi="Arial" w:cs="Arial"/>
          <w:color w:val="000000"/>
          <w:sz w:val="24"/>
          <w:szCs w:val="24"/>
          <w:lang w:eastAsia="en-IE"/>
        </w:rPr>
      </w:pPr>
    </w:p>
    <w:p w14:paraId="25868F92" w14:textId="35C005E3" w:rsidR="00B45AC1" w:rsidRPr="00806EF8" w:rsidRDefault="00806EF8" w:rsidP="00E240AC">
      <w:pPr>
        <w:suppressAutoHyphens/>
        <w:autoSpaceDE w:val="0"/>
        <w:autoSpaceDN w:val="0"/>
        <w:adjustRightInd w:val="0"/>
        <w:spacing w:after="0" w:line="240" w:lineRule="auto"/>
        <w:jc w:val="both"/>
        <w:rPr>
          <w:rFonts w:ascii="Arial" w:eastAsia="Times New Roman" w:hAnsi="Arial" w:cs="Arial"/>
          <w:color w:val="000000"/>
          <w:sz w:val="24"/>
          <w:szCs w:val="24"/>
          <w:lang w:eastAsia="en-IE"/>
        </w:rPr>
      </w:pPr>
      <w:r w:rsidRPr="00806EF8">
        <w:rPr>
          <w:rFonts w:ascii="Arial" w:eastAsia="Times New Roman" w:hAnsi="Arial" w:cs="Arial"/>
          <w:color w:val="000000"/>
          <w:sz w:val="24"/>
          <w:szCs w:val="24"/>
          <w:lang w:eastAsia="en-IE"/>
        </w:rPr>
        <w:t xml:space="preserve">The </w:t>
      </w:r>
      <w:r w:rsidR="0021331C">
        <w:rPr>
          <w:rFonts w:ascii="Arial" w:eastAsia="Times New Roman" w:hAnsi="Arial" w:cs="Arial"/>
          <w:color w:val="000000"/>
          <w:sz w:val="24"/>
          <w:szCs w:val="24"/>
          <w:lang w:eastAsia="en-IE"/>
        </w:rPr>
        <w:t>M</w:t>
      </w:r>
      <w:r w:rsidRPr="00806EF8">
        <w:rPr>
          <w:rFonts w:ascii="Arial" w:eastAsia="Times New Roman" w:hAnsi="Arial" w:cs="Arial"/>
          <w:color w:val="000000"/>
          <w:sz w:val="24"/>
          <w:szCs w:val="24"/>
          <w:lang w:eastAsia="en-IE"/>
        </w:rPr>
        <w:t xml:space="preserve">inutes of the </w:t>
      </w:r>
      <w:r w:rsidR="0021331C">
        <w:rPr>
          <w:rFonts w:ascii="Arial" w:eastAsia="Times New Roman" w:hAnsi="Arial" w:cs="Arial"/>
          <w:color w:val="000000"/>
          <w:sz w:val="24"/>
          <w:szCs w:val="24"/>
          <w:lang w:eastAsia="en-IE"/>
        </w:rPr>
        <w:t>M</w:t>
      </w:r>
      <w:r w:rsidRPr="00806EF8">
        <w:rPr>
          <w:rFonts w:ascii="Arial" w:eastAsia="Times New Roman" w:hAnsi="Arial" w:cs="Arial"/>
          <w:color w:val="000000"/>
          <w:sz w:val="24"/>
          <w:szCs w:val="24"/>
          <w:lang w:eastAsia="en-IE"/>
        </w:rPr>
        <w:t xml:space="preserve">eeting held on </w:t>
      </w:r>
      <w:r w:rsidR="009C1818">
        <w:rPr>
          <w:rFonts w:ascii="Arial" w:eastAsia="Times New Roman" w:hAnsi="Arial" w:cs="Arial"/>
          <w:color w:val="000000"/>
          <w:sz w:val="24"/>
          <w:szCs w:val="24"/>
          <w:lang w:eastAsia="en-IE"/>
        </w:rPr>
        <w:t>13</w:t>
      </w:r>
      <w:r w:rsidRPr="00806EF8">
        <w:rPr>
          <w:rFonts w:ascii="Arial" w:eastAsia="Times New Roman" w:hAnsi="Arial" w:cs="Arial"/>
          <w:color w:val="000000"/>
          <w:sz w:val="24"/>
          <w:szCs w:val="24"/>
          <w:vertAlign w:val="superscript"/>
          <w:lang w:eastAsia="en-IE"/>
        </w:rPr>
        <w:t>th</w:t>
      </w:r>
      <w:r w:rsidRPr="00806EF8">
        <w:rPr>
          <w:rFonts w:ascii="Arial" w:eastAsia="Times New Roman" w:hAnsi="Arial" w:cs="Arial"/>
          <w:color w:val="000000"/>
          <w:sz w:val="24"/>
          <w:szCs w:val="24"/>
          <w:lang w:eastAsia="en-IE"/>
        </w:rPr>
        <w:t xml:space="preserve"> </w:t>
      </w:r>
      <w:r w:rsidR="009C1818">
        <w:rPr>
          <w:rFonts w:ascii="Arial" w:eastAsia="Times New Roman" w:hAnsi="Arial" w:cs="Arial"/>
          <w:color w:val="000000"/>
          <w:sz w:val="24"/>
          <w:szCs w:val="24"/>
          <w:lang w:eastAsia="en-IE"/>
        </w:rPr>
        <w:t>September</w:t>
      </w:r>
      <w:r w:rsidRPr="00806EF8">
        <w:rPr>
          <w:rFonts w:ascii="Arial" w:eastAsia="Times New Roman" w:hAnsi="Arial" w:cs="Arial"/>
          <w:color w:val="000000"/>
          <w:sz w:val="24"/>
          <w:szCs w:val="24"/>
          <w:lang w:eastAsia="en-IE"/>
        </w:rPr>
        <w:t xml:space="preserve"> 2023 were:</w:t>
      </w:r>
    </w:p>
    <w:p w14:paraId="57F9B6AF" w14:textId="77777777" w:rsidR="00A353F1" w:rsidRDefault="00A353F1" w:rsidP="00806EF8">
      <w:pPr>
        <w:autoSpaceDE w:val="0"/>
        <w:autoSpaceDN w:val="0"/>
        <w:adjustRightInd w:val="0"/>
        <w:spacing w:after="0" w:line="240" w:lineRule="auto"/>
        <w:jc w:val="both"/>
        <w:rPr>
          <w:rFonts w:ascii="Arial" w:eastAsia="Times New Roman" w:hAnsi="Arial" w:cs="Arial"/>
          <w:b/>
          <w:bCs/>
          <w:color w:val="000000"/>
          <w:sz w:val="24"/>
          <w:szCs w:val="24"/>
          <w:lang w:eastAsia="en-IE"/>
        </w:rPr>
      </w:pPr>
    </w:p>
    <w:p w14:paraId="7D7D155B" w14:textId="71DD75B6" w:rsidR="004D1267" w:rsidRPr="006315A2" w:rsidRDefault="004D1267" w:rsidP="00806EF8">
      <w:pPr>
        <w:autoSpaceDE w:val="0"/>
        <w:autoSpaceDN w:val="0"/>
        <w:adjustRightInd w:val="0"/>
        <w:spacing w:after="0" w:line="240" w:lineRule="auto"/>
        <w:jc w:val="both"/>
        <w:rPr>
          <w:rFonts w:ascii="Arial" w:eastAsia="Times New Roman" w:hAnsi="Arial" w:cs="Arial"/>
          <w:color w:val="000000"/>
          <w:sz w:val="24"/>
          <w:szCs w:val="24"/>
          <w:lang w:eastAsia="en-IE"/>
        </w:rPr>
      </w:pPr>
      <w:r w:rsidRPr="006315A2">
        <w:rPr>
          <w:rFonts w:ascii="Arial" w:eastAsia="Times New Roman" w:hAnsi="Arial" w:cs="Arial"/>
          <w:b/>
          <w:bCs/>
          <w:color w:val="000000"/>
          <w:sz w:val="24"/>
          <w:szCs w:val="24"/>
          <w:lang w:eastAsia="en-IE"/>
        </w:rPr>
        <w:t>Propose</w:t>
      </w:r>
      <w:r w:rsidR="00806EF8" w:rsidRPr="006315A2">
        <w:rPr>
          <w:rFonts w:ascii="Arial" w:eastAsia="Times New Roman" w:hAnsi="Arial" w:cs="Arial"/>
          <w:b/>
          <w:bCs/>
          <w:color w:val="000000"/>
          <w:sz w:val="24"/>
          <w:szCs w:val="24"/>
          <w:lang w:eastAsia="en-IE"/>
        </w:rPr>
        <w:t>d</w:t>
      </w:r>
      <w:r w:rsidR="007618A6" w:rsidRPr="006315A2">
        <w:rPr>
          <w:rFonts w:ascii="Arial" w:eastAsia="Times New Roman" w:hAnsi="Arial" w:cs="Arial"/>
          <w:color w:val="000000"/>
          <w:sz w:val="24"/>
          <w:szCs w:val="24"/>
          <w:lang w:eastAsia="en-IE"/>
        </w:rPr>
        <w:t xml:space="preserve">: </w:t>
      </w:r>
      <w:r w:rsidR="00723003">
        <w:rPr>
          <w:rFonts w:ascii="Arial" w:eastAsia="Times New Roman" w:hAnsi="Arial" w:cs="Arial"/>
          <w:color w:val="000000"/>
          <w:sz w:val="24"/>
          <w:szCs w:val="24"/>
          <w:lang w:eastAsia="en-IE"/>
        </w:rPr>
        <w:t>Cllr. Martina O’ Connor</w:t>
      </w:r>
    </w:p>
    <w:p w14:paraId="102498A6" w14:textId="283C8C61" w:rsidR="00360074" w:rsidRDefault="007618A6" w:rsidP="00806EF8">
      <w:pPr>
        <w:autoSpaceDE w:val="0"/>
        <w:autoSpaceDN w:val="0"/>
        <w:adjustRightInd w:val="0"/>
        <w:spacing w:after="0" w:line="240" w:lineRule="auto"/>
        <w:jc w:val="both"/>
        <w:rPr>
          <w:rFonts w:ascii="Arial" w:eastAsia="Times New Roman" w:hAnsi="Arial" w:cs="Arial"/>
          <w:i/>
          <w:iCs/>
          <w:color w:val="000000"/>
          <w:sz w:val="24"/>
          <w:szCs w:val="24"/>
          <w:lang w:eastAsia="en-IE"/>
        </w:rPr>
      </w:pPr>
      <w:r w:rsidRPr="006315A2">
        <w:rPr>
          <w:rFonts w:ascii="Arial" w:eastAsia="Times New Roman" w:hAnsi="Arial" w:cs="Arial"/>
          <w:b/>
          <w:bCs/>
          <w:color w:val="000000"/>
          <w:sz w:val="24"/>
          <w:szCs w:val="24"/>
          <w:lang w:eastAsia="en-IE"/>
        </w:rPr>
        <w:t>Seconde</w:t>
      </w:r>
      <w:r w:rsidR="00806EF8" w:rsidRPr="006315A2">
        <w:rPr>
          <w:rFonts w:ascii="Arial" w:eastAsia="Times New Roman" w:hAnsi="Arial" w:cs="Arial"/>
          <w:b/>
          <w:bCs/>
          <w:color w:val="000000"/>
          <w:sz w:val="24"/>
          <w:szCs w:val="24"/>
          <w:lang w:eastAsia="en-IE"/>
        </w:rPr>
        <w:t>d</w:t>
      </w:r>
      <w:r w:rsidRPr="006315A2">
        <w:rPr>
          <w:rFonts w:ascii="Arial" w:eastAsia="Times New Roman" w:hAnsi="Arial" w:cs="Arial"/>
          <w:color w:val="000000"/>
          <w:sz w:val="24"/>
          <w:szCs w:val="24"/>
          <w:lang w:eastAsia="en-IE"/>
        </w:rPr>
        <w:t>:</w:t>
      </w:r>
      <w:r>
        <w:rPr>
          <w:rFonts w:ascii="Arial" w:eastAsia="Times New Roman" w:hAnsi="Arial" w:cs="Arial"/>
          <w:i/>
          <w:iCs/>
          <w:color w:val="000000"/>
          <w:sz w:val="24"/>
          <w:szCs w:val="24"/>
          <w:lang w:eastAsia="en-IE"/>
        </w:rPr>
        <w:t xml:space="preserve"> </w:t>
      </w:r>
      <w:r w:rsidR="00723003">
        <w:rPr>
          <w:rFonts w:ascii="Arial" w:eastAsia="Times New Roman" w:hAnsi="Arial" w:cs="Arial"/>
          <w:color w:val="000000"/>
          <w:sz w:val="24"/>
          <w:szCs w:val="24"/>
          <w:lang w:eastAsia="en-IE"/>
        </w:rPr>
        <w:t xml:space="preserve">Ms. </w:t>
      </w:r>
      <w:r w:rsidR="007A374B">
        <w:rPr>
          <w:rFonts w:ascii="Arial" w:eastAsia="Times New Roman" w:hAnsi="Arial" w:cs="Arial"/>
          <w:color w:val="000000"/>
          <w:sz w:val="24"/>
          <w:szCs w:val="24"/>
          <w:lang w:eastAsia="en-IE"/>
        </w:rPr>
        <w:t>Linda Sice B</w:t>
      </w:r>
      <w:r w:rsidR="009C1818">
        <w:rPr>
          <w:rFonts w:ascii="Arial" w:eastAsia="Times New Roman" w:hAnsi="Arial" w:cs="Arial"/>
          <w:color w:val="000000"/>
          <w:sz w:val="24"/>
          <w:szCs w:val="24"/>
          <w:lang w:eastAsia="en-IE"/>
        </w:rPr>
        <w:t>rogan</w:t>
      </w:r>
    </w:p>
    <w:p w14:paraId="35A0979F" w14:textId="0A3D5ED9" w:rsidR="00243296" w:rsidRPr="006315A2" w:rsidRDefault="00243296" w:rsidP="00806EF8">
      <w:pPr>
        <w:autoSpaceDE w:val="0"/>
        <w:autoSpaceDN w:val="0"/>
        <w:adjustRightInd w:val="0"/>
        <w:spacing w:after="0" w:line="240" w:lineRule="auto"/>
        <w:jc w:val="both"/>
        <w:rPr>
          <w:rFonts w:ascii="Arial" w:eastAsia="Times New Roman" w:hAnsi="Arial" w:cs="Arial"/>
          <w:color w:val="000000"/>
          <w:sz w:val="24"/>
          <w:szCs w:val="24"/>
          <w:lang w:eastAsia="en-IE"/>
        </w:rPr>
      </w:pPr>
      <w:r w:rsidRPr="006315A2">
        <w:rPr>
          <w:rFonts w:ascii="Arial" w:eastAsia="Times New Roman" w:hAnsi="Arial" w:cs="Arial"/>
          <w:color w:val="000000"/>
          <w:sz w:val="24"/>
          <w:szCs w:val="24"/>
          <w:lang w:eastAsia="en-IE"/>
        </w:rPr>
        <w:t xml:space="preserve">And agreed by </w:t>
      </w:r>
      <w:r w:rsidR="00791D9B" w:rsidRPr="006315A2">
        <w:rPr>
          <w:rFonts w:ascii="Arial" w:eastAsia="Times New Roman" w:hAnsi="Arial" w:cs="Arial"/>
          <w:color w:val="000000"/>
          <w:sz w:val="24"/>
          <w:szCs w:val="24"/>
          <w:lang w:eastAsia="en-IE"/>
        </w:rPr>
        <w:t>all</w:t>
      </w:r>
      <w:r w:rsidR="007A4C2C">
        <w:rPr>
          <w:rFonts w:ascii="Arial" w:eastAsia="Times New Roman" w:hAnsi="Arial" w:cs="Arial"/>
          <w:color w:val="000000"/>
          <w:sz w:val="24"/>
          <w:szCs w:val="24"/>
          <w:lang w:eastAsia="en-IE"/>
        </w:rPr>
        <w:t xml:space="preserve"> members. </w:t>
      </w:r>
    </w:p>
    <w:p w14:paraId="2828D1C4" w14:textId="77777777" w:rsidR="004D1267" w:rsidRPr="004D1267" w:rsidRDefault="004D1267" w:rsidP="00BF4D9C">
      <w:pPr>
        <w:suppressAutoHyphens/>
        <w:spacing w:after="0" w:line="240" w:lineRule="auto"/>
        <w:ind w:left="720"/>
        <w:jc w:val="both"/>
        <w:rPr>
          <w:rFonts w:ascii="Arial" w:eastAsia="Times New Roman" w:hAnsi="Arial" w:cs="Arial"/>
          <w:i/>
          <w:iCs/>
          <w:color w:val="000000"/>
          <w:sz w:val="24"/>
          <w:szCs w:val="24"/>
          <w:lang w:eastAsia="en-IE"/>
        </w:rPr>
      </w:pPr>
    </w:p>
    <w:p w14:paraId="4450F91D" w14:textId="77777777" w:rsidR="00EB6A1C" w:rsidRDefault="00EB6A1C" w:rsidP="000A5388">
      <w:pPr>
        <w:suppressAutoHyphens/>
        <w:spacing w:after="0" w:line="240" w:lineRule="auto"/>
        <w:jc w:val="both"/>
        <w:rPr>
          <w:rFonts w:ascii="Arial" w:eastAsia="Times New Roman" w:hAnsi="Arial" w:cs="Arial"/>
          <w:color w:val="000000"/>
          <w:sz w:val="24"/>
          <w:szCs w:val="24"/>
          <w:lang w:eastAsia="en-IE"/>
        </w:rPr>
      </w:pPr>
    </w:p>
    <w:p w14:paraId="1E8C939F" w14:textId="77777777" w:rsidR="00E279C6" w:rsidRDefault="00E279C6" w:rsidP="000A5388">
      <w:pPr>
        <w:suppressAutoHyphens/>
        <w:spacing w:after="0" w:line="240" w:lineRule="auto"/>
        <w:jc w:val="both"/>
        <w:rPr>
          <w:rFonts w:ascii="Arial" w:eastAsia="Times New Roman" w:hAnsi="Arial" w:cs="Arial"/>
          <w:color w:val="000000"/>
          <w:sz w:val="24"/>
          <w:szCs w:val="24"/>
          <w:lang w:eastAsia="en-IE"/>
        </w:rPr>
      </w:pPr>
    </w:p>
    <w:p w14:paraId="588186D8" w14:textId="77777777" w:rsidR="00E279C6" w:rsidRDefault="00E279C6" w:rsidP="000A5388">
      <w:pPr>
        <w:suppressAutoHyphens/>
        <w:spacing w:after="0" w:line="240" w:lineRule="auto"/>
        <w:jc w:val="both"/>
        <w:rPr>
          <w:rFonts w:ascii="Arial" w:eastAsia="Times New Roman" w:hAnsi="Arial" w:cs="Arial"/>
          <w:color w:val="000000"/>
          <w:sz w:val="24"/>
          <w:szCs w:val="24"/>
          <w:lang w:eastAsia="en-IE"/>
        </w:rPr>
      </w:pPr>
    </w:p>
    <w:p w14:paraId="49FD24C8" w14:textId="77777777" w:rsidR="00E279C6" w:rsidRDefault="00E279C6" w:rsidP="000A5388">
      <w:pPr>
        <w:suppressAutoHyphens/>
        <w:spacing w:after="0" w:line="240" w:lineRule="auto"/>
        <w:jc w:val="both"/>
        <w:rPr>
          <w:rFonts w:ascii="Arial" w:eastAsia="Times New Roman" w:hAnsi="Arial" w:cs="Arial"/>
          <w:color w:val="000000"/>
          <w:sz w:val="24"/>
          <w:szCs w:val="24"/>
          <w:lang w:eastAsia="en-IE"/>
        </w:rPr>
      </w:pPr>
    </w:p>
    <w:p w14:paraId="2E62CE76" w14:textId="77777777" w:rsidR="00E279C6" w:rsidRDefault="00E279C6" w:rsidP="000A5388">
      <w:pPr>
        <w:suppressAutoHyphens/>
        <w:spacing w:after="0" w:line="240" w:lineRule="auto"/>
        <w:jc w:val="both"/>
        <w:rPr>
          <w:rFonts w:ascii="Arial" w:eastAsia="Times New Roman" w:hAnsi="Arial" w:cs="Arial"/>
          <w:color w:val="000000"/>
          <w:sz w:val="24"/>
          <w:szCs w:val="24"/>
          <w:lang w:eastAsia="en-IE"/>
        </w:rPr>
      </w:pPr>
    </w:p>
    <w:p w14:paraId="09D198B4" w14:textId="77777777" w:rsidR="00E279C6" w:rsidRDefault="00E279C6" w:rsidP="000A5388">
      <w:pPr>
        <w:suppressAutoHyphens/>
        <w:spacing w:after="0" w:line="240" w:lineRule="auto"/>
        <w:jc w:val="both"/>
        <w:rPr>
          <w:rFonts w:ascii="Arial" w:eastAsia="Times New Roman" w:hAnsi="Arial" w:cs="Arial"/>
          <w:color w:val="000000"/>
          <w:sz w:val="24"/>
          <w:szCs w:val="24"/>
          <w:lang w:eastAsia="en-IE"/>
        </w:rPr>
      </w:pPr>
    </w:p>
    <w:p w14:paraId="471AD774" w14:textId="77777777" w:rsidR="00E279C6" w:rsidRPr="00A50895" w:rsidRDefault="00E279C6" w:rsidP="000A5388">
      <w:pPr>
        <w:suppressAutoHyphens/>
        <w:spacing w:after="0" w:line="240" w:lineRule="auto"/>
        <w:jc w:val="both"/>
        <w:rPr>
          <w:rFonts w:ascii="Arial" w:eastAsia="Times New Roman" w:hAnsi="Arial" w:cs="Arial"/>
          <w:color w:val="000000"/>
          <w:sz w:val="24"/>
          <w:szCs w:val="24"/>
          <w:lang w:eastAsia="en-IE"/>
        </w:rPr>
      </w:pPr>
    </w:p>
    <w:p w14:paraId="55357BB3" w14:textId="3C41753E" w:rsidR="00746236" w:rsidRPr="00A50895" w:rsidRDefault="00746236" w:rsidP="00746236">
      <w:pPr>
        <w:pStyle w:val="ListParagraph"/>
        <w:widowControl w:val="0"/>
        <w:numPr>
          <w:ilvl w:val="0"/>
          <w:numId w:val="1"/>
        </w:numPr>
        <w:tabs>
          <w:tab w:val="left" w:pos="1912"/>
        </w:tabs>
        <w:spacing w:after="0" w:line="240" w:lineRule="auto"/>
        <w:ind w:right="108"/>
        <w:rPr>
          <w:rFonts w:ascii="Arial" w:eastAsia="Calibri" w:hAnsi="Arial" w:cs="Arial"/>
          <w:b/>
          <w:bCs/>
          <w:spacing w:val="38"/>
          <w:sz w:val="24"/>
          <w:szCs w:val="24"/>
          <w:lang w:val="en-US"/>
        </w:rPr>
      </w:pPr>
      <w:r w:rsidRPr="00A50895">
        <w:rPr>
          <w:rFonts w:ascii="Arial" w:eastAsia="Calibri" w:hAnsi="Arial" w:cs="Arial"/>
          <w:b/>
          <w:bCs/>
          <w:spacing w:val="-1"/>
          <w:sz w:val="24"/>
          <w:szCs w:val="24"/>
          <w:lang w:val="en-US"/>
        </w:rPr>
        <w:t>SICAP</w:t>
      </w:r>
      <w:r w:rsidRPr="00A50895">
        <w:rPr>
          <w:rFonts w:ascii="Arial" w:eastAsia="Calibri" w:hAnsi="Arial" w:cs="Arial"/>
          <w:b/>
          <w:bCs/>
          <w:spacing w:val="36"/>
          <w:sz w:val="24"/>
          <w:szCs w:val="24"/>
          <w:lang w:val="en-US"/>
        </w:rPr>
        <w:t xml:space="preserve"> </w:t>
      </w:r>
      <w:r w:rsidRPr="00A50895">
        <w:rPr>
          <w:rFonts w:ascii="Arial" w:eastAsia="Calibri" w:hAnsi="Arial" w:cs="Arial"/>
          <w:b/>
          <w:bCs/>
          <w:spacing w:val="-1"/>
          <w:sz w:val="24"/>
          <w:szCs w:val="24"/>
          <w:lang w:val="en-US"/>
        </w:rPr>
        <w:t>2023 Case</w:t>
      </w:r>
      <w:r w:rsidRPr="00A50895">
        <w:rPr>
          <w:rFonts w:ascii="Arial" w:eastAsia="Calibri" w:hAnsi="Arial" w:cs="Arial"/>
          <w:b/>
          <w:bCs/>
          <w:spacing w:val="35"/>
          <w:sz w:val="24"/>
          <w:szCs w:val="24"/>
          <w:lang w:val="en-US"/>
        </w:rPr>
        <w:t xml:space="preserve"> </w:t>
      </w:r>
      <w:r w:rsidRPr="00A50895">
        <w:rPr>
          <w:rFonts w:ascii="Arial" w:eastAsia="Calibri" w:hAnsi="Arial" w:cs="Arial"/>
          <w:b/>
          <w:bCs/>
          <w:spacing w:val="-1"/>
          <w:sz w:val="24"/>
          <w:szCs w:val="24"/>
          <w:lang w:val="en-US"/>
        </w:rPr>
        <w:t>Study</w:t>
      </w:r>
      <w:r w:rsidRPr="00A50895">
        <w:rPr>
          <w:rFonts w:ascii="Arial" w:eastAsia="Calibri" w:hAnsi="Arial" w:cs="Arial"/>
          <w:b/>
          <w:bCs/>
          <w:spacing w:val="35"/>
          <w:sz w:val="24"/>
          <w:szCs w:val="24"/>
          <w:lang w:val="en-US"/>
        </w:rPr>
        <w:t xml:space="preserve"> </w:t>
      </w:r>
      <w:r w:rsidRPr="00A50895">
        <w:rPr>
          <w:rFonts w:ascii="Arial" w:eastAsia="Calibri" w:hAnsi="Arial" w:cs="Arial"/>
          <w:b/>
          <w:bCs/>
          <w:sz w:val="24"/>
          <w:szCs w:val="24"/>
          <w:lang w:val="en-US"/>
        </w:rPr>
        <w:t xml:space="preserve">Video - Community Response to Domestic Abuse Western Regional Network: Interagency &amp; Community Collaboration. </w:t>
      </w:r>
    </w:p>
    <w:p w14:paraId="38AE3259" w14:textId="77777777" w:rsidR="00E279C6" w:rsidRDefault="00E279C6" w:rsidP="000A5388">
      <w:pPr>
        <w:suppressAutoHyphens/>
        <w:spacing w:after="0" w:line="240" w:lineRule="auto"/>
        <w:jc w:val="both"/>
        <w:rPr>
          <w:rFonts w:ascii="Arial" w:eastAsia="Times New Roman" w:hAnsi="Arial" w:cs="Arial"/>
          <w:color w:val="000000"/>
          <w:sz w:val="24"/>
          <w:szCs w:val="24"/>
          <w:lang w:eastAsia="en-IE"/>
        </w:rPr>
      </w:pPr>
    </w:p>
    <w:p w14:paraId="33D70E0E" w14:textId="0121F0C8" w:rsidR="00746236" w:rsidRPr="00DD7F64" w:rsidRDefault="00AC0D5F" w:rsidP="00746236">
      <w:pPr>
        <w:jc w:val="both"/>
        <w:rPr>
          <w:rFonts w:ascii="Arial" w:hAnsi="Arial" w:cs="Arial"/>
          <w:kern w:val="2"/>
          <w:sz w:val="24"/>
          <w:szCs w:val="24"/>
          <w14:ligatures w14:val="standardContextual"/>
        </w:rPr>
      </w:pPr>
      <w:r>
        <w:rPr>
          <w:rFonts w:ascii="Arial" w:hAnsi="Arial" w:cs="Arial"/>
          <w:kern w:val="2"/>
          <w:sz w:val="24"/>
          <w:szCs w:val="24"/>
          <w:lang w:val="en-GB"/>
          <w14:ligatures w14:val="standardContextual"/>
        </w:rPr>
        <w:t>Mr. L</w:t>
      </w:r>
      <w:r w:rsidR="00483865">
        <w:rPr>
          <w:rFonts w:ascii="Arial" w:hAnsi="Arial" w:cs="Arial"/>
          <w:kern w:val="2"/>
          <w:sz w:val="24"/>
          <w:szCs w:val="24"/>
          <w:lang w:val="en-GB"/>
          <w14:ligatures w14:val="standardContextual"/>
        </w:rPr>
        <w:t>iam</w:t>
      </w:r>
      <w:r w:rsidR="00D212E9">
        <w:rPr>
          <w:rFonts w:ascii="Arial" w:hAnsi="Arial" w:cs="Arial"/>
          <w:kern w:val="2"/>
          <w:sz w:val="24"/>
          <w:szCs w:val="24"/>
          <w:lang w:val="en-GB"/>
          <w14:ligatures w14:val="standardContextual"/>
        </w:rPr>
        <w:t xml:space="preserve"> </w:t>
      </w:r>
      <w:r>
        <w:rPr>
          <w:rFonts w:ascii="Arial" w:hAnsi="Arial" w:cs="Arial"/>
          <w:kern w:val="2"/>
          <w:sz w:val="24"/>
          <w:szCs w:val="24"/>
          <w:lang w:val="en-GB"/>
          <w14:ligatures w14:val="standardContextual"/>
        </w:rPr>
        <w:t xml:space="preserve">Kitterick </w:t>
      </w:r>
      <w:r w:rsidR="00746236">
        <w:rPr>
          <w:rFonts w:ascii="Arial" w:hAnsi="Arial" w:cs="Arial"/>
          <w:kern w:val="2"/>
          <w:sz w:val="24"/>
          <w:szCs w:val="24"/>
          <w:lang w:val="en-GB"/>
          <w14:ligatures w14:val="standardContextual"/>
        </w:rPr>
        <w:t xml:space="preserve">introduced the case study </w:t>
      </w:r>
      <w:r w:rsidR="00746236">
        <w:rPr>
          <w:rFonts w:ascii="Arial" w:hAnsi="Arial" w:cs="Arial"/>
          <w:kern w:val="2"/>
          <w:sz w:val="24"/>
          <w:szCs w:val="24"/>
          <w14:ligatures w14:val="standardContextual"/>
        </w:rPr>
        <w:t>a</w:t>
      </w:r>
      <w:r w:rsidR="00746236" w:rsidRPr="00746236">
        <w:rPr>
          <w:rFonts w:ascii="Arial" w:hAnsi="Arial" w:cs="Arial"/>
          <w:kern w:val="2"/>
          <w:sz w:val="24"/>
          <w:szCs w:val="24"/>
          <w14:ligatures w14:val="standardContextual"/>
        </w:rPr>
        <w:t xml:space="preserve">s </w:t>
      </w:r>
      <w:r w:rsidR="0021331C">
        <w:rPr>
          <w:rFonts w:ascii="Arial" w:hAnsi="Arial" w:cs="Arial"/>
          <w:kern w:val="2"/>
          <w:sz w:val="24"/>
          <w:szCs w:val="24"/>
          <w14:ligatures w14:val="standardContextual"/>
        </w:rPr>
        <w:t>noted with</w:t>
      </w:r>
      <w:r w:rsidR="00746236" w:rsidRPr="00746236">
        <w:rPr>
          <w:rFonts w:ascii="Arial" w:hAnsi="Arial" w:cs="Arial"/>
          <w:kern w:val="2"/>
          <w:sz w:val="24"/>
          <w:szCs w:val="24"/>
          <w14:ligatures w14:val="standardContextual"/>
        </w:rPr>
        <w:t xml:space="preserve"> the members </w:t>
      </w:r>
      <w:r w:rsidR="0021331C">
        <w:rPr>
          <w:rFonts w:ascii="Arial" w:hAnsi="Arial" w:cs="Arial"/>
          <w:kern w:val="2"/>
          <w:sz w:val="24"/>
          <w:szCs w:val="24"/>
          <w14:ligatures w14:val="standardContextual"/>
        </w:rPr>
        <w:t>at the</w:t>
      </w:r>
      <w:r w:rsidR="00746236" w:rsidRPr="00746236">
        <w:rPr>
          <w:rFonts w:ascii="Arial" w:hAnsi="Arial" w:cs="Arial"/>
          <w:kern w:val="2"/>
          <w:sz w:val="24"/>
          <w:szCs w:val="24"/>
          <w14:ligatures w14:val="standardContextual"/>
        </w:rPr>
        <w:t xml:space="preserve"> </w:t>
      </w:r>
      <w:r w:rsidR="00CE467C" w:rsidRPr="00746236">
        <w:rPr>
          <w:rFonts w:ascii="Arial" w:hAnsi="Arial" w:cs="Arial"/>
          <w:kern w:val="2"/>
          <w:sz w:val="24"/>
          <w:szCs w:val="24"/>
          <w14:ligatures w14:val="standardContextual"/>
        </w:rPr>
        <w:t>July</w:t>
      </w:r>
      <w:r w:rsidR="00746236" w:rsidRPr="00746236">
        <w:rPr>
          <w:rFonts w:ascii="Arial" w:hAnsi="Arial" w:cs="Arial"/>
          <w:kern w:val="2"/>
          <w:sz w:val="24"/>
          <w:szCs w:val="24"/>
          <w14:ligatures w14:val="standardContextual"/>
        </w:rPr>
        <w:t xml:space="preserve"> meeting</w:t>
      </w:r>
      <w:r w:rsidR="0021331C">
        <w:rPr>
          <w:rFonts w:ascii="Arial" w:hAnsi="Arial" w:cs="Arial"/>
          <w:kern w:val="2"/>
          <w:sz w:val="24"/>
          <w:szCs w:val="24"/>
          <w14:ligatures w14:val="standardContextual"/>
        </w:rPr>
        <w:t xml:space="preserve">. </w:t>
      </w:r>
      <w:r w:rsidR="00746236" w:rsidRPr="00746236">
        <w:rPr>
          <w:rFonts w:ascii="Arial" w:hAnsi="Arial" w:cs="Arial"/>
          <w:kern w:val="2"/>
          <w:sz w:val="24"/>
          <w:szCs w:val="24"/>
          <w14:ligatures w14:val="standardContextual"/>
        </w:rPr>
        <w:t xml:space="preserve"> </w:t>
      </w:r>
      <w:r w:rsidR="0021331C">
        <w:rPr>
          <w:rFonts w:ascii="Arial" w:hAnsi="Arial" w:cs="Arial"/>
          <w:kern w:val="2"/>
          <w:sz w:val="24"/>
          <w:szCs w:val="24"/>
          <w14:ligatures w14:val="standardContextual"/>
        </w:rPr>
        <w:t>T</w:t>
      </w:r>
      <w:r w:rsidR="00746236" w:rsidRPr="00746236">
        <w:rPr>
          <w:rFonts w:ascii="Arial" w:hAnsi="Arial" w:cs="Arial"/>
          <w:kern w:val="2"/>
          <w:sz w:val="24"/>
          <w:szCs w:val="24"/>
          <w14:ligatures w14:val="standardContextual"/>
        </w:rPr>
        <w:t>he SICAP 2023 Case Study guidelines note that</w:t>
      </w:r>
      <w:r w:rsidR="00746236" w:rsidRPr="00746236">
        <w:rPr>
          <w:rFonts w:ascii="Arial" w:hAnsi="Arial" w:cs="Arial"/>
          <w:kern w:val="2"/>
          <w:sz w:val="24"/>
          <w:szCs w:val="24"/>
          <w:lang w:val="en-GB"/>
          <w14:ligatures w14:val="standardContextual"/>
        </w:rPr>
        <w:t xml:space="preserve"> </w:t>
      </w:r>
      <w:r w:rsidR="00746236">
        <w:rPr>
          <w:rFonts w:ascii="Arial" w:hAnsi="Arial" w:cs="Arial"/>
          <w:kern w:val="2"/>
          <w:sz w:val="24"/>
          <w:szCs w:val="24"/>
          <w14:ligatures w14:val="standardContextual"/>
        </w:rPr>
        <w:t>a</w:t>
      </w:r>
      <w:r w:rsidR="00746236" w:rsidRPr="00746236">
        <w:rPr>
          <w:rFonts w:ascii="Arial" w:hAnsi="Arial" w:cs="Arial"/>
          <w:kern w:val="2"/>
          <w:sz w:val="24"/>
          <w:szCs w:val="24"/>
          <w14:ligatures w14:val="standardContextual"/>
        </w:rPr>
        <w:t xml:space="preserve">s 2023 marks the end of the current SICAP programme, LDCs are encouraged to use their case studies as a means of showcasing progression and development of SICAP projects over the lifetime of the </w:t>
      </w:r>
      <w:r w:rsidR="00393B9E" w:rsidRPr="00746236">
        <w:rPr>
          <w:rFonts w:ascii="Arial" w:hAnsi="Arial" w:cs="Arial"/>
          <w:kern w:val="2"/>
          <w:sz w:val="24"/>
          <w:szCs w:val="24"/>
          <w14:ligatures w14:val="standardContextual"/>
        </w:rPr>
        <w:t>programme. The</w:t>
      </w:r>
      <w:r w:rsidR="00746236" w:rsidRPr="00746236">
        <w:rPr>
          <w:rFonts w:ascii="Arial" w:hAnsi="Arial" w:cs="Arial"/>
          <w:kern w:val="2"/>
          <w:sz w:val="24"/>
          <w:szCs w:val="24"/>
          <w14:ligatures w14:val="standardContextual"/>
        </w:rPr>
        <w:t xml:space="preserve"> </w:t>
      </w:r>
      <w:r w:rsidR="00CE467C" w:rsidRPr="00746236">
        <w:rPr>
          <w:rFonts w:ascii="Arial" w:hAnsi="Arial" w:cs="Arial"/>
          <w:kern w:val="2"/>
          <w:sz w:val="24"/>
          <w:szCs w:val="24"/>
          <w14:ligatures w14:val="standardContextual"/>
        </w:rPr>
        <w:t>2023 case</w:t>
      </w:r>
      <w:r w:rsidR="00746236" w:rsidRPr="00746236">
        <w:rPr>
          <w:rFonts w:ascii="Arial" w:hAnsi="Arial" w:cs="Arial"/>
          <w:kern w:val="2"/>
          <w:sz w:val="24"/>
          <w:szCs w:val="24"/>
          <w14:ligatures w14:val="standardContextual"/>
        </w:rPr>
        <w:t xml:space="preserve"> study as agreed at the July LCDC meeting </w:t>
      </w:r>
      <w:r w:rsidR="00CE467C" w:rsidRPr="00746236">
        <w:rPr>
          <w:rFonts w:ascii="Arial" w:hAnsi="Arial" w:cs="Arial"/>
          <w:kern w:val="2"/>
          <w:sz w:val="24"/>
          <w:szCs w:val="24"/>
          <w14:ligatures w14:val="standardContextual"/>
        </w:rPr>
        <w:t xml:space="preserve">focused </w:t>
      </w:r>
      <w:r w:rsidR="00CE467C" w:rsidRPr="00746236">
        <w:rPr>
          <w:rFonts w:ascii="Arial" w:hAnsi="Arial" w:cs="Arial"/>
          <w:bCs/>
          <w:kern w:val="2"/>
          <w:sz w:val="24"/>
          <w:szCs w:val="24"/>
          <w:lang w:val="en-GB"/>
          <w14:ligatures w14:val="standardContextual"/>
        </w:rPr>
        <w:t>on</w:t>
      </w:r>
      <w:r w:rsidR="00746236" w:rsidRPr="00746236">
        <w:rPr>
          <w:rFonts w:ascii="Arial" w:hAnsi="Arial" w:cs="Arial"/>
          <w:bCs/>
          <w:kern w:val="2"/>
          <w:sz w:val="24"/>
          <w:szCs w:val="24"/>
          <w:lang w:val="en-GB"/>
          <w14:ligatures w14:val="standardContextual"/>
        </w:rPr>
        <w:t xml:space="preserve"> the theme of Collaboration</w:t>
      </w:r>
      <w:r w:rsidR="00746236" w:rsidRPr="00746236">
        <w:rPr>
          <w:rFonts w:ascii="Arial" w:hAnsi="Arial" w:cs="Arial"/>
          <w:b/>
          <w:kern w:val="2"/>
          <w:sz w:val="24"/>
          <w:szCs w:val="24"/>
          <w:lang w:val="en-GB"/>
          <w14:ligatures w14:val="standardContextual"/>
        </w:rPr>
        <w:t>.</w:t>
      </w:r>
      <w:r w:rsidR="00746236" w:rsidRPr="00746236">
        <w:rPr>
          <w:rFonts w:ascii="Arial" w:hAnsi="Arial" w:cs="Arial"/>
          <w:bCs/>
          <w:kern w:val="2"/>
          <w:sz w:val="24"/>
          <w:szCs w:val="24"/>
          <w:lang w:val="en-GB"/>
          <w14:ligatures w14:val="standardContextual"/>
        </w:rPr>
        <w:t xml:space="preserve"> </w:t>
      </w:r>
    </w:p>
    <w:p w14:paraId="6D84854A" w14:textId="1867273C" w:rsidR="00DD7F64" w:rsidRDefault="00483865" w:rsidP="00746236">
      <w:pPr>
        <w:jc w:val="both"/>
        <w:rPr>
          <w:rFonts w:ascii="Arial" w:hAnsi="Arial" w:cs="Arial"/>
          <w:bCs/>
          <w:kern w:val="2"/>
          <w:sz w:val="24"/>
          <w:szCs w:val="24"/>
          <w:lang w:val="en-GB"/>
          <w14:ligatures w14:val="standardContextual"/>
        </w:rPr>
      </w:pPr>
      <w:r>
        <w:rPr>
          <w:rFonts w:ascii="Arial" w:hAnsi="Arial" w:cs="Arial"/>
          <w:bCs/>
          <w:kern w:val="2"/>
          <w:sz w:val="24"/>
          <w:szCs w:val="24"/>
          <w:lang w:val="en-GB"/>
          <w14:ligatures w14:val="standardContextual"/>
        </w:rPr>
        <w:t xml:space="preserve">Mr. </w:t>
      </w:r>
      <w:r w:rsidR="006B2D44">
        <w:rPr>
          <w:rFonts w:ascii="Arial" w:hAnsi="Arial" w:cs="Arial"/>
          <w:bCs/>
          <w:kern w:val="2"/>
          <w:sz w:val="24"/>
          <w:szCs w:val="24"/>
          <w:lang w:val="en-GB"/>
          <w14:ligatures w14:val="standardContextual"/>
        </w:rPr>
        <w:t xml:space="preserve">L </w:t>
      </w:r>
      <w:r>
        <w:rPr>
          <w:rFonts w:ascii="Arial" w:hAnsi="Arial" w:cs="Arial"/>
          <w:bCs/>
          <w:kern w:val="2"/>
          <w:sz w:val="24"/>
          <w:szCs w:val="24"/>
          <w:lang w:val="en-GB"/>
          <w14:ligatures w14:val="standardContextual"/>
        </w:rPr>
        <w:t>Kitterick</w:t>
      </w:r>
      <w:r w:rsidR="00CE467C">
        <w:rPr>
          <w:rFonts w:ascii="Arial" w:hAnsi="Arial" w:cs="Arial"/>
          <w:bCs/>
          <w:kern w:val="2"/>
          <w:sz w:val="24"/>
          <w:szCs w:val="24"/>
          <w:lang w:val="en-GB"/>
          <w14:ligatures w14:val="standardContextual"/>
        </w:rPr>
        <w:t xml:space="preserve"> i</w:t>
      </w:r>
      <w:r w:rsidR="00746236" w:rsidRPr="00746236">
        <w:rPr>
          <w:rFonts w:ascii="Arial" w:hAnsi="Arial" w:cs="Arial"/>
          <w:bCs/>
          <w:kern w:val="2"/>
          <w:sz w:val="24"/>
          <w:szCs w:val="24"/>
          <w:lang w:val="en-GB"/>
          <w14:ligatures w14:val="standardContextual"/>
        </w:rPr>
        <w:t>nvite</w:t>
      </w:r>
      <w:r w:rsidR="00CE467C">
        <w:rPr>
          <w:rFonts w:ascii="Arial" w:hAnsi="Arial" w:cs="Arial"/>
          <w:bCs/>
          <w:kern w:val="2"/>
          <w:sz w:val="24"/>
          <w:szCs w:val="24"/>
          <w:lang w:val="en-GB"/>
          <w14:ligatures w14:val="standardContextual"/>
        </w:rPr>
        <w:t>d</w:t>
      </w:r>
      <w:r w:rsidR="00746236" w:rsidRPr="00746236">
        <w:rPr>
          <w:rFonts w:ascii="Arial" w:hAnsi="Arial" w:cs="Arial"/>
          <w:bCs/>
          <w:kern w:val="2"/>
          <w:sz w:val="24"/>
          <w:szCs w:val="24"/>
          <w:lang w:val="en-GB"/>
          <w14:ligatures w14:val="standardContextual"/>
        </w:rPr>
        <w:t xml:space="preserve"> </w:t>
      </w:r>
      <w:r>
        <w:rPr>
          <w:rFonts w:ascii="Arial" w:hAnsi="Arial" w:cs="Arial"/>
          <w:bCs/>
          <w:kern w:val="2"/>
          <w:sz w:val="24"/>
          <w:szCs w:val="24"/>
          <w:lang w:val="en-GB"/>
          <w14:ligatures w14:val="standardContextual"/>
        </w:rPr>
        <w:t xml:space="preserve">Ms. </w:t>
      </w:r>
      <w:r w:rsidR="00746236" w:rsidRPr="00746236">
        <w:rPr>
          <w:rFonts w:ascii="Arial" w:hAnsi="Arial" w:cs="Arial"/>
          <w:bCs/>
          <w:kern w:val="2"/>
          <w:sz w:val="24"/>
          <w:szCs w:val="24"/>
          <w:lang w:val="en-GB"/>
          <w14:ligatures w14:val="standardContextual"/>
        </w:rPr>
        <w:t>Linda Sice Brogan to speak on the case study and the narrative document submitted by GCP to Pobal which was circulated in advance of</w:t>
      </w:r>
      <w:r w:rsidR="0021331C">
        <w:rPr>
          <w:rFonts w:ascii="Arial" w:hAnsi="Arial" w:cs="Arial"/>
          <w:bCs/>
          <w:kern w:val="2"/>
          <w:sz w:val="24"/>
          <w:szCs w:val="24"/>
          <w:lang w:val="en-GB"/>
          <w14:ligatures w14:val="standardContextual"/>
        </w:rPr>
        <w:t xml:space="preserve"> the</w:t>
      </w:r>
      <w:r w:rsidR="00746236" w:rsidRPr="00746236">
        <w:rPr>
          <w:rFonts w:ascii="Arial" w:hAnsi="Arial" w:cs="Arial"/>
          <w:bCs/>
          <w:kern w:val="2"/>
          <w:sz w:val="24"/>
          <w:szCs w:val="24"/>
          <w:lang w:val="en-GB"/>
          <w14:ligatures w14:val="standardContextual"/>
        </w:rPr>
        <w:t xml:space="preserve"> meeting. </w:t>
      </w:r>
    </w:p>
    <w:p w14:paraId="51525D5B" w14:textId="6BE8B948" w:rsidR="00456264" w:rsidRDefault="00746236" w:rsidP="00746236">
      <w:pPr>
        <w:jc w:val="both"/>
        <w:rPr>
          <w:rFonts w:ascii="Arial" w:hAnsi="Arial" w:cs="Arial"/>
          <w:bCs/>
          <w:kern w:val="2"/>
          <w:sz w:val="24"/>
          <w:szCs w:val="24"/>
          <w:lang w:val="en-GB"/>
          <w14:ligatures w14:val="standardContextual"/>
        </w:rPr>
      </w:pPr>
      <w:r>
        <w:rPr>
          <w:rFonts w:ascii="Arial" w:hAnsi="Arial" w:cs="Arial"/>
          <w:bCs/>
          <w:kern w:val="2"/>
          <w:sz w:val="24"/>
          <w:szCs w:val="24"/>
          <w:lang w:val="en-GB"/>
          <w14:ligatures w14:val="standardContextual"/>
        </w:rPr>
        <w:t>T</w:t>
      </w:r>
      <w:r w:rsidRPr="00746236">
        <w:rPr>
          <w:rFonts w:ascii="Arial" w:hAnsi="Arial" w:cs="Arial"/>
          <w:bCs/>
          <w:kern w:val="2"/>
          <w:sz w:val="24"/>
          <w:szCs w:val="24"/>
          <w:lang w:val="en-GB"/>
          <w14:ligatures w14:val="standardContextual"/>
        </w:rPr>
        <w:t xml:space="preserve">he Case Study video </w:t>
      </w:r>
      <w:r w:rsidR="00CE467C">
        <w:rPr>
          <w:rFonts w:ascii="Arial" w:hAnsi="Arial" w:cs="Arial"/>
          <w:bCs/>
          <w:kern w:val="2"/>
          <w:sz w:val="24"/>
          <w:szCs w:val="24"/>
          <w:lang w:val="en-GB"/>
          <w14:ligatures w14:val="standardContextual"/>
        </w:rPr>
        <w:t xml:space="preserve">was then played </w:t>
      </w:r>
      <w:r w:rsidRPr="00746236">
        <w:rPr>
          <w:rFonts w:ascii="Arial" w:hAnsi="Arial" w:cs="Arial"/>
          <w:bCs/>
          <w:kern w:val="2"/>
          <w:sz w:val="24"/>
          <w:szCs w:val="24"/>
          <w:lang w:val="en-GB"/>
          <w14:ligatures w14:val="standardContextual"/>
        </w:rPr>
        <w:t xml:space="preserve">for </w:t>
      </w:r>
      <w:r w:rsidR="00CE467C" w:rsidRPr="00746236">
        <w:rPr>
          <w:rFonts w:ascii="Arial" w:hAnsi="Arial" w:cs="Arial"/>
          <w:bCs/>
          <w:kern w:val="2"/>
          <w:sz w:val="24"/>
          <w:szCs w:val="24"/>
          <w:lang w:val="en-GB"/>
          <w14:ligatures w14:val="standardContextual"/>
        </w:rPr>
        <w:t>members.</w:t>
      </w:r>
      <w:r w:rsidR="00CE467C">
        <w:rPr>
          <w:rFonts w:ascii="Arial" w:hAnsi="Arial" w:cs="Arial"/>
          <w:bCs/>
          <w:kern w:val="2"/>
          <w:sz w:val="24"/>
          <w:szCs w:val="24"/>
          <w:lang w:val="en-GB"/>
          <w14:ligatures w14:val="standardContextual"/>
        </w:rPr>
        <w:t xml:space="preserve"> </w:t>
      </w:r>
      <w:r w:rsidR="00483865">
        <w:rPr>
          <w:rFonts w:ascii="Arial" w:hAnsi="Arial" w:cs="Arial"/>
          <w:bCs/>
          <w:kern w:val="2"/>
          <w:sz w:val="24"/>
          <w:szCs w:val="24"/>
          <w:lang w:val="en-GB"/>
          <w14:ligatures w14:val="standardContextual"/>
        </w:rPr>
        <w:t xml:space="preserve">Ms. </w:t>
      </w:r>
      <w:r w:rsidR="00456264">
        <w:rPr>
          <w:rFonts w:ascii="Arial" w:hAnsi="Arial" w:cs="Arial"/>
          <w:bCs/>
          <w:kern w:val="2"/>
          <w:sz w:val="24"/>
          <w:szCs w:val="24"/>
          <w:lang w:val="en-GB"/>
          <w14:ligatures w14:val="standardContextual"/>
        </w:rPr>
        <w:t>L</w:t>
      </w:r>
      <w:r w:rsidR="00483865">
        <w:rPr>
          <w:rFonts w:ascii="Arial" w:hAnsi="Arial" w:cs="Arial"/>
          <w:bCs/>
          <w:kern w:val="2"/>
          <w:sz w:val="24"/>
          <w:szCs w:val="24"/>
          <w:lang w:val="en-GB"/>
          <w14:ligatures w14:val="standardContextual"/>
        </w:rPr>
        <w:t xml:space="preserve"> Brogan </w:t>
      </w:r>
      <w:r w:rsidR="0021331C">
        <w:rPr>
          <w:rFonts w:ascii="Arial" w:hAnsi="Arial" w:cs="Arial"/>
          <w:bCs/>
          <w:kern w:val="2"/>
          <w:sz w:val="24"/>
          <w:szCs w:val="24"/>
          <w:lang w:val="en-GB"/>
          <w14:ligatures w14:val="standardContextual"/>
        </w:rPr>
        <w:t>noted</w:t>
      </w:r>
      <w:r w:rsidR="00456264">
        <w:rPr>
          <w:rFonts w:ascii="Arial" w:hAnsi="Arial" w:cs="Arial"/>
          <w:bCs/>
          <w:kern w:val="2"/>
          <w:sz w:val="24"/>
          <w:szCs w:val="24"/>
          <w:lang w:val="en-GB"/>
          <w14:ligatures w14:val="standardContextual"/>
        </w:rPr>
        <w:t xml:space="preserve"> that she attended the </w:t>
      </w:r>
      <w:r w:rsidR="000568E1">
        <w:rPr>
          <w:rFonts w:ascii="Arial" w:hAnsi="Arial" w:cs="Arial"/>
          <w:bCs/>
          <w:kern w:val="2"/>
          <w:sz w:val="24"/>
          <w:szCs w:val="24"/>
          <w:lang w:val="en-GB"/>
          <w14:ligatures w14:val="standardContextual"/>
        </w:rPr>
        <w:t>conference,</w:t>
      </w:r>
      <w:r w:rsidR="00456264">
        <w:rPr>
          <w:rFonts w:ascii="Arial" w:hAnsi="Arial" w:cs="Arial"/>
          <w:bCs/>
          <w:kern w:val="2"/>
          <w:sz w:val="24"/>
          <w:szCs w:val="24"/>
          <w:lang w:val="en-GB"/>
          <w14:ligatures w14:val="standardContextual"/>
        </w:rPr>
        <w:t xml:space="preserve"> </w:t>
      </w:r>
      <w:r w:rsidR="000568E1">
        <w:rPr>
          <w:rFonts w:ascii="Arial" w:hAnsi="Arial" w:cs="Arial"/>
          <w:bCs/>
          <w:kern w:val="2"/>
          <w:sz w:val="24"/>
          <w:szCs w:val="24"/>
          <w:lang w:val="en-GB"/>
          <w14:ligatures w14:val="standardContextual"/>
        </w:rPr>
        <w:t xml:space="preserve">and </w:t>
      </w:r>
      <w:r w:rsidR="0021331C">
        <w:rPr>
          <w:rFonts w:ascii="Arial" w:hAnsi="Arial" w:cs="Arial"/>
          <w:bCs/>
          <w:kern w:val="2"/>
          <w:sz w:val="24"/>
          <w:szCs w:val="24"/>
          <w:lang w:val="en-GB"/>
          <w14:ligatures w14:val="standardContextual"/>
        </w:rPr>
        <w:t>several</w:t>
      </w:r>
      <w:r w:rsidR="000568E1">
        <w:rPr>
          <w:rFonts w:ascii="Arial" w:hAnsi="Arial" w:cs="Arial"/>
          <w:bCs/>
          <w:kern w:val="2"/>
          <w:sz w:val="24"/>
          <w:szCs w:val="24"/>
          <w:lang w:val="en-GB"/>
          <w14:ligatures w14:val="standardContextual"/>
        </w:rPr>
        <w:t xml:space="preserve"> survivors </w:t>
      </w:r>
      <w:r w:rsidR="0021331C">
        <w:rPr>
          <w:rFonts w:ascii="Arial" w:hAnsi="Arial" w:cs="Arial"/>
          <w:bCs/>
          <w:kern w:val="2"/>
          <w:sz w:val="24"/>
          <w:szCs w:val="24"/>
          <w:lang w:val="en-GB"/>
          <w14:ligatures w14:val="standardContextual"/>
        </w:rPr>
        <w:t>delivered</w:t>
      </w:r>
      <w:r w:rsidR="000568E1">
        <w:rPr>
          <w:rFonts w:ascii="Arial" w:hAnsi="Arial" w:cs="Arial"/>
          <w:bCs/>
          <w:kern w:val="2"/>
          <w:sz w:val="24"/>
          <w:szCs w:val="24"/>
          <w:lang w:val="en-GB"/>
          <w14:ligatures w14:val="standardContextual"/>
        </w:rPr>
        <w:t xml:space="preserve"> great speeches</w:t>
      </w:r>
      <w:r w:rsidR="0021331C">
        <w:rPr>
          <w:rFonts w:ascii="Arial" w:hAnsi="Arial" w:cs="Arial"/>
          <w:bCs/>
          <w:kern w:val="2"/>
          <w:sz w:val="24"/>
          <w:szCs w:val="24"/>
          <w:lang w:val="en-GB"/>
          <w14:ligatures w14:val="standardContextual"/>
        </w:rPr>
        <w:t xml:space="preserve"> and it was </w:t>
      </w:r>
      <w:r w:rsidR="000568E1">
        <w:rPr>
          <w:rFonts w:ascii="Arial" w:hAnsi="Arial" w:cs="Arial"/>
          <w:bCs/>
          <w:kern w:val="2"/>
          <w:sz w:val="24"/>
          <w:szCs w:val="24"/>
          <w:lang w:val="en-GB"/>
          <w14:ligatures w14:val="standardContextual"/>
        </w:rPr>
        <w:t xml:space="preserve">brilliant opportunity and </w:t>
      </w:r>
      <w:r w:rsidR="0021331C">
        <w:rPr>
          <w:rFonts w:ascii="Arial" w:hAnsi="Arial" w:cs="Arial"/>
          <w:bCs/>
          <w:kern w:val="2"/>
          <w:sz w:val="24"/>
          <w:szCs w:val="24"/>
          <w:lang w:val="en-GB"/>
          <w14:ligatures w14:val="standardContextual"/>
        </w:rPr>
        <w:t xml:space="preserve">she was </w:t>
      </w:r>
      <w:r w:rsidR="000568E1">
        <w:rPr>
          <w:rFonts w:ascii="Arial" w:hAnsi="Arial" w:cs="Arial"/>
          <w:bCs/>
          <w:kern w:val="2"/>
          <w:sz w:val="24"/>
          <w:szCs w:val="24"/>
          <w:lang w:val="en-GB"/>
          <w14:ligatures w14:val="standardContextual"/>
        </w:rPr>
        <w:t>glad to be part of it.</w:t>
      </w:r>
    </w:p>
    <w:p w14:paraId="51988C28" w14:textId="4F78D5F7" w:rsidR="000568E1" w:rsidRPr="00746236" w:rsidRDefault="00483865" w:rsidP="00746236">
      <w:pPr>
        <w:jc w:val="both"/>
        <w:rPr>
          <w:rFonts w:ascii="Arial" w:hAnsi="Arial" w:cs="Arial"/>
          <w:bCs/>
          <w:kern w:val="2"/>
          <w:sz w:val="24"/>
          <w:szCs w:val="24"/>
          <w:lang w:val="en-GB"/>
          <w14:ligatures w14:val="standardContextual"/>
        </w:rPr>
      </w:pPr>
      <w:r>
        <w:rPr>
          <w:rFonts w:ascii="Arial" w:hAnsi="Arial" w:cs="Arial"/>
          <w:bCs/>
          <w:kern w:val="2"/>
          <w:sz w:val="24"/>
          <w:szCs w:val="24"/>
          <w:lang w:val="en-GB"/>
          <w14:ligatures w14:val="standardContextual"/>
        </w:rPr>
        <w:t xml:space="preserve">Mr. </w:t>
      </w:r>
      <w:r w:rsidR="000568E1">
        <w:rPr>
          <w:rFonts w:ascii="Arial" w:hAnsi="Arial" w:cs="Arial"/>
          <w:bCs/>
          <w:kern w:val="2"/>
          <w:sz w:val="24"/>
          <w:szCs w:val="24"/>
          <w:lang w:val="en-GB"/>
          <w14:ligatures w14:val="standardContextual"/>
        </w:rPr>
        <w:t xml:space="preserve">Brian Barrett </w:t>
      </w:r>
      <w:r w:rsidR="0021331C">
        <w:rPr>
          <w:rFonts w:ascii="Arial" w:hAnsi="Arial" w:cs="Arial"/>
          <w:bCs/>
          <w:kern w:val="2"/>
          <w:sz w:val="24"/>
          <w:szCs w:val="24"/>
          <w:lang w:val="en-GB"/>
          <w14:ligatures w14:val="standardContextual"/>
        </w:rPr>
        <w:t>noted</w:t>
      </w:r>
      <w:r w:rsidR="000568E1">
        <w:rPr>
          <w:rFonts w:ascii="Arial" w:hAnsi="Arial" w:cs="Arial"/>
          <w:bCs/>
          <w:kern w:val="2"/>
          <w:sz w:val="24"/>
          <w:szCs w:val="24"/>
          <w:lang w:val="en-GB"/>
          <w14:ligatures w14:val="standardContextual"/>
        </w:rPr>
        <w:t xml:space="preserve"> </w:t>
      </w:r>
      <w:r w:rsidR="0021331C">
        <w:rPr>
          <w:rFonts w:ascii="Arial" w:hAnsi="Arial" w:cs="Arial"/>
          <w:bCs/>
          <w:kern w:val="2"/>
          <w:sz w:val="24"/>
          <w:szCs w:val="24"/>
          <w:lang w:val="en-GB"/>
          <w14:ligatures w14:val="standardContextual"/>
        </w:rPr>
        <w:t>that</w:t>
      </w:r>
      <w:r w:rsidR="000568E1">
        <w:rPr>
          <w:rFonts w:ascii="Arial" w:hAnsi="Arial" w:cs="Arial"/>
          <w:bCs/>
          <w:kern w:val="2"/>
          <w:sz w:val="24"/>
          <w:szCs w:val="24"/>
          <w:lang w:val="en-GB"/>
          <w14:ligatures w14:val="standardContextual"/>
        </w:rPr>
        <w:t xml:space="preserve"> domestic abuse</w:t>
      </w:r>
      <w:r w:rsidR="0021331C">
        <w:rPr>
          <w:rFonts w:ascii="Arial" w:hAnsi="Arial" w:cs="Arial"/>
          <w:bCs/>
          <w:kern w:val="2"/>
          <w:sz w:val="24"/>
          <w:szCs w:val="24"/>
          <w:lang w:val="en-GB"/>
          <w14:ligatures w14:val="standardContextual"/>
        </w:rPr>
        <w:t xml:space="preserve"> levels may even be higher</w:t>
      </w:r>
      <w:r w:rsidR="000568E1">
        <w:rPr>
          <w:rFonts w:ascii="Arial" w:hAnsi="Arial" w:cs="Arial"/>
          <w:bCs/>
          <w:kern w:val="2"/>
          <w:sz w:val="24"/>
          <w:szCs w:val="24"/>
          <w:lang w:val="en-GB"/>
          <w14:ligatures w14:val="standardContextual"/>
        </w:rPr>
        <w:t xml:space="preserve"> according to </w:t>
      </w:r>
      <w:r w:rsidR="0021331C">
        <w:rPr>
          <w:rFonts w:ascii="Arial" w:hAnsi="Arial" w:cs="Arial"/>
          <w:bCs/>
          <w:kern w:val="2"/>
          <w:sz w:val="24"/>
          <w:szCs w:val="24"/>
          <w:lang w:val="en-GB"/>
          <w14:ligatures w14:val="standardContextual"/>
        </w:rPr>
        <w:t xml:space="preserve">information provided at </w:t>
      </w:r>
      <w:r w:rsidR="000568E1">
        <w:rPr>
          <w:rFonts w:ascii="Arial" w:hAnsi="Arial" w:cs="Arial"/>
          <w:bCs/>
          <w:kern w:val="2"/>
          <w:sz w:val="24"/>
          <w:szCs w:val="24"/>
          <w:lang w:val="en-GB"/>
          <w14:ligatures w14:val="standardContextual"/>
        </w:rPr>
        <w:t xml:space="preserve">the </w:t>
      </w:r>
      <w:r w:rsidR="0021331C">
        <w:rPr>
          <w:rFonts w:ascii="Arial" w:hAnsi="Arial" w:cs="Arial"/>
          <w:bCs/>
          <w:kern w:val="2"/>
          <w:sz w:val="24"/>
          <w:szCs w:val="24"/>
          <w:lang w:val="en-GB"/>
          <w14:ligatures w14:val="standardContextual"/>
        </w:rPr>
        <w:t xml:space="preserve">most recent </w:t>
      </w:r>
      <w:r w:rsidR="000568E1">
        <w:rPr>
          <w:rFonts w:ascii="Arial" w:hAnsi="Arial" w:cs="Arial"/>
          <w:bCs/>
          <w:kern w:val="2"/>
          <w:sz w:val="24"/>
          <w:szCs w:val="24"/>
          <w:lang w:val="en-GB"/>
          <w14:ligatures w14:val="standardContextual"/>
        </w:rPr>
        <w:t>J</w:t>
      </w:r>
      <w:r w:rsidR="0021331C">
        <w:rPr>
          <w:rFonts w:ascii="Arial" w:hAnsi="Arial" w:cs="Arial"/>
          <w:bCs/>
          <w:kern w:val="2"/>
          <w:sz w:val="24"/>
          <w:szCs w:val="24"/>
          <w:lang w:val="en-GB"/>
          <w14:ligatures w14:val="standardContextual"/>
        </w:rPr>
        <w:t xml:space="preserve">oint </w:t>
      </w:r>
      <w:r w:rsidR="000568E1">
        <w:rPr>
          <w:rFonts w:ascii="Arial" w:hAnsi="Arial" w:cs="Arial"/>
          <w:bCs/>
          <w:kern w:val="2"/>
          <w:sz w:val="24"/>
          <w:szCs w:val="24"/>
          <w:lang w:val="en-GB"/>
          <w14:ligatures w14:val="standardContextual"/>
        </w:rPr>
        <w:t>P</w:t>
      </w:r>
      <w:r w:rsidR="0021331C">
        <w:rPr>
          <w:rFonts w:ascii="Arial" w:hAnsi="Arial" w:cs="Arial"/>
          <w:bCs/>
          <w:kern w:val="2"/>
          <w:sz w:val="24"/>
          <w:szCs w:val="24"/>
          <w:lang w:val="en-GB"/>
          <w14:ligatures w14:val="standardContextual"/>
        </w:rPr>
        <w:t xml:space="preserve">olicing </w:t>
      </w:r>
      <w:r w:rsidR="000568E1">
        <w:rPr>
          <w:rFonts w:ascii="Arial" w:hAnsi="Arial" w:cs="Arial"/>
          <w:bCs/>
          <w:kern w:val="2"/>
          <w:sz w:val="24"/>
          <w:szCs w:val="24"/>
          <w:lang w:val="en-GB"/>
          <w14:ligatures w14:val="standardContextual"/>
        </w:rPr>
        <w:t>C</w:t>
      </w:r>
      <w:r w:rsidR="0021331C">
        <w:rPr>
          <w:rFonts w:ascii="Arial" w:hAnsi="Arial" w:cs="Arial"/>
          <w:bCs/>
          <w:kern w:val="2"/>
          <w:sz w:val="24"/>
          <w:szCs w:val="24"/>
          <w:lang w:val="en-GB"/>
          <w14:ligatures w14:val="standardContextual"/>
        </w:rPr>
        <w:t>ommittee meeting w</w:t>
      </w:r>
      <w:r w:rsidR="000568E1">
        <w:rPr>
          <w:rFonts w:ascii="Arial" w:hAnsi="Arial" w:cs="Arial"/>
          <w:bCs/>
          <w:kern w:val="2"/>
          <w:sz w:val="24"/>
          <w:szCs w:val="24"/>
          <w:lang w:val="en-GB"/>
          <w14:ligatures w14:val="standardContextual"/>
        </w:rPr>
        <w:t xml:space="preserve">hich </w:t>
      </w:r>
      <w:r w:rsidR="0021331C">
        <w:rPr>
          <w:rFonts w:ascii="Arial" w:hAnsi="Arial" w:cs="Arial"/>
          <w:bCs/>
          <w:kern w:val="2"/>
          <w:sz w:val="24"/>
          <w:szCs w:val="24"/>
          <w:lang w:val="en-GB"/>
          <w14:ligatures w14:val="standardContextual"/>
        </w:rPr>
        <w:t>may be</w:t>
      </w:r>
      <w:r w:rsidR="000568E1">
        <w:rPr>
          <w:rFonts w:ascii="Arial" w:hAnsi="Arial" w:cs="Arial"/>
          <w:bCs/>
          <w:kern w:val="2"/>
          <w:sz w:val="24"/>
          <w:szCs w:val="24"/>
          <w:lang w:val="en-GB"/>
          <w14:ligatures w14:val="standardContextual"/>
        </w:rPr>
        <w:t xml:space="preserve"> </w:t>
      </w:r>
      <w:r w:rsidR="0021331C">
        <w:rPr>
          <w:rFonts w:ascii="Arial" w:hAnsi="Arial" w:cs="Arial"/>
          <w:bCs/>
          <w:kern w:val="2"/>
          <w:sz w:val="24"/>
          <w:szCs w:val="24"/>
          <w:lang w:val="en-GB"/>
          <w14:ligatures w14:val="standardContextual"/>
        </w:rPr>
        <w:t xml:space="preserve">as a result that </w:t>
      </w:r>
      <w:r w:rsidR="00D372DD">
        <w:rPr>
          <w:rFonts w:ascii="Arial" w:hAnsi="Arial" w:cs="Arial"/>
          <w:bCs/>
          <w:kern w:val="2"/>
          <w:sz w:val="24"/>
          <w:szCs w:val="24"/>
          <w:lang w:val="en-GB"/>
          <w14:ligatures w14:val="standardContextual"/>
        </w:rPr>
        <w:t>it</w:t>
      </w:r>
      <w:r w:rsidR="0021331C">
        <w:rPr>
          <w:rFonts w:ascii="Arial" w:hAnsi="Arial" w:cs="Arial"/>
          <w:bCs/>
          <w:kern w:val="2"/>
          <w:sz w:val="24"/>
          <w:szCs w:val="24"/>
          <w:lang w:val="en-GB"/>
          <w14:ligatures w14:val="standardContextual"/>
        </w:rPr>
        <w:t xml:space="preserve"> is</w:t>
      </w:r>
      <w:r w:rsidR="000568E1">
        <w:rPr>
          <w:rFonts w:ascii="Arial" w:hAnsi="Arial" w:cs="Arial"/>
          <w:bCs/>
          <w:kern w:val="2"/>
          <w:sz w:val="24"/>
          <w:szCs w:val="24"/>
          <w:lang w:val="en-GB"/>
          <w14:ligatures w14:val="standardContextual"/>
        </w:rPr>
        <w:t xml:space="preserve"> now been reported and acted on.</w:t>
      </w:r>
      <w:r w:rsidR="00393B9E">
        <w:rPr>
          <w:rFonts w:ascii="Arial" w:hAnsi="Arial" w:cs="Arial"/>
          <w:bCs/>
          <w:kern w:val="2"/>
          <w:sz w:val="24"/>
          <w:szCs w:val="24"/>
          <w:lang w:val="en-GB"/>
          <w14:ligatures w14:val="standardContextual"/>
        </w:rPr>
        <w:t xml:space="preserve"> </w:t>
      </w:r>
      <w:r>
        <w:rPr>
          <w:rFonts w:ascii="Arial" w:hAnsi="Arial" w:cs="Arial"/>
          <w:bCs/>
          <w:kern w:val="2"/>
          <w:sz w:val="24"/>
          <w:szCs w:val="24"/>
          <w:lang w:val="en-GB"/>
          <w14:ligatures w14:val="standardContextual"/>
        </w:rPr>
        <w:t xml:space="preserve">Ms. </w:t>
      </w:r>
      <w:r w:rsidR="000568E1">
        <w:rPr>
          <w:rFonts w:ascii="Arial" w:hAnsi="Arial" w:cs="Arial"/>
          <w:bCs/>
          <w:kern w:val="2"/>
          <w:sz w:val="24"/>
          <w:szCs w:val="24"/>
          <w:lang w:val="en-GB"/>
          <w14:ligatures w14:val="standardContextual"/>
        </w:rPr>
        <w:t xml:space="preserve">Elaine Harvey responded that there is more reporting </w:t>
      </w:r>
      <w:r w:rsidR="00393B9E">
        <w:rPr>
          <w:rFonts w:ascii="Arial" w:hAnsi="Arial" w:cs="Arial"/>
          <w:bCs/>
          <w:kern w:val="2"/>
          <w:sz w:val="24"/>
          <w:szCs w:val="24"/>
          <w:lang w:val="en-GB"/>
          <w14:ligatures w14:val="standardContextual"/>
        </w:rPr>
        <w:t xml:space="preserve">happening </w:t>
      </w:r>
      <w:r w:rsidR="000568E1">
        <w:rPr>
          <w:rFonts w:ascii="Arial" w:hAnsi="Arial" w:cs="Arial"/>
          <w:bCs/>
          <w:kern w:val="2"/>
          <w:sz w:val="24"/>
          <w:szCs w:val="24"/>
          <w:lang w:val="en-GB"/>
          <w14:ligatures w14:val="standardContextual"/>
        </w:rPr>
        <w:t>as more are believed.</w:t>
      </w:r>
      <w:r w:rsidR="0021331C">
        <w:rPr>
          <w:rFonts w:ascii="Arial" w:hAnsi="Arial" w:cs="Arial"/>
          <w:bCs/>
          <w:kern w:val="2"/>
          <w:sz w:val="24"/>
          <w:szCs w:val="24"/>
          <w:lang w:val="en-GB"/>
          <w14:ligatures w14:val="standardContextual"/>
        </w:rPr>
        <w:t xml:space="preserve"> </w:t>
      </w:r>
      <w:r>
        <w:rPr>
          <w:rFonts w:ascii="Arial" w:hAnsi="Arial" w:cs="Arial"/>
          <w:bCs/>
          <w:kern w:val="2"/>
          <w:sz w:val="24"/>
          <w:szCs w:val="24"/>
          <w:lang w:val="en-GB"/>
          <w14:ligatures w14:val="standardContextual"/>
        </w:rPr>
        <w:t xml:space="preserve">Cllr. </w:t>
      </w:r>
      <w:r w:rsidR="000568E1">
        <w:rPr>
          <w:rFonts w:ascii="Arial" w:hAnsi="Arial" w:cs="Arial"/>
          <w:bCs/>
          <w:kern w:val="2"/>
          <w:sz w:val="24"/>
          <w:szCs w:val="24"/>
          <w:lang w:val="en-GB"/>
          <w14:ligatures w14:val="standardContextual"/>
        </w:rPr>
        <w:t xml:space="preserve">Martina O’Connor stated that there </w:t>
      </w:r>
      <w:r w:rsidR="0021331C">
        <w:rPr>
          <w:rFonts w:ascii="Arial" w:hAnsi="Arial" w:cs="Arial"/>
          <w:bCs/>
          <w:kern w:val="2"/>
          <w:sz w:val="24"/>
          <w:szCs w:val="24"/>
          <w:lang w:val="en-GB"/>
          <w14:ligatures w14:val="standardContextual"/>
        </w:rPr>
        <w:t>is a range of</w:t>
      </w:r>
      <w:r w:rsidR="000568E1">
        <w:rPr>
          <w:rFonts w:ascii="Arial" w:hAnsi="Arial" w:cs="Arial"/>
          <w:bCs/>
          <w:kern w:val="2"/>
          <w:sz w:val="24"/>
          <w:szCs w:val="24"/>
          <w:lang w:val="en-GB"/>
          <w14:ligatures w14:val="standardContextual"/>
        </w:rPr>
        <w:t xml:space="preserve"> legislation</w:t>
      </w:r>
      <w:r w:rsidR="0021331C">
        <w:rPr>
          <w:rFonts w:ascii="Arial" w:hAnsi="Arial" w:cs="Arial"/>
          <w:bCs/>
          <w:kern w:val="2"/>
          <w:sz w:val="24"/>
          <w:szCs w:val="24"/>
          <w:lang w:val="en-GB"/>
          <w14:ligatures w14:val="standardContextual"/>
        </w:rPr>
        <w:t xml:space="preserve"> now in force to better deal with the issue. </w:t>
      </w:r>
    </w:p>
    <w:p w14:paraId="277F3B0C" w14:textId="51246A46" w:rsidR="004D1267" w:rsidRPr="00A50895" w:rsidRDefault="004E52E1" w:rsidP="004E52E1">
      <w:pPr>
        <w:pStyle w:val="ListParagraph"/>
        <w:numPr>
          <w:ilvl w:val="0"/>
          <w:numId w:val="1"/>
        </w:numPr>
        <w:jc w:val="both"/>
        <w:rPr>
          <w:rFonts w:ascii="Arial" w:hAnsi="Arial" w:cs="Arial"/>
          <w:b/>
          <w:bCs/>
          <w:kern w:val="2"/>
          <w:sz w:val="24"/>
          <w:szCs w:val="24"/>
          <w:lang w:val="en-GB"/>
          <w14:ligatures w14:val="standardContextual"/>
        </w:rPr>
      </w:pPr>
      <w:r w:rsidRPr="00A50895">
        <w:rPr>
          <w:rFonts w:ascii="Arial" w:eastAsia="Times New Roman" w:hAnsi="Arial" w:cs="Arial"/>
          <w:b/>
          <w:bCs/>
          <w:sz w:val="24"/>
          <w:szCs w:val="24"/>
          <w:lang w:eastAsia="zh-CN"/>
        </w:rPr>
        <w:t xml:space="preserve">Community Recognition Fund </w:t>
      </w:r>
      <w:r w:rsidRPr="00A50895">
        <w:rPr>
          <w:rFonts w:ascii="Arial" w:eastAsia="Times New Roman" w:hAnsi="Arial" w:cs="Arial"/>
          <w:b/>
          <w:bCs/>
          <w:sz w:val="24"/>
          <w:szCs w:val="24"/>
          <w:lang w:eastAsia="en-IE"/>
        </w:rPr>
        <w:t>2023</w:t>
      </w:r>
    </w:p>
    <w:p w14:paraId="732B1CAF" w14:textId="3F6D2D9F" w:rsidR="004E52E1" w:rsidRPr="006D1402" w:rsidRDefault="00483865" w:rsidP="006D1402">
      <w:pPr>
        <w:suppressAutoHyphens/>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Ms. </w:t>
      </w:r>
      <w:r w:rsidR="004E52E1">
        <w:rPr>
          <w:rFonts w:ascii="Arial" w:eastAsia="Times New Roman" w:hAnsi="Arial" w:cs="Arial"/>
          <w:color w:val="000000"/>
          <w:sz w:val="24"/>
          <w:szCs w:val="24"/>
          <w:lang w:eastAsia="en-IE"/>
        </w:rPr>
        <w:t xml:space="preserve">Emma Lawless </w:t>
      </w:r>
      <w:r w:rsidR="0021331C">
        <w:rPr>
          <w:rFonts w:ascii="Arial" w:eastAsia="Times New Roman" w:hAnsi="Arial" w:cs="Arial"/>
          <w:color w:val="000000"/>
          <w:sz w:val="24"/>
          <w:szCs w:val="24"/>
          <w:lang w:eastAsia="en-IE"/>
        </w:rPr>
        <w:t>provided</w:t>
      </w:r>
      <w:r w:rsidR="004E52E1">
        <w:rPr>
          <w:rFonts w:ascii="Arial" w:eastAsia="Times New Roman" w:hAnsi="Arial" w:cs="Arial"/>
          <w:color w:val="000000"/>
          <w:sz w:val="24"/>
          <w:szCs w:val="24"/>
          <w:lang w:eastAsia="en-IE"/>
        </w:rPr>
        <w:t xml:space="preserve"> an update on the Community Recognition Fun</w:t>
      </w:r>
      <w:r w:rsidR="0021331C">
        <w:rPr>
          <w:rFonts w:ascii="Arial" w:eastAsia="Times New Roman" w:hAnsi="Arial" w:cs="Arial"/>
          <w:color w:val="000000"/>
          <w:sz w:val="24"/>
          <w:szCs w:val="24"/>
          <w:lang w:eastAsia="en-IE"/>
        </w:rPr>
        <w:t xml:space="preserve">d. </w:t>
      </w:r>
      <w:r w:rsidR="00DF47C1">
        <w:rPr>
          <w:rFonts w:ascii="Arial" w:eastAsia="Times New Roman" w:hAnsi="Arial" w:cs="Arial"/>
          <w:color w:val="000000"/>
          <w:sz w:val="24"/>
          <w:szCs w:val="24"/>
          <w:lang w:eastAsia="en-IE"/>
        </w:rPr>
        <w:t xml:space="preserve">  The a</w:t>
      </w:r>
      <w:r w:rsidR="00A50895">
        <w:rPr>
          <w:rFonts w:ascii="Arial" w:eastAsia="Times New Roman" w:hAnsi="Arial" w:cs="Arial"/>
          <w:color w:val="000000"/>
          <w:sz w:val="24"/>
          <w:szCs w:val="24"/>
          <w:lang w:eastAsia="en-IE"/>
        </w:rPr>
        <w:t>im is t</w:t>
      </w:r>
      <w:r w:rsidR="004E52E1" w:rsidRPr="004E52E1">
        <w:rPr>
          <w:rFonts w:ascii="Arial" w:eastAsia="Times New Roman" w:hAnsi="Arial" w:cs="Arial"/>
          <w:color w:val="000000"/>
          <w:sz w:val="24"/>
          <w:szCs w:val="24"/>
          <w:lang w:eastAsia="en-IE"/>
        </w:rPr>
        <w:t>o support the development of community infrastructure and facilities in recognition of the contribution being made by communities</w:t>
      </w:r>
      <w:r w:rsidR="0021331C">
        <w:rPr>
          <w:rFonts w:ascii="Arial" w:eastAsia="Times New Roman" w:hAnsi="Arial" w:cs="Arial"/>
          <w:color w:val="000000"/>
          <w:sz w:val="24"/>
          <w:szCs w:val="24"/>
          <w:lang w:eastAsia="en-IE"/>
        </w:rPr>
        <w:t xml:space="preserve"> where Ukrainian and International Protection applicants are accommodated. </w:t>
      </w:r>
      <w:r w:rsidR="004E52E1" w:rsidRPr="004E52E1">
        <w:rPr>
          <w:rFonts w:ascii="Arial" w:eastAsia="Times New Roman" w:hAnsi="Arial" w:cs="Arial"/>
          <w:color w:val="000000"/>
          <w:sz w:val="24"/>
          <w:szCs w:val="24"/>
          <w:lang w:eastAsia="en-IE"/>
        </w:rPr>
        <w:t>15 projects across Galway City’s 3 Electoral Areas</w:t>
      </w:r>
      <w:r w:rsidR="0021331C">
        <w:rPr>
          <w:rFonts w:ascii="Arial" w:eastAsia="Times New Roman" w:hAnsi="Arial" w:cs="Arial"/>
          <w:color w:val="000000"/>
          <w:sz w:val="24"/>
          <w:szCs w:val="24"/>
          <w:lang w:eastAsia="en-IE"/>
        </w:rPr>
        <w:t xml:space="preserve"> have been funded to the value of </w:t>
      </w:r>
      <w:r w:rsidR="004E52E1" w:rsidRPr="004E52E1">
        <w:rPr>
          <w:rFonts w:ascii="Arial" w:eastAsia="Times New Roman" w:hAnsi="Arial" w:cs="Arial"/>
          <w:color w:val="000000"/>
          <w:sz w:val="24"/>
          <w:szCs w:val="24"/>
          <w:lang w:eastAsia="en-IE"/>
        </w:rPr>
        <w:t>€1,816,322</w:t>
      </w:r>
      <w:r w:rsidR="0021331C">
        <w:rPr>
          <w:rFonts w:ascii="Arial" w:eastAsia="Times New Roman" w:hAnsi="Arial" w:cs="Arial"/>
          <w:color w:val="000000"/>
          <w:sz w:val="24"/>
          <w:szCs w:val="24"/>
          <w:lang w:eastAsia="en-IE"/>
        </w:rPr>
        <w:t xml:space="preserve">. </w:t>
      </w:r>
      <w:r w:rsidR="004E52E1" w:rsidRPr="004E52E1">
        <w:rPr>
          <w:rFonts w:ascii="Arial" w:eastAsia="Times New Roman" w:hAnsi="Arial" w:cs="Arial"/>
          <w:color w:val="000000"/>
          <w:sz w:val="24"/>
          <w:szCs w:val="24"/>
          <w:lang w:eastAsia="en-IE"/>
        </w:rPr>
        <w:t xml:space="preserve"> A number of projects have been completed and c. €250,000 of funds drawn down </w:t>
      </w:r>
      <w:r w:rsidR="006D1402">
        <w:rPr>
          <w:rFonts w:ascii="Arial" w:eastAsia="Times New Roman" w:hAnsi="Arial" w:cs="Arial"/>
          <w:color w:val="000000"/>
          <w:sz w:val="24"/>
          <w:szCs w:val="24"/>
          <w:lang w:eastAsia="en-IE"/>
        </w:rPr>
        <w:t xml:space="preserve">to date </w:t>
      </w:r>
      <w:r w:rsidR="004E52E1" w:rsidRPr="004E52E1">
        <w:rPr>
          <w:rFonts w:ascii="Arial" w:eastAsia="Times New Roman" w:hAnsi="Arial" w:cs="Arial"/>
          <w:color w:val="000000"/>
          <w:sz w:val="24"/>
          <w:szCs w:val="24"/>
          <w:lang w:eastAsia="en-IE"/>
        </w:rPr>
        <w:t>2023</w:t>
      </w:r>
      <w:r w:rsidR="006D1402">
        <w:rPr>
          <w:rFonts w:ascii="Arial" w:eastAsia="Times New Roman" w:hAnsi="Arial" w:cs="Arial"/>
          <w:color w:val="000000"/>
          <w:sz w:val="24"/>
          <w:szCs w:val="24"/>
          <w:lang w:eastAsia="en-IE"/>
        </w:rPr>
        <w:t>,</w:t>
      </w:r>
      <w:r w:rsidR="004E52E1" w:rsidRPr="004E52E1">
        <w:rPr>
          <w:rFonts w:ascii="Arial" w:eastAsia="Times New Roman" w:hAnsi="Arial" w:cs="Arial"/>
          <w:color w:val="000000"/>
          <w:sz w:val="24"/>
          <w:szCs w:val="24"/>
          <w:lang w:eastAsia="en-IE"/>
        </w:rPr>
        <w:t xml:space="preserve"> includ</w:t>
      </w:r>
      <w:r w:rsidR="006D1402">
        <w:rPr>
          <w:rFonts w:ascii="Arial" w:eastAsia="Times New Roman" w:hAnsi="Arial" w:cs="Arial"/>
          <w:color w:val="000000"/>
          <w:sz w:val="24"/>
          <w:szCs w:val="24"/>
          <w:lang w:eastAsia="en-IE"/>
        </w:rPr>
        <w:t>ing</w:t>
      </w:r>
      <w:r w:rsidR="004E52E1" w:rsidRPr="004E52E1">
        <w:rPr>
          <w:rFonts w:ascii="Arial" w:eastAsia="Times New Roman" w:hAnsi="Arial" w:cs="Arial"/>
          <w:color w:val="000000"/>
          <w:sz w:val="24"/>
          <w:szCs w:val="24"/>
          <w:lang w:eastAsia="en-IE"/>
        </w:rPr>
        <w:t xml:space="preserve">: </w:t>
      </w:r>
      <w:r w:rsidR="004E52E1" w:rsidRPr="006D1402">
        <w:rPr>
          <w:rFonts w:ascii="Arial" w:eastAsia="Times New Roman" w:hAnsi="Arial" w:cs="Arial"/>
          <w:color w:val="000000"/>
          <w:sz w:val="24"/>
          <w:szCs w:val="24"/>
          <w:lang w:eastAsia="en-IE"/>
        </w:rPr>
        <w:t>Lighting Installation at Claddagh Pitches, South Park</w:t>
      </w:r>
      <w:r w:rsidR="006D1402">
        <w:rPr>
          <w:rFonts w:ascii="Arial" w:eastAsia="Times New Roman" w:hAnsi="Arial" w:cs="Arial"/>
          <w:color w:val="000000"/>
          <w:sz w:val="24"/>
          <w:szCs w:val="24"/>
          <w:lang w:eastAsia="en-IE"/>
        </w:rPr>
        <w:t xml:space="preserve">; </w:t>
      </w:r>
      <w:r w:rsidR="004E52E1" w:rsidRPr="006D1402">
        <w:rPr>
          <w:rFonts w:ascii="Arial" w:eastAsia="Times New Roman" w:hAnsi="Arial" w:cs="Arial"/>
          <w:color w:val="000000"/>
          <w:sz w:val="24"/>
          <w:szCs w:val="24"/>
          <w:lang w:eastAsia="en-IE"/>
        </w:rPr>
        <w:t>Audio Visual Equipment Upgrade for the Education Room in Galway City Museum</w:t>
      </w:r>
      <w:r w:rsidR="006D1402">
        <w:rPr>
          <w:rFonts w:ascii="Arial" w:eastAsia="Times New Roman" w:hAnsi="Arial" w:cs="Arial"/>
          <w:color w:val="000000"/>
          <w:sz w:val="24"/>
          <w:szCs w:val="24"/>
          <w:lang w:eastAsia="en-IE"/>
        </w:rPr>
        <w:t xml:space="preserve"> and equipment for </w:t>
      </w:r>
      <w:r w:rsidR="004E52E1" w:rsidRPr="006D1402">
        <w:rPr>
          <w:rFonts w:ascii="Arial" w:eastAsia="Times New Roman" w:hAnsi="Arial" w:cs="Arial"/>
          <w:color w:val="000000"/>
          <w:sz w:val="24"/>
          <w:szCs w:val="24"/>
          <w:lang w:eastAsia="en-IE"/>
        </w:rPr>
        <w:t>Westside Boxing Centre</w:t>
      </w:r>
      <w:r w:rsidR="006D1402">
        <w:rPr>
          <w:rFonts w:ascii="Arial" w:eastAsia="Times New Roman" w:hAnsi="Arial" w:cs="Arial"/>
          <w:color w:val="000000"/>
          <w:sz w:val="24"/>
          <w:szCs w:val="24"/>
          <w:lang w:eastAsia="en-IE"/>
        </w:rPr>
        <w:t>.</w:t>
      </w:r>
    </w:p>
    <w:p w14:paraId="54B7A41A" w14:textId="77777777" w:rsidR="006D1402" w:rsidRDefault="006D1402" w:rsidP="00A50895">
      <w:pPr>
        <w:suppressAutoHyphens/>
        <w:spacing w:after="0" w:line="240" w:lineRule="auto"/>
        <w:jc w:val="both"/>
        <w:rPr>
          <w:rFonts w:ascii="Arial" w:eastAsia="Times New Roman" w:hAnsi="Arial" w:cs="Arial"/>
          <w:color w:val="000000"/>
          <w:sz w:val="24"/>
          <w:szCs w:val="24"/>
          <w:lang w:eastAsia="en-IE"/>
        </w:rPr>
      </w:pPr>
    </w:p>
    <w:p w14:paraId="0EEA8434" w14:textId="399CF033" w:rsidR="00A50895" w:rsidRDefault="00A50895" w:rsidP="00A50895">
      <w:pPr>
        <w:suppressAutoHyphens/>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Projects underway include:</w:t>
      </w:r>
    </w:p>
    <w:p w14:paraId="2D7E1783" w14:textId="77777777" w:rsidR="006D1402" w:rsidRDefault="006D1402" w:rsidP="00A50895">
      <w:pPr>
        <w:suppressAutoHyphens/>
        <w:spacing w:after="0" w:line="240" w:lineRule="auto"/>
        <w:jc w:val="both"/>
        <w:rPr>
          <w:rFonts w:ascii="Arial" w:eastAsia="Times New Roman" w:hAnsi="Arial" w:cs="Arial"/>
          <w:color w:val="000000"/>
          <w:sz w:val="24"/>
          <w:szCs w:val="24"/>
          <w:lang w:eastAsia="en-IE"/>
        </w:rPr>
      </w:pPr>
    </w:p>
    <w:p w14:paraId="40EA7E45" w14:textId="4D77F515" w:rsidR="00A50895" w:rsidRPr="00A50895" w:rsidRDefault="00A50895" w:rsidP="00A50895">
      <w:pPr>
        <w:pStyle w:val="ListParagraph"/>
        <w:numPr>
          <w:ilvl w:val="0"/>
          <w:numId w:val="23"/>
        </w:numPr>
        <w:suppressAutoHyphens/>
        <w:spacing w:after="0" w:line="240" w:lineRule="auto"/>
        <w:jc w:val="both"/>
        <w:rPr>
          <w:rFonts w:ascii="Arial" w:eastAsia="Times New Roman" w:hAnsi="Arial" w:cs="Arial"/>
          <w:color w:val="000000"/>
          <w:sz w:val="24"/>
          <w:szCs w:val="24"/>
          <w:lang w:eastAsia="en-IE"/>
        </w:rPr>
      </w:pPr>
      <w:r w:rsidRPr="00A50895">
        <w:rPr>
          <w:rFonts w:ascii="Arial" w:eastAsia="Times New Roman" w:hAnsi="Arial" w:cs="Arial"/>
          <w:color w:val="000000"/>
          <w:sz w:val="24"/>
          <w:szCs w:val="24"/>
          <w:lang w:eastAsia="en-IE"/>
        </w:rPr>
        <w:t>Saint Nicholas Collegiate Church - Awarded 50% grant in advance for the new lighting system and wellness garden/oasis and are currently at design stage with specialist architect/conservation. Works to commence Q1 2024</w:t>
      </w:r>
    </w:p>
    <w:p w14:paraId="7D0FD1C0" w14:textId="239F1EC8" w:rsidR="00A50895" w:rsidRPr="00A50895" w:rsidRDefault="00A50895" w:rsidP="00A50895">
      <w:pPr>
        <w:pStyle w:val="ListParagraph"/>
        <w:numPr>
          <w:ilvl w:val="0"/>
          <w:numId w:val="23"/>
        </w:numPr>
        <w:suppressAutoHyphens/>
        <w:spacing w:after="0" w:line="240" w:lineRule="auto"/>
        <w:jc w:val="both"/>
        <w:rPr>
          <w:rFonts w:ascii="Arial" w:eastAsia="Times New Roman" w:hAnsi="Arial" w:cs="Arial"/>
          <w:color w:val="000000"/>
          <w:sz w:val="24"/>
          <w:szCs w:val="24"/>
          <w:lang w:eastAsia="en-IE"/>
        </w:rPr>
      </w:pPr>
      <w:r w:rsidRPr="00A50895">
        <w:rPr>
          <w:rFonts w:ascii="Arial" w:eastAsia="Times New Roman" w:hAnsi="Arial" w:cs="Arial"/>
          <w:color w:val="000000"/>
          <w:sz w:val="24"/>
          <w:szCs w:val="24"/>
          <w:lang w:eastAsia="en-IE"/>
        </w:rPr>
        <w:t>Corrib Park lighting provision is complete, and remainder of works are being scoped in terms of planning (Part 8) and assessment of current facilities with completion in 2024.</w:t>
      </w:r>
    </w:p>
    <w:p w14:paraId="7B458185" w14:textId="1FA203BC" w:rsidR="00A50895" w:rsidRPr="00A50895" w:rsidRDefault="00A50895" w:rsidP="00A50895">
      <w:pPr>
        <w:pStyle w:val="ListParagraph"/>
        <w:numPr>
          <w:ilvl w:val="0"/>
          <w:numId w:val="23"/>
        </w:numPr>
        <w:suppressAutoHyphens/>
        <w:spacing w:after="0" w:line="240" w:lineRule="auto"/>
        <w:jc w:val="both"/>
        <w:rPr>
          <w:rFonts w:ascii="Arial" w:eastAsia="Times New Roman" w:hAnsi="Arial" w:cs="Arial"/>
          <w:color w:val="000000"/>
          <w:sz w:val="24"/>
          <w:szCs w:val="24"/>
          <w:lang w:eastAsia="en-IE"/>
        </w:rPr>
      </w:pPr>
      <w:r w:rsidRPr="00A50895">
        <w:rPr>
          <w:rFonts w:ascii="Arial" w:eastAsia="Times New Roman" w:hAnsi="Arial" w:cs="Arial"/>
          <w:color w:val="000000"/>
          <w:sz w:val="24"/>
          <w:szCs w:val="24"/>
          <w:lang w:eastAsia="en-IE"/>
        </w:rPr>
        <w:t>Galway Westend Access for All ramps being pursued with local businesses.</w:t>
      </w:r>
    </w:p>
    <w:p w14:paraId="6CC7BDE2" w14:textId="3486D124" w:rsidR="00A50895" w:rsidRDefault="00A50895" w:rsidP="00A50895">
      <w:pPr>
        <w:pStyle w:val="ListParagraph"/>
        <w:numPr>
          <w:ilvl w:val="0"/>
          <w:numId w:val="23"/>
        </w:numPr>
        <w:suppressAutoHyphens/>
        <w:spacing w:after="0" w:line="240" w:lineRule="auto"/>
        <w:jc w:val="both"/>
        <w:rPr>
          <w:rFonts w:ascii="Arial" w:eastAsia="Times New Roman" w:hAnsi="Arial" w:cs="Arial"/>
          <w:color w:val="000000"/>
          <w:sz w:val="24"/>
          <w:szCs w:val="24"/>
          <w:lang w:eastAsia="en-IE"/>
        </w:rPr>
      </w:pPr>
      <w:r w:rsidRPr="00A50895">
        <w:rPr>
          <w:rFonts w:ascii="Arial" w:eastAsia="Times New Roman" w:hAnsi="Arial" w:cs="Arial"/>
          <w:color w:val="000000"/>
          <w:sz w:val="24"/>
          <w:szCs w:val="24"/>
          <w:lang w:eastAsia="en-IE"/>
        </w:rPr>
        <w:t>Black Box Theatre installation of new ramp. Design stage complete. Procurement ongoing. Anticipated completion date January 2024.</w:t>
      </w:r>
    </w:p>
    <w:p w14:paraId="301A57B3" w14:textId="1C37CA69" w:rsidR="00A50895" w:rsidRDefault="00A50895" w:rsidP="006D1402">
      <w:pPr>
        <w:pStyle w:val="ListParagraph"/>
        <w:numPr>
          <w:ilvl w:val="0"/>
          <w:numId w:val="23"/>
        </w:numPr>
        <w:suppressAutoHyphens/>
        <w:spacing w:after="0" w:line="240" w:lineRule="auto"/>
        <w:jc w:val="both"/>
        <w:rPr>
          <w:rFonts w:ascii="Arial" w:eastAsia="Times New Roman" w:hAnsi="Arial" w:cs="Arial"/>
          <w:color w:val="000000"/>
          <w:sz w:val="24"/>
          <w:szCs w:val="24"/>
          <w:lang w:eastAsia="en-IE"/>
        </w:rPr>
      </w:pPr>
      <w:r w:rsidRPr="00A50895">
        <w:rPr>
          <w:rFonts w:ascii="Arial" w:eastAsia="Times New Roman" w:hAnsi="Arial" w:cs="Arial"/>
          <w:color w:val="000000"/>
          <w:sz w:val="24"/>
          <w:szCs w:val="24"/>
          <w:lang w:eastAsia="en-IE"/>
        </w:rPr>
        <w:t xml:space="preserve">Glen Oaks/ </w:t>
      </w:r>
      <w:proofErr w:type="spellStart"/>
      <w:r w:rsidRPr="00A50895">
        <w:rPr>
          <w:rFonts w:ascii="Arial" w:eastAsia="Times New Roman" w:hAnsi="Arial" w:cs="Arial"/>
          <w:color w:val="000000"/>
          <w:sz w:val="24"/>
          <w:szCs w:val="24"/>
          <w:lang w:eastAsia="en-IE"/>
        </w:rPr>
        <w:t>Drom</w:t>
      </w:r>
      <w:proofErr w:type="spellEnd"/>
      <w:r w:rsidRPr="00A50895">
        <w:rPr>
          <w:rFonts w:ascii="Arial" w:eastAsia="Times New Roman" w:hAnsi="Arial" w:cs="Arial"/>
          <w:color w:val="000000"/>
          <w:sz w:val="24"/>
          <w:szCs w:val="24"/>
          <w:lang w:eastAsia="en-IE"/>
        </w:rPr>
        <w:t xml:space="preserve"> </w:t>
      </w:r>
      <w:proofErr w:type="spellStart"/>
      <w:r w:rsidRPr="00A50895">
        <w:rPr>
          <w:rFonts w:ascii="Arial" w:eastAsia="Times New Roman" w:hAnsi="Arial" w:cs="Arial"/>
          <w:color w:val="000000"/>
          <w:sz w:val="24"/>
          <w:szCs w:val="24"/>
          <w:lang w:eastAsia="en-IE"/>
        </w:rPr>
        <w:t>Chaoin</w:t>
      </w:r>
      <w:proofErr w:type="spellEnd"/>
      <w:r w:rsidRPr="00A50895">
        <w:rPr>
          <w:rFonts w:ascii="Arial" w:eastAsia="Times New Roman" w:hAnsi="Arial" w:cs="Arial"/>
          <w:color w:val="000000"/>
          <w:sz w:val="24"/>
          <w:szCs w:val="24"/>
          <w:lang w:eastAsia="en-IE"/>
        </w:rPr>
        <w:t>- Clean-up of old playground complete. Light landscaping planned for Spring. Scope of works review following community engagement</w:t>
      </w:r>
      <w:r w:rsidRPr="006D1402">
        <w:rPr>
          <w:rFonts w:ascii="Arial" w:eastAsia="Times New Roman" w:hAnsi="Arial" w:cs="Arial"/>
          <w:color w:val="000000"/>
          <w:sz w:val="24"/>
          <w:szCs w:val="24"/>
          <w:lang w:eastAsia="en-IE"/>
        </w:rPr>
        <w:t>. Light landscaping planned for Spring. Scope of works review following community engagement.</w:t>
      </w:r>
    </w:p>
    <w:p w14:paraId="6195BE8D" w14:textId="4EF04155" w:rsidR="006D1402" w:rsidRPr="006D1402" w:rsidRDefault="006D1402" w:rsidP="006D1402">
      <w:pPr>
        <w:pStyle w:val="ListParagraph"/>
        <w:numPr>
          <w:ilvl w:val="0"/>
          <w:numId w:val="23"/>
        </w:numPr>
        <w:suppressAutoHyphens/>
        <w:spacing w:after="0" w:line="240" w:lineRule="auto"/>
        <w:jc w:val="both"/>
        <w:rPr>
          <w:rFonts w:ascii="Arial" w:eastAsia="Times New Roman" w:hAnsi="Arial" w:cs="Arial"/>
          <w:color w:val="000000"/>
          <w:sz w:val="24"/>
          <w:szCs w:val="24"/>
          <w:lang w:eastAsia="en-IE"/>
        </w:rPr>
      </w:pPr>
      <w:r w:rsidRPr="00A50895">
        <w:rPr>
          <w:rFonts w:ascii="Arial" w:eastAsia="Times New Roman" w:hAnsi="Arial" w:cs="Arial"/>
          <w:color w:val="000000"/>
          <w:sz w:val="24"/>
          <w:szCs w:val="24"/>
          <w:lang w:eastAsia="en-IE"/>
        </w:rPr>
        <w:t xml:space="preserve">Sports Box Kits </w:t>
      </w:r>
      <w:r>
        <w:rPr>
          <w:rFonts w:ascii="Arial" w:eastAsia="Times New Roman" w:hAnsi="Arial" w:cs="Arial"/>
          <w:color w:val="000000"/>
          <w:sz w:val="24"/>
          <w:szCs w:val="24"/>
          <w:lang w:eastAsia="en-IE"/>
        </w:rPr>
        <w:t>– procurement underway.</w:t>
      </w:r>
    </w:p>
    <w:p w14:paraId="1E2975D2" w14:textId="77777777" w:rsidR="00A50895" w:rsidRDefault="00A50895" w:rsidP="00A50895">
      <w:pPr>
        <w:suppressAutoHyphens/>
        <w:spacing w:after="0" w:line="240" w:lineRule="auto"/>
        <w:ind w:left="360"/>
        <w:jc w:val="both"/>
        <w:rPr>
          <w:rFonts w:ascii="Arial" w:eastAsia="Times New Roman" w:hAnsi="Arial" w:cs="Arial"/>
          <w:color w:val="000000"/>
          <w:sz w:val="24"/>
          <w:szCs w:val="24"/>
          <w:lang w:eastAsia="en-IE"/>
        </w:rPr>
      </w:pPr>
    </w:p>
    <w:p w14:paraId="3C2D796A" w14:textId="77777777" w:rsidR="006D1402" w:rsidRDefault="006D1402" w:rsidP="00A50895">
      <w:pPr>
        <w:suppressAutoHyphens/>
        <w:spacing w:after="0" w:line="240" w:lineRule="auto"/>
        <w:ind w:left="360"/>
        <w:jc w:val="both"/>
        <w:rPr>
          <w:rFonts w:ascii="Arial" w:eastAsia="Times New Roman" w:hAnsi="Arial" w:cs="Arial"/>
          <w:color w:val="000000"/>
          <w:sz w:val="24"/>
          <w:szCs w:val="24"/>
          <w:lang w:eastAsia="en-IE"/>
        </w:rPr>
      </w:pPr>
    </w:p>
    <w:p w14:paraId="519273F8" w14:textId="77777777" w:rsidR="006D1402" w:rsidRDefault="006D1402" w:rsidP="00A50895">
      <w:pPr>
        <w:suppressAutoHyphens/>
        <w:spacing w:after="0" w:line="240" w:lineRule="auto"/>
        <w:ind w:left="360"/>
        <w:jc w:val="both"/>
        <w:rPr>
          <w:rFonts w:ascii="Arial" w:eastAsia="Times New Roman" w:hAnsi="Arial" w:cs="Arial"/>
          <w:color w:val="000000"/>
          <w:sz w:val="24"/>
          <w:szCs w:val="24"/>
          <w:lang w:eastAsia="en-IE"/>
        </w:rPr>
      </w:pPr>
    </w:p>
    <w:p w14:paraId="39E1F798" w14:textId="3797B1F2" w:rsidR="00A50895" w:rsidRDefault="00A50895" w:rsidP="00A50895">
      <w:pPr>
        <w:suppressAutoHyphens/>
        <w:spacing w:after="0" w:line="240" w:lineRule="auto"/>
        <w:ind w:left="360"/>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Projects Commencing in 2024 include:</w:t>
      </w:r>
    </w:p>
    <w:p w14:paraId="3DB6F1D8" w14:textId="77777777" w:rsidR="006D1402" w:rsidRDefault="006D1402" w:rsidP="00A50895">
      <w:pPr>
        <w:suppressAutoHyphens/>
        <w:spacing w:after="0" w:line="240" w:lineRule="auto"/>
        <w:ind w:left="360"/>
        <w:jc w:val="both"/>
        <w:rPr>
          <w:rFonts w:ascii="Arial" w:eastAsia="Times New Roman" w:hAnsi="Arial" w:cs="Arial"/>
          <w:color w:val="000000"/>
          <w:sz w:val="24"/>
          <w:szCs w:val="24"/>
          <w:lang w:eastAsia="en-IE"/>
        </w:rPr>
      </w:pPr>
    </w:p>
    <w:p w14:paraId="5F86CBF0" w14:textId="7427A2F6" w:rsidR="00A50895" w:rsidRPr="00A50895" w:rsidRDefault="00A50895" w:rsidP="00A50895">
      <w:pPr>
        <w:pStyle w:val="ListParagraph"/>
        <w:numPr>
          <w:ilvl w:val="0"/>
          <w:numId w:val="24"/>
        </w:numPr>
        <w:suppressAutoHyphens/>
        <w:spacing w:after="0" w:line="240" w:lineRule="auto"/>
        <w:jc w:val="both"/>
        <w:rPr>
          <w:rFonts w:ascii="Arial" w:eastAsia="Times New Roman" w:hAnsi="Arial" w:cs="Arial"/>
          <w:color w:val="000000"/>
          <w:sz w:val="24"/>
          <w:szCs w:val="24"/>
          <w:lang w:eastAsia="en-IE"/>
        </w:rPr>
      </w:pPr>
      <w:r w:rsidRPr="00A50895">
        <w:rPr>
          <w:rFonts w:ascii="Arial" w:eastAsia="Times New Roman" w:hAnsi="Arial" w:cs="Arial"/>
          <w:color w:val="000000"/>
          <w:sz w:val="24"/>
          <w:szCs w:val="24"/>
          <w:lang w:eastAsia="en-IE"/>
        </w:rPr>
        <w:t>O’Sullivan Park, Mervue - Currently engaging with service provider on scope of works and SMART technology options for bollard lighting. Works to commence Q1 2024</w:t>
      </w:r>
    </w:p>
    <w:p w14:paraId="38108559" w14:textId="7CB08870" w:rsidR="00A50895" w:rsidRPr="00A50895" w:rsidRDefault="00A50895" w:rsidP="00A50895">
      <w:pPr>
        <w:pStyle w:val="ListParagraph"/>
        <w:numPr>
          <w:ilvl w:val="0"/>
          <w:numId w:val="24"/>
        </w:numPr>
        <w:suppressAutoHyphens/>
        <w:spacing w:after="0" w:line="240" w:lineRule="auto"/>
        <w:jc w:val="both"/>
        <w:rPr>
          <w:rFonts w:ascii="Arial" w:eastAsia="Times New Roman" w:hAnsi="Arial" w:cs="Arial"/>
          <w:color w:val="000000"/>
          <w:sz w:val="24"/>
          <w:szCs w:val="24"/>
          <w:lang w:eastAsia="en-IE"/>
        </w:rPr>
      </w:pPr>
      <w:r w:rsidRPr="00A50895">
        <w:rPr>
          <w:rFonts w:ascii="Arial" w:eastAsia="Times New Roman" w:hAnsi="Arial" w:cs="Arial"/>
          <w:color w:val="000000"/>
          <w:sz w:val="24"/>
          <w:szCs w:val="24"/>
          <w:lang w:eastAsia="en-IE"/>
        </w:rPr>
        <w:t xml:space="preserve">Westside Running Track lighting provision - Ecologist survey complete. Project delayed due to planning issues to be resolved. </w:t>
      </w:r>
    </w:p>
    <w:p w14:paraId="1FC772E2" w14:textId="6CD882D1" w:rsidR="00A50895" w:rsidRDefault="00A50895" w:rsidP="00A50895">
      <w:pPr>
        <w:pStyle w:val="ListParagraph"/>
        <w:numPr>
          <w:ilvl w:val="0"/>
          <w:numId w:val="24"/>
        </w:numPr>
        <w:suppressAutoHyphens/>
        <w:spacing w:after="0" w:line="240" w:lineRule="auto"/>
        <w:jc w:val="both"/>
        <w:rPr>
          <w:rFonts w:ascii="Arial" w:eastAsia="Times New Roman" w:hAnsi="Arial" w:cs="Arial"/>
          <w:color w:val="000000"/>
          <w:sz w:val="24"/>
          <w:szCs w:val="24"/>
          <w:lang w:eastAsia="en-IE"/>
        </w:rPr>
      </w:pPr>
      <w:r w:rsidRPr="00A50895">
        <w:rPr>
          <w:rFonts w:ascii="Arial" w:eastAsia="Times New Roman" w:hAnsi="Arial" w:cs="Arial"/>
          <w:color w:val="000000"/>
          <w:sz w:val="24"/>
          <w:szCs w:val="24"/>
          <w:lang w:eastAsia="en-IE"/>
        </w:rPr>
        <w:t>Salthill Installation of power supply to facilitate community events to be complete in Q1 2024.</w:t>
      </w:r>
    </w:p>
    <w:p w14:paraId="03ED7ECF" w14:textId="0BB3A554" w:rsidR="006D1402" w:rsidRDefault="006D1402" w:rsidP="00A50895">
      <w:pPr>
        <w:pStyle w:val="ListParagraph"/>
        <w:numPr>
          <w:ilvl w:val="0"/>
          <w:numId w:val="24"/>
        </w:numPr>
        <w:suppressAutoHyphens/>
        <w:spacing w:after="0" w:line="240" w:lineRule="auto"/>
        <w:jc w:val="both"/>
        <w:rPr>
          <w:rFonts w:ascii="Arial" w:eastAsia="Times New Roman" w:hAnsi="Arial" w:cs="Arial"/>
          <w:color w:val="000000"/>
          <w:sz w:val="24"/>
          <w:szCs w:val="24"/>
          <w:lang w:eastAsia="en-IE"/>
        </w:rPr>
      </w:pPr>
      <w:proofErr w:type="spellStart"/>
      <w:r>
        <w:rPr>
          <w:rFonts w:ascii="Arial" w:eastAsia="Times New Roman" w:hAnsi="Arial" w:cs="Arial"/>
          <w:color w:val="000000"/>
          <w:sz w:val="24"/>
          <w:szCs w:val="24"/>
          <w:lang w:eastAsia="en-IE"/>
        </w:rPr>
        <w:t>Leisureland</w:t>
      </w:r>
      <w:proofErr w:type="spellEnd"/>
      <w:r>
        <w:rPr>
          <w:rFonts w:ascii="Arial" w:eastAsia="Times New Roman" w:hAnsi="Arial" w:cs="Arial"/>
          <w:color w:val="000000"/>
          <w:sz w:val="24"/>
          <w:szCs w:val="24"/>
          <w:lang w:eastAsia="en-IE"/>
        </w:rPr>
        <w:t xml:space="preserve"> refurbishment works</w:t>
      </w:r>
      <w:r w:rsidR="001721B5">
        <w:rPr>
          <w:rFonts w:ascii="Arial" w:eastAsia="Times New Roman" w:hAnsi="Arial" w:cs="Arial"/>
          <w:color w:val="000000"/>
          <w:sz w:val="24"/>
          <w:szCs w:val="24"/>
          <w:lang w:eastAsia="en-IE"/>
        </w:rPr>
        <w:t xml:space="preserve">. </w:t>
      </w:r>
    </w:p>
    <w:p w14:paraId="4043DDAF" w14:textId="77777777" w:rsidR="00D372DD" w:rsidRPr="00D372DD" w:rsidRDefault="00D372DD" w:rsidP="00D372DD">
      <w:pPr>
        <w:suppressAutoHyphens/>
        <w:spacing w:after="0" w:line="240" w:lineRule="auto"/>
        <w:ind w:left="720"/>
        <w:jc w:val="both"/>
        <w:rPr>
          <w:rFonts w:ascii="Arial" w:eastAsia="Times New Roman" w:hAnsi="Arial" w:cs="Arial"/>
          <w:color w:val="000000"/>
          <w:sz w:val="24"/>
          <w:szCs w:val="24"/>
          <w:lang w:eastAsia="en-IE"/>
        </w:rPr>
      </w:pPr>
    </w:p>
    <w:p w14:paraId="15B3158F" w14:textId="288B5BB3" w:rsidR="00A50895" w:rsidRDefault="00483865" w:rsidP="00D372DD">
      <w:pPr>
        <w:suppressAutoHyphens/>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Ms.</w:t>
      </w:r>
      <w:r w:rsidR="006B2D44">
        <w:rPr>
          <w:rFonts w:ascii="Arial" w:eastAsia="Times New Roman" w:hAnsi="Arial" w:cs="Arial"/>
          <w:color w:val="000000"/>
          <w:sz w:val="24"/>
          <w:szCs w:val="24"/>
          <w:lang w:eastAsia="en-IE"/>
        </w:rPr>
        <w:t xml:space="preserve"> E</w:t>
      </w:r>
      <w:r>
        <w:rPr>
          <w:rFonts w:ascii="Arial" w:eastAsia="Times New Roman" w:hAnsi="Arial" w:cs="Arial"/>
          <w:color w:val="000000"/>
          <w:sz w:val="24"/>
          <w:szCs w:val="24"/>
          <w:lang w:eastAsia="en-IE"/>
        </w:rPr>
        <w:t xml:space="preserve"> Lawless</w:t>
      </w:r>
      <w:r w:rsidR="00D372DD">
        <w:rPr>
          <w:rFonts w:ascii="Arial" w:eastAsia="Times New Roman" w:hAnsi="Arial" w:cs="Arial"/>
          <w:color w:val="000000"/>
          <w:sz w:val="24"/>
          <w:szCs w:val="24"/>
          <w:lang w:eastAsia="en-IE"/>
        </w:rPr>
        <w:t xml:space="preserve"> concluded </w:t>
      </w:r>
      <w:r w:rsidR="001721B5">
        <w:rPr>
          <w:rFonts w:ascii="Arial" w:eastAsia="Times New Roman" w:hAnsi="Arial" w:cs="Arial"/>
          <w:color w:val="000000"/>
          <w:sz w:val="24"/>
          <w:szCs w:val="24"/>
          <w:lang w:eastAsia="en-IE"/>
        </w:rPr>
        <w:t xml:space="preserve">that </w:t>
      </w:r>
      <w:r w:rsidR="00D372DD">
        <w:rPr>
          <w:rFonts w:ascii="Arial" w:eastAsia="Times New Roman" w:hAnsi="Arial" w:cs="Arial"/>
          <w:color w:val="000000"/>
          <w:sz w:val="24"/>
          <w:szCs w:val="24"/>
          <w:lang w:eastAsia="en-IE"/>
        </w:rPr>
        <w:t>a</w:t>
      </w:r>
      <w:r w:rsidR="00D372DD" w:rsidRPr="00D372DD">
        <w:rPr>
          <w:rFonts w:ascii="Arial" w:eastAsia="Times New Roman" w:hAnsi="Arial" w:cs="Arial"/>
          <w:color w:val="000000"/>
          <w:sz w:val="24"/>
          <w:szCs w:val="24"/>
          <w:lang w:eastAsia="en-IE"/>
        </w:rPr>
        <w:t>ll projects must be complete by November 2024. However, should circumstances change over the course of the project delivery and some of the projects are no longer deliverable within the</w:t>
      </w:r>
      <w:r w:rsidR="001721B5">
        <w:rPr>
          <w:rFonts w:ascii="Arial" w:eastAsia="Times New Roman" w:hAnsi="Arial" w:cs="Arial"/>
          <w:color w:val="000000"/>
          <w:sz w:val="24"/>
          <w:szCs w:val="24"/>
          <w:lang w:eastAsia="en-IE"/>
        </w:rPr>
        <w:t xml:space="preserve"> original</w:t>
      </w:r>
      <w:r w:rsidR="00D372DD" w:rsidRPr="00D372DD">
        <w:rPr>
          <w:rFonts w:ascii="Arial" w:eastAsia="Times New Roman" w:hAnsi="Arial" w:cs="Arial"/>
          <w:color w:val="000000"/>
          <w:sz w:val="24"/>
          <w:szCs w:val="24"/>
          <w:lang w:eastAsia="en-IE"/>
        </w:rPr>
        <w:t xml:space="preserve"> timelines, the local authority can notify the Department and seek written approval of any amendments or reallocation of </w:t>
      </w:r>
      <w:r w:rsidR="001721B5">
        <w:rPr>
          <w:rFonts w:ascii="Arial" w:eastAsia="Times New Roman" w:hAnsi="Arial" w:cs="Arial"/>
          <w:color w:val="000000"/>
          <w:sz w:val="24"/>
          <w:szCs w:val="24"/>
          <w:lang w:eastAsia="en-IE"/>
        </w:rPr>
        <w:t>funding</w:t>
      </w:r>
      <w:r w:rsidR="00D372DD" w:rsidRPr="00D372DD">
        <w:rPr>
          <w:rFonts w:ascii="Arial" w:eastAsia="Times New Roman" w:hAnsi="Arial" w:cs="Arial"/>
          <w:color w:val="000000"/>
          <w:sz w:val="24"/>
          <w:szCs w:val="24"/>
          <w:lang w:eastAsia="en-IE"/>
        </w:rPr>
        <w:t xml:space="preserve"> to another of the previously approved projects.</w:t>
      </w:r>
    </w:p>
    <w:p w14:paraId="3463769E" w14:textId="77777777" w:rsidR="00D372DD" w:rsidRDefault="00D372DD" w:rsidP="00D372DD">
      <w:pPr>
        <w:suppressAutoHyphens/>
        <w:spacing w:after="0" w:line="240" w:lineRule="auto"/>
        <w:jc w:val="both"/>
        <w:rPr>
          <w:rFonts w:ascii="Arial" w:eastAsia="Times New Roman" w:hAnsi="Arial" w:cs="Arial"/>
          <w:color w:val="000000"/>
          <w:sz w:val="24"/>
          <w:szCs w:val="24"/>
          <w:lang w:eastAsia="en-IE"/>
        </w:rPr>
      </w:pPr>
    </w:p>
    <w:p w14:paraId="27C288B8" w14:textId="76B18363" w:rsidR="00D372DD" w:rsidRDefault="00D372DD" w:rsidP="00D372DD">
      <w:pPr>
        <w:suppressAutoHyphens/>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A discussion then took place, </w:t>
      </w:r>
      <w:r w:rsidR="00483865">
        <w:rPr>
          <w:rFonts w:ascii="Arial" w:eastAsia="Times New Roman" w:hAnsi="Arial" w:cs="Arial"/>
          <w:color w:val="000000"/>
          <w:sz w:val="24"/>
          <w:szCs w:val="24"/>
          <w:lang w:eastAsia="en-IE"/>
        </w:rPr>
        <w:t xml:space="preserve">Cllr </w:t>
      </w:r>
      <w:r>
        <w:rPr>
          <w:rFonts w:ascii="Arial" w:eastAsia="Times New Roman" w:hAnsi="Arial" w:cs="Arial"/>
          <w:color w:val="000000"/>
          <w:sz w:val="24"/>
          <w:szCs w:val="24"/>
          <w:lang w:eastAsia="en-IE"/>
        </w:rPr>
        <w:t>M</w:t>
      </w:r>
      <w:r w:rsidR="001721B5">
        <w:rPr>
          <w:rFonts w:ascii="Arial" w:eastAsia="Times New Roman" w:hAnsi="Arial" w:cs="Arial"/>
          <w:color w:val="000000"/>
          <w:sz w:val="24"/>
          <w:szCs w:val="24"/>
          <w:lang w:eastAsia="en-IE"/>
        </w:rPr>
        <w:t>.</w:t>
      </w:r>
      <w:r>
        <w:rPr>
          <w:rFonts w:ascii="Arial" w:eastAsia="Times New Roman" w:hAnsi="Arial" w:cs="Arial"/>
          <w:color w:val="000000"/>
          <w:sz w:val="24"/>
          <w:szCs w:val="24"/>
          <w:lang w:eastAsia="en-IE"/>
        </w:rPr>
        <w:t xml:space="preserve"> </w:t>
      </w:r>
      <w:r w:rsidR="00483865">
        <w:rPr>
          <w:rFonts w:ascii="Arial" w:eastAsia="Times New Roman" w:hAnsi="Arial" w:cs="Arial"/>
          <w:color w:val="000000"/>
          <w:sz w:val="24"/>
          <w:szCs w:val="24"/>
          <w:lang w:eastAsia="en-IE"/>
        </w:rPr>
        <w:t xml:space="preserve">O’Connor </w:t>
      </w:r>
      <w:r>
        <w:rPr>
          <w:rFonts w:ascii="Arial" w:eastAsia="Times New Roman" w:hAnsi="Arial" w:cs="Arial"/>
          <w:color w:val="000000"/>
          <w:sz w:val="24"/>
          <w:szCs w:val="24"/>
          <w:lang w:eastAsia="en-IE"/>
        </w:rPr>
        <w:t xml:space="preserve">thanked </w:t>
      </w:r>
      <w:r w:rsidR="00483865">
        <w:rPr>
          <w:rFonts w:ascii="Arial" w:eastAsia="Times New Roman" w:hAnsi="Arial" w:cs="Arial"/>
          <w:color w:val="000000"/>
          <w:sz w:val="24"/>
          <w:szCs w:val="24"/>
          <w:lang w:eastAsia="en-IE"/>
        </w:rPr>
        <w:t xml:space="preserve">Ms. </w:t>
      </w:r>
      <w:r w:rsidR="006B2D44">
        <w:rPr>
          <w:rFonts w:ascii="Arial" w:eastAsia="Times New Roman" w:hAnsi="Arial" w:cs="Arial"/>
          <w:color w:val="000000"/>
          <w:sz w:val="24"/>
          <w:szCs w:val="24"/>
          <w:lang w:eastAsia="en-IE"/>
        </w:rPr>
        <w:t xml:space="preserve">E </w:t>
      </w:r>
      <w:r w:rsidR="00483865">
        <w:rPr>
          <w:rFonts w:ascii="Arial" w:eastAsia="Times New Roman" w:hAnsi="Arial" w:cs="Arial"/>
          <w:color w:val="000000"/>
          <w:sz w:val="24"/>
          <w:szCs w:val="24"/>
          <w:lang w:eastAsia="en-IE"/>
        </w:rPr>
        <w:t>Lawless</w:t>
      </w:r>
      <w:r>
        <w:rPr>
          <w:rFonts w:ascii="Arial" w:eastAsia="Times New Roman" w:hAnsi="Arial" w:cs="Arial"/>
          <w:color w:val="000000"/>
          <w:sz w:val="24"/>
          <w:szCs w:val="24"/>
          <w:lang w:eastAsia="en-IE"/>
        </w:rPr>
        <w:t xml:space="preserve"> and said its one of the best things that has happened to the city in a very long time. It should be posted on social media.</w:t>
      </w:r>
      <w:r w:rsidR="001721B5">
        <w:rPr>
          <w:rFonts w:ascii="Arial" w:eastAsia="Times New Roman" w:hAnsi="Arial" w:cs="Arial"/>
          <w:color w:val="000000"/>
          <w:sz w:val="24"/>
          <w:szCs w:val="24"/>
          <w:lang w:eastAsia="en-IE"/>
        </w:rPr>
        <w:t xml:space="preserve"> </w:t>
      </w:r>
      <w:r w:rsidR="00483865">
        <w:rPr>
          <w:rFonts w:ascii="Arial" w:eastAsia="Times New Roman" w:hAnsi="Arial" w:cs="Arial"/>
          <w:color w:val="000000"/>
          <w:sz w:val="24"/>
          <w:szCs w:val="24"/>
          <w:lang w:eastAsia="en-IE"/>
        </w:rPr>
        <w:t xml:space="preserve">Ms. </w:t>
      </w:r>
      <w:r>
        <w:rPr>
          <w:rFonts w:ascii="Arial" w:eastAsia="Times New Roman" w:hAnsi="Arial" w:cs="Arial"/>
          <w:color w:val="000000"/>
          <w:sz w:val="24"/>
          <w:szCs w:val="24"/>
          <w:lang w:eastAsia="en-IE"/>
        </w:rPr>
        <w:t>F</w:t>
      </w:r>
      <w:r w:rsidR="001721B5">
        <w:rPr>
          <w:rFonts w:ascii="Arial" w:eastAsia="Times New Roman" w:hAnsi="Arial" w:cs="Arial"/>
          <w:color w:val="000000"/>
          <w:sz w:val="24"/>
          <w:szCs w:val="24"/>
          <w:lang w:eastAsia="en-IE"/>
        </w:rPr>
        <w:t>.</w:t>
      </w:r>
      <w:r>
        <w:rPr>
          <w:rFonts w:ascii="Arial" w:eastAsia="Times New Roman" w:hAnsi="Arial" w:cs="Arial"/>
          <w:color w:val="000000"/>
          <w:sz w:val="24"/>
          <w:szCs w:val="24"/>
          <w:lang w:eastAsia="en-IE"/>
        </w:rPr>
        <w:t xml:space="preserve"> </w:t>
      </w:r>
      <w:r w:rsidR="00483865">
        <w:rPr>
          <w:rFonts w:ascii="Arial" w:eastAsia="Times New Roman" w:hAnsi="Arial" w:cs="Arial"/>
          <w:color w:val="000000"/>
          <w:sz w:val="24"/>
          <w:szCs w:val="24"/>
          <w:lang w:eastAsia="en-IE"/>
        </w:rPr>
        <w:t xml:space="preserve">McDonagh Delaney </w:t>
      </w:r>
      <w:r>
        <w:rPr>
          <w:rFonts w:ascii="Arial" w:eastAsia="Times New Roman" w:hAnsi="Arial" w:cs="Arial"/>
          <w:color w:val="000000"/>
          <w:sz w:val="24"/>
          <w:szCs w:val="24"/>
          <w:lang w:eastAsia="en-IE"/>
        </w:rPr>
        <w:t>asked what businesses has engaged in the Westend Access for All</w:t>
      </w:r>
      <w:r w:rsidR="001721B5">
        <w:rPr>
          <w:rFonts w:ascii="Arial" w:eastAsia="Times New Roman" w:hAnsi="Arial" w:cs="Arial"/>
          <w:color w:val="000000"/>
          <w:sz w:val="24"/>
          <w:szCs w:val="24"/>
          <w:lang w:eastAsia="en-IE"/>
        </w:rPr>
        <w:t xml:space="preserve">.  </w:t>
      </w:r>
      <w:r w:rsidR="00483865">
        <w:rPr>
          <w:rFonts w:ascii="Arial" w:eastAsia="Times New Roman" w:hAnsi="Arial" w:cs="Arial"/>
          <w:color w:val="000000"/>
          <w:sz w:val="24"/>
          <w:szCs w:val="24"/>
          <w:lang w:eastAsia="en-IE"/>
        </w:rPr>
        <w:t xml:space="preserve">Ms. </w:t>
      </w:r>
      <w:r>
        <w:rPr>
          <w:rFonts w:ascii="Arial" w:eastAsia="Times New Roman" w:hAnsi="Arial" w:cs="Arial"/>
          <w:color w:val="000000"/>
          <w:sz w:val="24"/>
          <w:szCs w:val="24"/>
          <w:lang w:eastAsia="en-IE"/>
        </w:rPr>
        <w:t>E</w:t>
      </w:r>
      <w:r w:rsidR="00483865">
        <w:rPr>
          <w:rFonts w:ascii="Arial" w:eastAsia="Times New Roman" w:hAnsi="Arial" w:cs="Arial"/>
          <w:color w:val="000000"/>
          <w:sz w:val="24"/>
          <w:szCs w:val="24"/>
          <w:lang w:eastAsia="en-IE"/>
        </w:rPr>
        <w:t xml:space="preserve"> Lawless</w:t>
      </w:r>
      <w:r>
        <w:rPr>
          <w:rFonts w:ascii="Arial" w:eastAsia="Times New Roman" w:hAnsi="Arial" w:cs="Arial"/>
          <w:color w:val="000000"/>
          <w:sz w:val="24"/>
          <w:szCs w:val="24"/>
          <w:lang w:eastAsia="en-IE"/>
        </w:rPr>
        <w:t xml:space="preserve"> responded that she </w:t>
      </w:r>
      <w:r w:rsidR="002408B8">
        <w:rPr>
          <w:rFonts w:ascii="Arial" w:eastAsia="Times New Roman" w:hAnsi="Arial" w:cs="Arial"/>
          <w:color w:val="000000"/>
          <w:sz w:val="24"/>
          <w:szCs w:val="24"/>
          <w:lang w:eastAsia="en-IE"/>
        </w:rPr>
        <w:t>would</w:t>
      </w:r>
      <w:r w:rsidR="006623F1">
        <w:rPr>
          <w:rFonts w:ascii="Arial" w:eastAsia="Times New Roman" w:hAnsi="Arial" w:cs="Arial"/>
          <w:color w:val="000000"/>
          <w:sz w:val="24"/>
          <w:szCs w:val="24"/>
          <w:lang w:eastAsia="en-IE"/>
        </w:rPr>
        <w:t xml:space="preserve"> </w:t>
      </w:r>
      <w:r>
        <w:rPr>
          <w:rFonts w:ascii="Arial" w:eastAsia="Times New Roman" w:hAnsi="Arial" w:cs="Arial"/>
          <w:color w:val="000000"/>
          <w:sz w:val="24"/>
          <w:szCs w:val="24"/>
          <w:lang w:eastAsia="en-IE"/>
        </w:rPr>
        <w:t>get back to her after the meeting as letters of offer still need to be drafted.</w:t>
      </w:r>
    </w:p>
    <w:p w14:paraId="7ED05B66" w14:textId="77777777" w:rsidR="00D372DD" w:rsidRDefault="00D372DD" w:rsidP="00D372DD">
      <w:pPr>
        <w:suppressAutoHyphens/>
        <w:spacing w:after="0" w:line="240" w:lineRule="auto"/>
        <w:jc w:val="both"/>
        <w:rPr>
          <w:rFonts w:ascii="Arial" w:eastAsia="Times New Roman" w:hAnsi="Arial" w:cs="Arial"/>
          <w:color w:val="000000"/>
          <w:sz w:val="24"/>
          <w:szCs w:val="24"/>
          <w:lang w:eastAsia="en-IE"/>
        </w:rPr>
      </w:pPr>
    </w:p>
    <w:p w14:paraId="02FC6787" w14:textId="08043656" w:rsidR="00D372DD" w:rsidRDefault="00483865" w:rsidP="00D372DD">
      <w:pPr>
        <w:suppressAutoHyphens/>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Cllr. </w:t>
      </w:r>
      <w:r w:rsidR="00D372DD">
        <w:rPr>
          <w:rFonts w:ascii="Arial" w:eastAsia="Times New Roman" w:hAnsi="Arial" w:cs="Arial"/>
          <w:color w:val="000000"/>
          <w:sz w:val="24"/>
          <w:szCs w:val="24"/>
          <w:lang w:eastAsia="en-IE"/>
        </w:rPr>
        <w:t>A</w:t>
      </w:r>
      <w:r w:rsidR="001721B5">
        <w:rPr>
          <w:rFonts w:ascii="Arial" w:eastAsia="Times New Roman" w:hAnsi="Arial" w:cs="Arial"/>
          <w:color w:val="000000"/>
          <w:sz w:val="24"/>
          <w:szCs w:val="24"/>
          <w:lang w:eastAsia="en-IE"/>
        </w:rPr>
        <w:t>.</w:t>
      </w:r>
      <w:r>
        <w:rPr>
          <w:rFonts w:ascii="Arial" w:eastAsia="Times New Roman" w:hAnsi="Arial" w:cs="Arial"/>
          <w:color w:val="000000"/>
          <w:sz w:val="24"/>
          <w:szCs w:val="24"/>
          <w:lang w:eastAsia="en-IE"/>
        </w:rPr>
        <w:t xml:space="preserve"> Curran</w:t>
      </w:r>
      <w:r w:rsidR="00D372DD">
        <w:rPr>
          <w:rFonts w:ascii="Arial" w:eastAsia="Times New Roman" w:hAnsi="Arial" w:cs="Arial"/>
          <w:color w:val="000000"/>
          <w:sz w:val="24"/>
          <w:szCs w:val="24"/>
          <w:lang w:eastAsia="en-IE"/>
        </w:rPr>
        <w:t xml:space="preserve"> </w:t>
      </w:r>
      <w:r w:rsidR="001721B5">
        <w:rPr>
          <w:rFonts w:ascii="Arial" w:eastAsia="Times New Roman" w:hAnsi="Arial" w:cs="Arial"/>
          <w:color w:val="000000"/>
          <w:sz w:val="24"/>
          <w:szCs w:val="24"/>
          <w:lang w:eastAsia="en-IE"/>
        </w:rPr>
        <w:t>noted that there are some</w:t>
      </w:r>
      <w:r w:rsidR="00D372DD">
        <w:rPr>
          <w:rFonts w:ascii="Arial" w:eastAsia="Times New Roman" w:hAnsi="Arial" w:cs="Arial"/>
          <w:color w:val="000000"/>
          <w:sz w:val="24"/>
          <w:szCs w:val="24"/>
          <w:lang w:eastAsia="en-IE"/>
        </w:rPr>
        <w:t xml:space="preserve"> brilliant projects</w:t>
      </w:r>
      <w:r w:rsidR="001721B5">
        <w:rPr>
          <w:rFonts w:ascii="Arial" w:eastAsia="Times New Roman" w:hAnsi="Arial" w:cs="Arial"/>
          <w:color w:val="000000"/>
          <w:sz w:val="24"/>
          <w:szCs w:val="24"/>
          <w:lang w:eastAsia="en-IE"/>
        </w:rPr>
        <w:t xml:space="preserve"> included for delivery</w:t>
      </w:r>
      <w:r w:rsidR="00D372DD">
        <w:rPr>
          <w:rFonts w:ascii="Arial" w:eastAsia="Times New Roman" w:hAnsi="Arial" w:cs="Arial"/>
          <w:color w:val="000000"/>
          <w:sz w:val="24"/>
          <w:szCs w:val="24"/>
          <w:lang w:eastAsia="en-IE"/>
        </w:rPr>
        <w:t>, and ask</w:t>
      </w:r>
      <w:r w:rsidR="001721B5">
        <w:rPr>
          <w:rFonts w:ascii="Arial" w:eastAsia="Times New Roman" w:hAnsi="Arial" w:cs="Arial"/>
          <w:color w:val="000000"/>
          <w:sz w:val="24"/>
          <w:szCs w:val="24"/>
          <w:lang w:eastAsia="en-IE"/>
        </w:rPr>
        <w:t>ed</w:t>
      </w:r>
      <w:r w:rsidR="00D372DD">
        <w:rPr>
          <w:rFonts w:ascii="Arial" w:eastAsia="Times New Roman" w:hAnsi="Arial" w:cs="Arial"/>
          <w:color w:val="000000"/>
          <w:sz w:val="24"/>
          <w:szCs w:val="24"/>
          <w:lang w:eastAsia="en-IE"/>
        </w:rPr>
        <w:t xml:space="preserve"> </w:t>
      </w:r>
      <w:r w:rsidR="001721B5">
        <w:rPr>
          <w:rFonts w:ascii="Arial" w:eastAsia="Times New Roman" w:hAnsi="Arial" w:cs="Arial"/>
          <w:color w:val="000000"/>
          <w:sz w:val="24"/>
          <w:szCs w:val="24"/>
          <w:lang w:eastAsia="en-IE"/>
        </w:rPr>
        <w:t>whether the P</w:t>
      </w:r>
      <w:r w:rsidR="00D372DD">
        <w:rPr>
          <w:rFonts w:ascii="Arial" w:eastAsia="Times New Roman" w:hAnsi="Arial" w:cs="Arial"/>
          <w:color w:val="000000"/>
          <w:sz w:val="24"/>
          <w:szCs w:val="24"/>
          <w:lang w:eastAsia="en-IE"/>
        </w:rPr>
        <w:t>arks</w:t>
      </w:r>
      <w:r w:rsidR="001721B5">
        <w:rPr>
          <w:rFonts w:ascii="Arial" w:eastAsia="Times New Roman" w:hAnsi="Arial" w:cs="Arial"/>
          <w:color w:val="000000"/>
          <w:sz w:val="24"/>
          <w:szCs w:val="24"/>
          <w:lang w:eastAsia="en-IE"/>
        </w:rPr>
        <w:t xml:space="preserve"> Department will</w:t>
      </w:r>
      <w:r w:rsidR="00D372DD">
        <w:rPr>
          <w:rFonts w:ascii="Arial" w:eastAsia="Times New Roman" w:hAnsi="Arial" w:cs="Arial"/>
          <w:color w:val="000000"/>
          <w:sz w:val="24"/>
          <w:szCs w:val="24"/>
          <w:lang w:eastAsia="en-IE"/>
        </w:rPr>
        <w:t xml:space="preserve"> maintain the Sports Box Kit</w:t>
      </w:r>
      <w:r w:rsidR="001721B5">
        <w:rPr>
          <w:rFonts w:ascii="Arial" w:eastAsia="Times New Roman" w:hAnsi="Arial" w:cs="Arial"/>
          <w:color w:val="000000"/>
          <w:sz w:val="24"/>
          <w:szCs w:val="24"/>
          <w:lang w:eastAsia="en-IE"/>
        </w:rPr>
        <w:t xml:space="preserve">s and whether there is </w:t>
      </w:r>
      <w:r w:rsidR="00D372DD">
        <w:rPr>
          <w:rFonts w:ascii="Arial" w:eastAsia="Times New Roman" w:hAnsi="Arial" w:cs="Arial"/>
          <w:color w:val="000000"/>
          <w:sz w:val="24"/>
          <w:szCs w:val="24"/>
          <w:lang w:eastAsia="en-IE"/>
        </w:rPr>
        <w:t>similar funding for other projects</w:t>
      </w:r>
      <w:r w:rsidR="001721B5">
        <w:rPr>
          <w:rFonts w:ascii="Arial" w:eastAsia="Times New Roman" w:hAnsi="Arial" w:cs="Arial"/>
          <w:color w:val="000000"/>
          <w:sz w:val="24"/>
          <w:szCs w:val="24"/>
          <w:lang w:eastAsia="en-IE"/>
        </w:rPr>
        <w:t xml:space="preserve">. </w:t>
      </w:r>
      <w:r>
        <w:rPr>
          <w:rFonts w:ascii="Arial" w:eastAsia="Times New Roman" w:hAnsi="Arial" w:cs="Arial"/>
          <w:color w:val="000000"/>
          <w:sz w:val="24"/>
          <w:szCs w:val="24"/>
          <w:lang w:eastAsia="en-IE"/>
        </w:rPr>
        <w:t xml:space="preserve">Mr. </w:t>
      </w:r>
      <w:r w:rsidR="00D372DD">
        <w:rPr>
          <w:rFonts w:ascii="Arial" w:eastAsia="Times New Roman" w:hAnsi="Arial" w:cs="Arial"/>
          <w:color w:val="000000"/>
          <w:sz w:val="24"/>
          <w:szCs w:val="24"/>
          <w:lang w:eastAsia="en-IE"/>
        </w:rPr>
        <w:t>J</w:t>
      </w:r>
      <w:r w:rsidR="001721B5">
        <w:rPr>
          <w:rFonts w:ascii="Arial" w:eastAsia="Times New Roman" w:hAnsi="Arial" w:cs="Arial"/>
          <w:color w:val="000000"/>
          <w:sz w:val="24"/>
          <w:szCs w:val="24"/>
          <w:lang w:eastAsia="en-IE"/>
        </w:rPr>
        <w:t>.</w:t>
      </w:r>
      <w:r w:rsidR="00D372DD">
        <w:rPr>
          <w:rFonts w:ascii="Arial" w:eastAsia="Times New Roman" w:hAnsi="Arial" w:cs="Arial"/>
          <w:color w:val="000000"/>
          <w:sz w:val="24"/>
          <w:szCs w:val="24"/>
          <w:lang w:eastAsia="en-IE"/>
        </w:rPr>
        <w:t xml:space="preserve"> </w:t>
      </w:r>
      <w:r>
        <w:rPr>
          <w:rFonts w:ascii="Arial" w:eastAsia="Times New Roman" w:hAnsi="Arial" w:cs="Arial"/>
          <w:color w:val="000000"/>
          <w:sz w:val="24"/>
          <w:szCs w:val="24"/>
          <w:lang w:eastAsia="en-IE"/>
        </w:rPr>
        <w:t xml:space="preserve">Craughwell </w:t>
      </w:r>
      <w:r w:rsidR="00D372DD">
        <w:rPr>
          <w:rFonts w:ascii="Arial" w:eastAsia="Times New Roman" w:hAnsi="Arial" w:cs="Arial"/>
          <w:color w:val="000000"/>
          <w:sz w:val="24"/>
          <w:szCs w:val="24"/>
          <w:lang w:eastAsia="en-IE"/>
        </w:rPr>
        <w:t>replied that it is an Active Cities</w:t>
      </w:r>
      <w:r w:rsidR="006623F1">
        <w:rPr>
          <w:rFonts w:ascii="Arial" w:eastAsia="Times New Roman" w:hAnsi="Arial" w:cs="Arial"/>
          <w:color w:val="000000"/>
          <w:sz w:val="24"/>
          <w:szCs w:val="24"/>
          <w:lang w:eastAsia="en-IE"/>
        </w:rPr>
        <w:t xml:space="preserve"> project in</w:t>
      </w:r>
      <w:r w:rsidR="00D372DD">
        <w:rPr>
          <w:rFonts w:ascii="Arial" w:eastAsia="Times New Roman" w:hAnsi="Arial" w:cs="Arial"/>
          <w:color w:val="000000"/>
          <w:sz w:val="24"/>
          <w:szCs w:val="24"/>
          <w:lang w:eastAsia="en-IE"/>
        </w:rPr>
        <w:t xml:space="preserve"> which they will maintain the kits</w:t>
      </w:r>
      <w:r w:rsidR="002408B8">
        <w:rPr>
          <w:rFonts w:ascii="Arial" w:eastAsia="Times New Roman" w:hAnsi="Arial" w:cs="Arial"/>
          <w:color w:val="000000"/>
          <w:sz w:val="24"/>
          <w:szCs w:val="24"/>
          <w:lang w:eastAsia="en-IE"/>
        </w:rPr>
        <w:t xml:space="preserve">. He added it has </w:t>
      </w:r>
      <w:r w:rsidR="001721B5">
        <w:rPr>
          <w:rFonts w:ascii="Arial" w:eastAsia="Times New Roman" w:hAnsi="Arial" w:cs="Arial"/>
          <w:color w:val="000000"/>
          <w:sz w:val="24"/>
          <w:szCs w:val="24"/>
          <w:lang w:eastAsia="en-IE"/>
        </w:rPr>
        <w:t>a user-friendly</w:t>
      </w:r>
      <w:r w:rsidR="002408B8">
        <w:rPr>
          <w:rFonts w:ascii="Arial" w:eastAsia="Times New Roman" w:hAnsi="Arial" w:cs="Arial"/>
          <w:color w:val="000000"/>
          <w:sz w:val="24"/>
          <w:szCs w:val="24"/>
          <w:lang w:eastAsia="en-IE"/>
        </w:rPr>
        <w:t xml:space="preserve"> booking system and they will consult with</w:t>
      </w:r>
      <w:r w:rsidR="001721B5">
        <w:rPr>
          <w:rFonts w:ascii="Arial" w:eastAsia="Times New Roman" w:hAnsi="Arial" w:cs="Arial"/>
          <w:color w:val="000000"/>
          <w:sz w:val="24"/>
          <w:szCs w:val="24"/>
          <w:lang w:eastAsia="en-IE"/>
        </w:rPr>
        <w:t xml:space="preserve"> the</w:t>
      </w:r>
      <w:r w:rsidR="002408B8">
        <w:rPr>
          <w:rFonts w:ascii="Arial" w:eastAsia="Times New Roman" w:hAnsi="Arial" w:cs="Arial"/>
          <w:color w:val="000000"/>
          <w:sz w:val="24"/>
          <w:szCs w:val="24"/>
          <w:lang w:eastAsia="en-IE"/>
        </w:rPr>
        <w:t xml:space="preserve"> public </w:t>
      </w:r>
      <w:r w:rsidR="001721B5">
        <w:rPr>
          <w:rFonts w:ascii="Arial" w:eastAsia="Times New Roman" w:hAnsi="Arial" w:cs="Arial"/>
          <w:color w:val="000000"/>
          <w:sz w:val="24"/>
          <w:szCs w:val="24"/>
          <w:lang w:eastAsia="en-IE"/>
        </w:rPr>
        <w:t xml:space="preserve">on </w:t>
      </w:r>
      <w:r w:rsidR="002408B8">
        <w:rPr>
          <w:rFonts w:ascii="Arial" w:eastAsia="Times New Roman" w:hAnsi="Arial" w:cs="Arial"/>
          <w:color w:val="000000"/>
          <w:sz w:val="24"/>
          <w:szCs w:val="24"/>
          <w:lang w:eastAsia="en-IE"/>
        </w:rPr>
        <w:t xml:space="preserve">which equipment is </w:t>
      </w:r>
      <w:r w:rsidR="001721B5">
        <w:rPr>
          <w:rFonts w:ascii="Arial" w:eastAsia="Times New Roman" w:hAnsi="Arial" w:cs="Arial"/>
          <w:color w:val="000000"/>
          <w:sz w:val="24"/>
          <w:szCs w:val="24"/>
          <w:lang w:eastAsia="en-IE"/>
        </w:rPr>
        <w:t xml:space="preserve">most </w:t>
      </w:r>
      <w:r w:rsidR="002408B8">
        <w:rPr>
          <w:rFonts w:ascii="Arial" w:eastAsia="Times New Roman" w:hAnsi="Arial" w:cs="Arial"/>
          <w:color w:val="000000"/>
          <w:sz w:val="24"/>
          <w:szCs w:val="24"/>
          <w:lang w:eastAsia="en-IE"/>
        </w:rPr>
        <w:t xml:space="preserve">popular. </w:t>
      </w:r>
    </w:p>
    <w:p w14:paraId="1C168662" w14:textId="77777777" w:rsidR="002408B8" w:rsidRDefault="002408B8" w:rsidP="00D372DD">
      <w:pPr>
        <w:suppressAutoHyphens/>
        <w:spacing w:after="0" w:line="240" w:lineRule="auto"/>
        <w:jc w:val="both"/>
        <w:rPr>
          <w:rFonts w:ascii="Arial" w:eastAsia="Times New Roman" w:hAnsi="Arial" w:cs="Arial"/>
          <w:color w:val="000000"/>
          <w:sz w:val="24"/>
          <w:szCs w:val="24"/>
          <w:lang w:eastAsia="en-IE"/>
        </w:rPr>
      </w:pPr>
    </w:p>
    <w:p w14:paraId="24A58964" w14:textId="13A75667" w:rsidR="006623F1" w:rsidRDefault="00483865" w:rsidP="00D372DD">
      <w:pPr>
        <w:suppressAutoHyphens/>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Cllr. </w:t>
      </w:r>
      <w:r w:rsidR="002408B8">
        <w:rPr>
          <w:rFonts w:ascii="Arial" w:eastAsia="Times New Roman" w:hAnsi="Arial" w:cs="Arial"/>
          <w:color w:val="000000"/>
          <w:sz w:val="24"/>
          <w:szCs w:val="24"/>
          <w:lang w:eastAsia="en-IE"/>
        </w:rPr>
        <w:t xml:space="preserve">A </w:t>
      </w:r>
      <w:r>
        <w:rPr>
          <w:rFonts w:ascii="Arial" w:eastAsia="Times New Roman" w:hAnsi="Arial" w:cs="Arial"/>
          <w:color w:val="000000"/>
          <w:sz w:val="24"/>
          <w:szCs w:val="24"/>
          <w:lang w:eastAsia="en-IE"/>
        </w:rPr>
        <w:t xml:space="preserve">Curran </w:t>
      </w:r>
      <w:r w:rsidR="001721B5">
        <w:rPr>
          <w:rFonts w:ascii="Arial" w:eastAsia="Times New Roman" w:hAnsi="Arial" w:cs="Arial"/>
          <w:color w:val="000000"/>
          <w:sz w:val="24"/>
          <w:szCs w:val="24"/>
          <w:lang w:eastAsia="en-IE"/>
        </w:rPr>
        <w:t>requested whether</w:t>
      </w:r>
      <w:r w:rsidR="002408B8">
        <w:rPr>
          <w:rFonts w:ascii="Arial" w:eastAsia="Times New Roman" w:hAnsi="Arial" w:cs="Arial"/>
          <w:color w:val="000000"/>
          <w:sz w:val="24"/>
          <w:szCs w:val="24"/>
          <w:lang w:eastAsia="en-IE"/>
        </w:rPr>
        <w:t xml:space="preserve"> there </w:t>
      </w:r>
      <w:r w:rsidR="001721B5">
        <w:rPr>
          <w:rFonts w:ascii="Arial" w:eastAsia="Times New Roman" w:hAnsi="Arial" w:cs="Arial"/>
          <w:color w:val="000000"/>
          <w:sz w:val="24"/>
          <w:szCs w:val="24"/>
          <w:lang w:eastAsia="en-IE"/>
        </w:rPr>
        <w:t xml:space="preserve">are </w:t>
      </w:r>
      <w:r w:rsidR="002408B8">
        <w:rPr>
          <w:rFonts w:ascii="Arial" w:eastAsia="Times New Roman" w:hAnsi="Arial" w:cs="Arial"/>
          <w:color w:val="000000"/>
          <w:sz w:val="24"/>
          <w:szCs w:val="24"/>
          <w:lang w:eastAsia="en-IE"/>
        </w:rPr>
        <w:t xml:space="preserve">any </w:t>
      </w:r>
      <w:r w:rsidR="001721B5">
        <w:rPr>
          <w:rFonts w:ascii="Arial" w:eastAsia="Times New Roman" w:hAnsi="Arial" w:cs="Arial"/>
          <w:color w:val="000000"/>
          <w:sz w:val="24"/>
          <w:szCs w:val="24"/>
          <w:lang w:eastAsia="en-IE"/>
        </w:rPr>
        <w:t>d</w:t>
      </w:r>
      <w:r w:rsidR="002408B8">
        <w:rPr>
          <w:rFonts w:ascii="Arial" w:eastAsia="Times New Roman" w:hAnsi="Arial" w:cs="Arial"/>
          <w:color w:val="000000"/>
          <w:sz w:val="24"/>
          <w:szCs w:val="24"/>
          <w:lang w:eastAsia="en-IE"/>
        </w:rPr>
        <w:t>eposits and registration</w:t>
      </w:r>
      <w:r w:rsidR="001721B5">
        <w:rPr>
          <w:rFonts w:ascii="Arial" w:eastAsia="Times New Roman" w:hAnsi="Arial" w:cs="Arial"/>
          <w:color w:val="000000"/>
          <w:sz w:val="24"/>
          <w:szCs w:val="24"/>
          <w:lang w:eastAsia="en-IE"/>
        </w:rPr>
        <w:t xml:space="preserve"> required.  </w:t>
      </w:r>
      <w:r>
        <w:rPr>
          <w:rFonts w:ascii="Arial" w:eastAsia="Times New Roman" w:hAnsi="Arial" w:cs="Arial"/>
          <w:color w:val="000000"/>
          <w:sz w:val="24"/>
          <w:szCs w:val="24"/>
          <w:lang w:eastAsia="en-IE"/>
        </w:rPr>
        <w:t xml:space="preserve">Mr. </w:t>
      </w:r>
      <w:r w:rsidR="002408B8">
        <w:rPr>
          <w:rFonts w:ascii="Arial" w:eastAsia="Times New Roman" w:hAnsi="Arial" w:cs="Arial"/>
          <w:color w:val="000000"/>
          <w:sz w:val="24"/>
          <w:szCs w:val="24"/>
          <w:lang w:eastAsia="en-IE"/>
        </w:rPr>
        <w:t xml:space="preserve">J </w:t>
      </w:r>
      <w:r>
        <w:rPr>
          <w:rFonts w:ascii="Arial" w:eastAsia="Times New Roman" w:hAnsi="Arial" w:cs="Arial"/>
          <w:color w:val="000000"/>
          <w:sz w:val="24"/>
          <w:szCs w:val="24"/>
          <w:lang w:eastAsia="en-IE"/>
        </w:rPr>
        <w:t xml:space="preserve">Craughwell </w:t>
      </w:r>
      <w:r w:rsidR="002408B8">
        <w:rPr>
          <w:rFonts w:ascii="Arial" w:eastAsia="Times New Roman" w:hAnsi="Arial" w:cs="Arial"/>
          <w:color w:val="000000"/>
          <w:sz w:val="24"/>
          <w:szCs w:val="24"/>
          <w:lang w:eastAsia="en-IE"/>
        </w:rPr>
        <w:t xml:space="preserve">informed there is no deposit required </w:t>
      </w:r>
      <w:r w:rsidR="005B368D">
        <w:rPr>
          <w:rFonts w:ascii="Arial" w:eastAsia="Times New Roman" w:hAnsi="Arial" w:cs="Arial"/>
          <w:color w:val="000000"/>
          <w:sz w:val="24"/>
          <w:szCs w:val="24"/>
          <w:lang w:eastAsia="en-IE"/>
        </w:rPr>
        <w:t>but</w:t>
      </w:r>
      <w:r w:rsidR="002408B8">
        <w:rPr>
          <w:rFonts w:ascii="Arial" w:eastAsia="Times New Roman" w:hAnsi="Arial" w:cs="Arial"/>
          <w:color w:val="000000"/>
          <w:sz w:val="24"/>
          <w:szCs w:val="24"/>
          <w:lang w:eastAsia="en-IE"/>
        </w:rPr>
        <w:t xml:space="preserve"> photo </w:t>
      </w:r>
      <w:r w:rsidR="006623F1">
        <w:rPr>
          <w:rFonts w:ascii="Arial" w:eastAsia="Times New Roman" w:hAnsi="Arial" w:cs="Arial"/>
          <w:color w:val="000000"/>
          <w:sz w:val="24"/>
          <w:szCs w:val="24"/>
          <w:lang w:eastAsia="en-IE"/>
        </w:rPr>
        <w:t>ID is required.</w:t>
      </w:r>
      <w:r w:rsidR="001721B5">
        <w:rPr>
          <w:rFonts w:ascii="Arial" w:eastAsia="Times New Roman" w:hAnsi="Arial" w:cs="Arial"/>
          <w:color w:val="000000"/>
          <w:sz w:val="24"/>
          <w:szCs w:val="24"/>
          <w:lang w:eastAsia="en-IE"/>
        </w:rPr>
        <w:t xml:space="preserve"> </w:t>
      </w:r>
      <w:r>
        <w:rPr>
          <w:rFonts w:ascii="Arial" w:eastAsia="Times New Roman" w:hAnsi="Arial" w:cs="Arial"/>
          <w:color w:val="000000"/>
          <w:sz w:val="24"/>
          <w:szCs w:val="24"/>
          <w:lang w:eastAsia="en-IE"/>
        </w:rPr>
        <w:t xml:space="preserve">Ms. </w:t>
      </w:r>
      <w:r w:rsidR="005B368D">
        <w:rPr>
          <w:rFonts w:ascii="Arial" w:eastAsia="Times New Roman" w:hAnsi="Arial" w:cs="Arial"/>
          <w:color w:val="000000"/>
          <w:sz w:val="24"/>
          <w:szCs w:val="24"/>
          <w:lang w:eastAsia="en-IE"/>
        </w:rPr>
        <w:t>E</w:t>
      </w:r>
      <w:r w:rsidR="001721B5">
        <w:rPr>
          <w:rFonts w:ascii="Arial" w:eastAsia="Times New Roman" w:hAnsi="Arial" w:cs="Arial"/>
          <w:color w:val="000000"/>
          <w:sz w:val="24"/>
          <w:szCs w:val="24"/>
          <w:lang w:eastAsia="en-IE"/>
        </w:rPr>
        <w:t>.</w:t>
      </w:r>
      <w:r w:rsidR="005B368D">
        <w:rPr>
          <w:rFonts w:ascii="Arial" w:eastAsia="Times New Roman" w:hAnsi="Arial" w:cs="Arial"/>
          <w:color w:val="000000"/>
          <w:sz w:val="24"/>
          <w:szCs w:val="24"/>
          <w:lang w:eastAsia="en-IE"/>
        </w:rPr>
        <w:t xml:space="preserve"> </w:t>
      </w:r>
      <w:r>
        <w:rPr>
          <w:rFonts w:ascii="Arial" w:eastAsia="Times New Roman" w:hAnsi="Arial" w:cs="Arial"/>
          <w:color w:val="000000"/>
          <w:sz w:val="24"/>
          <w:szCs w:val="24"/>
          <w:lang w:eastAsia="en-IE"/>
        </w:rPr>
        <w:t xml:space="preserve">Harvey </w:t>
      </w:r>
      <w:r w:rsidR="005B368D">
        <w:rPr>
          <w:rFonts w:ascii="Arial" w:eastAsia="Times New Roman" w:hAnsi="Arial" w:cs="Arial"/>
          <w:color w:val="000000"/>
          <w:sz w:val="24"/>
          <w:szCs w:val="24"/>
          <w:lang w:eastAsia="en-IE"/>
        </w:rPr>
        <w:t xml:space="preserve">mentioned that the sport kits should accept authentication ID cards for asylums seekers. </w:t>
      </w:r>
      <w:r>
        <w:rPr>
          <w:rFonts w:ascii="Arial" w:eastAsia="Times New Roman" w:hAnsi="Arial" w:cs="Arial"/>
          <w:color w:val="000000"/>
          <w:sz w:val="24"/>
          <w:szCs w:val="24"/>
          <w:lang w:eastAsia="en-IE"/>
        </w:rPr>
        <w:t xml:space="preserve">Mr. </w:t>
      </w:r>
      <w:r w:rsidR="006623F1">
        <w:rPr>
          <w:rFonts w:ascii="Arial" w:eastAsia="Times New Roman" w:hAnsi="Arial" w:cs="Arial"/>
          <w:color w:val="000000"/>
          <w:sz w:val="24"/>
          <w:szCs w:val="24"/>
          <w:lang w:eastAsia="en-IE"/>
        </w:rPr>
        <w:t>B</w:t>
      </w:r>
      <w:r w:rsidR="001721B5">
        <w:rPr>
          <w:rFonts w:ascii="Arial" w:eastAsia="Times New Roman" w:hAnsi="Arial" w:cs="Arial"/>
          <w:color w:val="000000"/>
          <w:sz w:val="24"/>
          <w:szCs w:val="24"/>
          <w:lang w:eastAsia="en-IE"/>
        </w:rPr>
        <w:t>.</w:t>
      </w:r>
      <w:r>
        <w:rPr>
          <w:rFonts w:ascii="Arial" w:eastAsia="Times New Roman" w:hAnsi="Arial" w:cs="Arial"/>
          <w:color w:val="000000"/>
          <w:sz w:val="24"/>
          <w:szCs w:val="24"/>
          <w:lang w:eastAsia="en-IE"/>
        </w:rPr>
        <w:t xml:space="preserve"> Barrett</w:t>
      </w:r>
      <w:r w:rsidR="006623F1">
        <w:rPr>
          <w:rFonts w:ascii="Arial" w:eastAsia="Times New Roman" w:hAnsi="Arial" w:cs="Arial"/>
          <w:color w:val="000000"/>
          <w:sz w:val="24"/>
          <w:szCs w:val="24"/>
          <w:lang w:eastAsia="en-IE"/>
        </w:rPr>
        <w:t xml:space="preserve"> </w:t>
      </w:r>
      <w:r w:rsidR="001721B5">
        <w:rPr>
          <w:rFonts w:ascii="Arial" w:eastAsia="Times New Roman" w:hAnsi="Arial" w:cs="Arial"/>
          <w:color w:val="000000"/>
          <w:sz w:val="24"/>
          <w:szCs w:val="24"/>
          <w:lang w:eastAsia="en-IE"/>
        </w:rPr>
        <w:t>advised that there</w:t>
      </w:r>
      <w:r w:rsidR="006623F1">
        <w:rPr>
          <w:rFonts w:ascii="Arial" w:eastAsia="Times New Roman" w:hAnsi="Arial" w:cs="Arial"/>
          <w:color w:val="000000"/>
          <w:sz w:val="24"/>
          <w:szCs w:val="24"/>
          <w:lang w:eastAsia="en-IE"/>
        </w:rPr>
        <w:t xml:space="preserve"> is no indicat</w:t>
      </w:r>
      <w:r w:rsidR="001721B5">
        <w:rPr>
          <w:rFonts w:ascii="Arial" w:eastAsia="Times New Roman" w:hAnsi="Arial" w:cs="Arial"/>
          <w:color w:val="000000"/>
          <w:sz w:val="24"/>
          <w:szCs w:val="24"/>
          <w:lang w:eastAsia="en-IE"/>
        </w:rPr>
        <w:t>ion that</w:t>
      </w:r>
      <w:r w:rsidR="006623F1">
        <w:rPr>
          <w:rFonts w:ascii="Arial" w:eastAsia="Times New Roman" w:hAnsi="Arial" w:cs="Arial"/>
          <w:color w:val="000000"/>
          <w:sz w:val="24"/>
          <w:szCs w:val="24"/>
          <w:lang w:eastAsia="en-IE"/>
        </w:rPr>
        <w:t xml:space="preserve"> similar </w:t>
      </w:r>
      <w:r w:rsidR="005B368D">
        <w:rPr>
          <w:rFonts w:ascii="Arial" w:eastAsia="Times New Roman" w:hAnsi="Arial" w:cs="Arial"/>
          <w:color w:val="000000"/>
          <w:sz w:val="24"/>
          <w:szCs w:val="24"/>
          <w:lang w:eastAsia="en-IE"/>
        </w:rPr>
        <w:t xml:space="preserve">capital </w:t>
      </w:r>
      <w:r w:rsidR="006623F1">
        <w:rPr>
          <w:rFonts w:ascii="Arial" w:eastAsia="Times New Roman" w:hAnsi="Arial" w:cs="Arial"/>
          <w:color w:val="000000"/>
          <w:sz w:val="24"/>
          <w:szCs w:val="24"/>
          <w:lang w:eastAsia="en-IE"/>
        </w:rPr>
        <w:t>fund</w:t>
      </w:r>
      <w:r w:rsidR="005B368D">
        <w:rPr>
          <w:rFonts w:ascii="Arial" w:eastAsia="Times New Roman" w:hAnsi="Arial" w:cs="Arial"/>
          <w:color w:val="000000"/>
          <w:sz w:val="24"/>
          <w:szCs w:val="24"/>
          <w:lang w:eastAsia="en-IE"/>
        </w:rPr>
        <w:t xml:space="preserve">s </w:t>
      </w:r>
      <w:r w:rsidR="001721B5">
        <w:rPr>
          <w:rFonts w:ascii="Arial" w:eastAsia="Times New Roman" w:hAnsi="Arial" w:cs="Arial"/>
          <w:color w:val="000000"/>
          <w:sz w:val="24"/>
          <w:szCs w:val="24"/>
          <w:lang w:eastAsia="en-IE"/>
        </w:rPr>
        <w:t xml:space="preserve">will be available beyond this allocation. </w:t>
      </w:r>
    </w:p>
    <w:p w14:paraId="3789EC6C" w14:textId="77777777" w:rsidR="005B4EED" w:rsidRDefault="005B4EED" w:rsidP="00D372DD">
      <w:pPr>
        <w:suppressAutoHyphens/>
        <w:spacing w:after="0" w:line="240" w:lineRule="auto"/>
        <w:jc w:val="both"/>
        <w:rPr>
          <w:rFonts w:ascii="Arial" w:eastAsia="Times New Roman" w:hAnsi="Arial" w:cs="Arial"/>
          <w:color w:val="000000"/>
          <w:sz w:val="24"/>
          <w:szCs w:val="24"/>
          <w:lang w:eastAsia="en-IE"/>
        </w:rPr>
      </w:pPr>
    </w:p>
    <w:p w14:paraId="6EC83425" w14:textId="67F0679C" w:rsidR="002408B8" w:rsidRDefault="005B4EED" w:rsidP="005B4EED">
      <w:pPr>
        <w:pStyle w:val="ListParagraph"/>
        <w:numPr>
          <w:ilvl w:val="0"/>
          <w:numId w:val="1"/>
        </w:numPr>
        <w:suppressAutoHyphens/>
        <w:spacing w:after="0" w:line="240" w:lineRule="auto"/>
        <w:jc w:val="both"/>
        <w:rPr>
          <w:rFonts w:ascii="Arial" w:eastAsia="Times New Roman" w:hAnsi="Arial" w:cs="Arial"/>
          <w:b/>
          <w:bCs/>
          <w:color w:val="000000"/>
          <w:sz w:val="24"/>
          <w:szCs w:val="24"/>
          <w:lang w:eastAsia="en-IE"/>
        </w:rPr>
      </w:pPr>
      <w:r w:rsidRPr="005B4EED">
        <w:rPr>
          <w:rFonts w:ascii="Arial" w:eastAsia="Times New Roman" w:hAnsi="Arial" w:cs="Arial"/>
          <w:b/>
          <w:bCs/>
          <w:color w:val="000000"/>
          <w:sz w:val="24"/>
          <w:szCs w:val="24"/>
          <w:lang w:eastAsia="en-IE"/>
        </w:rPr>
        <w:t>Healthy Galway City</w:t>
      </w:r>
      <w:r w:rsidR="00846D1B">
        <w:rPr>
          <w:rFonts w:ascii="Arial" w:eastAsia="Times New Roman" w:hAnsi="Arial" w:cs="Arial"/>
          <w:b/>
          <w:bCs/>
          <w:color w:val="000000"/>
          <w:sz w:val="24"/>
          <w:szCs w:val="24"/>
          <w:lang w:eastAsia="en-IE"/>
        </w:rPr>
        <w:t xml:space="preserve"> Update </w:t>
      </w:r>
    </w:p>
    <w:p w14:paraId="3DF37D3A" w14:textId="77777777" w:rsidR="00452DD6" w:rsidRDefault="00452DD6" w:rsidP="005B4EED">
      <w:pPr>
        <w:suppressAutoHyphens/>
        <w:spacing w:after="0" w:line="240" w:lineRule="auto"/>
        <w:ind w:left="425"/>
        <w:jc w:val="both"/>
        <w:rPr>
          <w:rFonts w:ascii="Arial" w:eastAsia="Times New Roman" w:hAnsi="Arial" w:cs="Arial"/>
          <w:b/>
          <w:bCs/>
          <w:color w:val="000000"/>
          <w:sz w:val="24"/>
          <w:szCs w:val="24"/>
          <w:lang w:eastAsia="en-IE"/>
        </w:rPr>
      </w:pPr>
    </w:p>
    <w:p w14:paraId="51163A78" w14:textId="037AE613" w:rsidR="00452DD6" w:rsidRDefault="00483865" w:rsidP="00452DD6">
      <w:pPr>
        <w:suppressAutoHyphens/>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Ms. </w:t>
      </w:r>
      <w:r w:rsidR="001721B5">
        <w:rPr>
          <w:rFonts w:ascii="Arial" w:eastAsia="Times New Roman" w:hAnsi="Arial" w:cs="Arial"/>
          <w:color w:val="000000"/>
          <w:sz w:val="24"/>
          <w:szCs w:val="24"/>
          <w:lang w:eastAsia="en-IE"/>
        </w:rPr>
        <w:t>T.</w:t>
      </w:r>
      <w:r w:rsidR="00452DD6">
        <w:rPr>
          <w:rFonts w:ascii="Arial" w:eastAsia="Times New Roman" w:hAnsi="Arial" w:cs="Arial"/>
          <w:color w:val="000000"/>
          <w:sz w:val="24"/>
          <w:szCs w:val="24"/>
          <w:lang w:eastAsia="en-IE"/>
        </w:rPr>
        <w:t xml:space="preserve"> Donohue </w:t>
      </w:r>
      <w:r w:rsidR="001721B5">
        <w:rPr>
          <w:rFonts w:ascii="Arial" w:eastAsia="Times New Roman" w:hAnsi="Arial" w:cs="Arial"/>
          <w:color w:val="000000"/>
          <w:sz w:val="24"/>
          <w:szCs w:val="24"/>
          <w:lang w:eastAsia="en-IE"/>
        </w:rPr>
        <w:t>provided</w:t>
      </w:r>
      <w:r w:rsidR="00452DD6">
        <w:rPr>
          <w:rFonts w:ascii="Arial" w:eastAsia="Times New Roman" w:hAnsi="Arial" w:cs="Arial"/>
          <w:color w:val="000000"/>
          <w:sz w:val="24"/>
          <w:szCs w:val="24"/>
          <w:lang w:eastAsia="en-IE"/>
        </w:rPr>
        <w:t xml:space="preserve"> an update on behalf of </w:t>
      </w:r>
      <w:r>
        <w:rPr>
          <w:rFonts w:ascii="Arial" w:eastAsia="Times New Roman" w:hAnsi="Arial" w:cs="Arial"/>
          <w:color w:val="000000"/>
          <w:sz w:val="24"/>
          <w:szCs w:val="24"/>
          <w:lang w:eastAsia="en-IE"/>
        </w:rPr>
        <w:t xml:space="preserve">Ms. </w:t>
      </w:r>
      <w:r w:rsidR="00452DD6">
        <w:rPr>
          <w:rFonts w:ascii="Arial" w:eastAsia="Times New Roman" w:hAnsi="Arial" w:cs="Arial"/>
          <w:color w:val="000000"/>
          <w:sz w:val="24"/>
          <w:szCs w:val="24"/>
          <w:lang w:eastAsia="en-IE"/>
        </w:rPr>
        <w:t>Aisling Colreavy</w:t>
      </w:r>
      <w:r w:rsidR="001721B5">
        <w:rPr>
          <w:rFonts w:ascii="Arial" w:eastAsia="Times New Roman" w:hAnsi="Arial" w:cs="Arial"/>
          <w:color w:val="000000"/>
          <w:sz w:val="24"/>
          <w:szCs w:val="24"/>
          <w:lang w:eastAsia="en-IE"/>
        </w:rPr>
        <w:t xml:space="preserve">, Healthy Galway Co-ordinator. She noted that </w:t>
      </w:r>
      <w:proofErr w:type="spellStart"/>
      <w:r w:rsidR="00452DD6" w:rsidRPr="00452DD6">
        <w:rPr>
          <w:rFonts w:ascii="Arial" w:eastAsia="Times New Roman" w:hAnsi="Arial" w:cs="Arial"/>
          <w:color w:val="000000"/>
          <w:sz w:val="24"/>
          <w:szCs w:val="24"/>
          <w:lang w:eastAsia="en-IE"/>
        </w:rPr>
        <w:t>Pobal</w:t>
      </w:r>
      <w:proofErr w:type="spellEnd"/>
      <w:r w:rsidR="00452DD6" w:rsidRPr="00452DD6">
        <w:rPr>
          <w:rFonts w:ascii="Arial" w:eastAsia="Times New Roman" w:hAnsi="Arial" w:cs="Arial"/>
          <w:color w:val="000000"/>
          <w:sz w:val="24"/>
          <w:szCs w:val="24"/>
          <w:lang w:eastAsia="en-IE"/>
        </w:rPr>
        <w:t xml:space="preserve"> advise</w:t>
      </w:r>
      <w:r w:rsidR="001721B5">
        <w:rPr>
          <w:rFonts w:ascii="Arial" w:eastAsia="Times New Roman" w:hAnsi="Arial" w:cs="Arial"/>
          <w:color w:val="000000"/>
          <w:sz w:val="24"/>
          <w:szCs w:val="24"/>
          <w:lang w:eastAsia="en-IE"/>
        </w:rPr>
        <w:t>d</w:t>
      </w:r>
      <w:r w:rsidR="00452DD6" w:rsidRPr="00452DD6">
        <w:rPr>
          <w:rFonts w:ascii="Arial" w:eastAsia="Times New Roman" w:hAnsi="Arial" w:cs="Arial"/>
          <w:color w:val="000000"/>
          <w:sz w:val="24"/>
          <w:szCs w:val="24"/>
          <w:lang w:eastAsia="en-IE"/>
        </w:rPr>
        <w:t xml:space="preserve"> that the Department of Health has been successful in maintaining the Healthy Ireland Fund (HIF) allocation for 2024 at the same level as in 2023 i.e. €75,000.</w:t>
      </w:r>
      <w:r w:rsidR="00452DD6" w:rsidRPr="00452DD6">
        <w:t xml:space="preserve"> </w:t>
      </w:r>
      <w:r w:rsidR="00452DD6" w:rsidRPr="00452DD6">
        <w:rPr>
          <w:rFonts w:ascii="Arial" w:eastAsia="Times New Roman" w:hAnsi="Arial" w:cs="Arial"/>
          <w:color w:val="000000"/>
          <w:sz w:val="24"/>
          <w:szCs w:val="24"/>
          <w:lang w:eastAsia="en-IE"/>
        </w:rPr>
        <w:t>Final budget allocation for 2024 is €78,348.57</w:t>
      </w:r>
      <w:r w:rsidR="00452DD6">
        <w:rPr>
          <w:rFonts w:ascii="Arial" w:eastAsia="Times New Roman" w:hAnsi="Arial" w:cs="Arial"/>
          <w:color w:val="000000"/>
          <w:sz w:val="24"/>
          <w:szCs w:val="24"/>
          <w:lang w:eastAsia="en-IE"/>
        </w:rPr>
        <w:t xml:space="preserve">. </w:t>
      </w:r>
      <w:r w:rsidR="00452DD6" w:rsidRPr="00452DD6">
        <w:rPr>
          <w:rFonts w:ascii="Arial" w:eastAsia="Times New Roman" w:hAnsi="Arial" w:cs="Arial"/>
          <w:color w:val="000000"/>
          <w:sz w:val="24"/>
          <w:szCs w:val="24"/>
          <w:lang w:eastAsia="en-IE"/>
        </w:rPr>
        <w:t xml:space="preserve">Partnership agreements with lead implementing partners Galway Sports Partnership, Galway City Partnership and Galway Traveller Movement have been signed and initial Round 4 Year 1 payments have been </w:t>
      </w:r>
      <w:r w:rsidR="001721B5">
        <w:rPr>
          <w:rFonts w:ascii="Arial" w:eastAsia="Times New Roman" w:hAnsi="Arial" w:cs="Arial"/>
          <w:color w:val="000000"/>
          <w:sz w:val="24"/>
          <w:szCs w:val="24"/>
          <w:lang w:eastAsia="en-IE"/>
        </w:rPr>
        <w:t xml:space="preserve">applied. </w:t>
      </w:r>
    </w:p>
    <w:p w14:paraId="7AF6B061" w14:textId="77777777" w:rsidR="00452DD6" w:rsidRDefault="00452DD6" w:rsidP="00452DD6">
      <w:pPr>
        <w:suppressAutoHyphens/>
        <w:spacing w:after="0" w:line="240" w:lineRule="auto"/>
        <w:jc w:val="both"/>
        <w:rPr>
          <w:rFonts w:ascii="Arial" w:eastAsia="Times New Roman" w:hAnsi="Arial" w:cs="Arial"/>
          <w:color w:val="000000"/>
          <w:sz w:val="24"/>
          <w:szCs w:val="24"/>
          <w:lang w:eastAsia="en-IE"/>
        </w:rPr>
      </w:pPr>
    </w:p>
    <w:p w14:paraId="6B317BA8" w14:textId="3C75B34F" w:rsidR="00452DD6" w:rsidRPr="00452DD6" w:rsidRDefault="001721B5" w:rsidP="00452DD6">
      <w:pPr>
        <w:suppressAutoHyphens/>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It was noted that Ms. Colreavy </w:t>
      </w:r>
      <w:r w:rsidR="00452DD6">
        <w:rPr>
          <w:rFonts w:ascii="Arial" w:eastAsia="Times New Roman" w:hAnsi="Arial" w:cs="Arial"/>
          <w:color w:val="000000"/>
          <w:sz w:val="24"/>
          <w:szCs w:val="24"/>
          <w:lang w:eastAsia="en-IE"/>
        </w:rPr>
        <w:t>is representing all the counties on</w:t>
      </w:r>
      <w:r w:rsidR="00452DD6" w:rsidRPr="00452DD6">
        <w:rPr>
          <w:rFonts w:ascii="Arial" w:eastAsia="Times New Roman" w:hAnsi="Arial" w:cs="Arial"/>
          <w:color w:val="000000"/>
          <w:sz w:val="24"/>
          <w:szCs w:val="24"/>
          <w:lang w:eastAsia="en-IE"/>
        </w:rPr>
        <w:t xml:space="preserve"> the National Healthy Cities and Counties of Ireland Network, representing HI Coordinators from the Northern &amp; Western Regional Assembly Area</w:t>
      </w:r>
      <w:r w:rsidR="00452DD6">
        <w:rPr>
          <w:rFonts w:ascii="Arial" w:eastAsia="Times New Roman" w:hAnsi="Arial" w:cs="Arial"/>
          <w:color w:val="000000"/>
          <w:sz w:val="24"/>
          <w:szCs w:val="24"/>
          <w:lang w:eastAsia="en-IE"/>
        </w:rPr>
        <w:t xml:space="preserve">. </w:t>
      </w:r>
      <w:r w:rsidR="00483865">
        <w:rPr>
          <w:rFonts w:ascii="Arial" w:eastAsia="Times New Roman" w:hAnsi="Arial" w:cs="Arial"/>
          <w:color w:val="000000"/>
          <w:sz w:val="24"/>
          <w:szCs w:val="24"/>
          <w:lang w:eastAsia="en-IE"/>
        </w:rPr>
        <w:t xml:space="preserve">Ms. </w:t>
      </w:r>
      <w:r w:rsidR="00452DD6">
        <w:rPr>
          <w:rFonts w:ascii="Arial" w:eastAsia="Times New Roman" w:hAnsi="Arial" w:cs="Arial"/>
          <w:color w:val="000000"/>
          <w:sz w:val="24"/>
          <w:szCs w:val="24"/>
          <w:lang w:eastAsia="en-IE"/>
        </w:rPr>
        <w:t>Linda</w:t>
      </w:r>
      <w:r w:rsidR="00483865">
        <w:rPr>
          <w:rFonts w:ascii="Arial" w:eastAsia="Times New Roman" w:hAnsi="Arial" w:cs="Arial"/>
          <w:color w:val="000000"/>
          <w:sz w:val="24"/>
          <w:szCs w:val="24"/>
          <w:lang w:eastAsia="en-IE"/>
        </w:rPr>
        <w:t xml:space="preserve"> Sice Brogan</w:t>
      </w:r>
      <w:r w:rsidR="00452DD6">
        <w:rPr>
          <w:rFonts w:ascii="Arial" w:eastAsia="Times New Roman" w:hAnsi="Arial" w:cs="Arial"/>
          <w:color w:val="000000"/>
          <w:sz w:val="24"/>
          <w:szCs w:val="24"/>
          <w:lang w:eastAsia="en-IE"/>
        </w:rPr>
        <w:t xml:space="preserve"> </w:t>
      </w:r>
      <w:r>
        <w:rPr>
          <w:rFonts w:ascii="Arial" w:eastAsia="Times New Roman" w:hAnsi="Arial" w:cs="Arial"/>
          <w:color w:val="000000"/>
          <w:sz w:val="24"/>
          <w:szCs w:val="24"/>
          <w:lang w:eastAsia="en-IE"/>
        </w:rPr>
        <w:t>advised that</w:t>
      </w:r>
      <w:r w:rsidR="00452DD6">
        <w:rPr>
          <w:rFonts w:ascii="Arial" w:eastAsia="Times New Roman" w:hAnsi="Arial" w:cs="Arial"/>
          <w:color w:val="000000"/>
          <w:sz w:val="24"/>
          <w:szCs w:val="24"/>
          <w:lang w:eastAsia="en-IE"/>
        </w:rPr>
        <w:t xml:space="preserve"> she is delighted to hear the funding</w:t>
      </w:r>
      <w:r>
        <w:rPr>
          <w:rFonts w:ascii="Arial" w:eastAsia="Times New Roman" w:hAnsi="Arial" w:cs="Arial"/>
          <w:color w:val="000000"/>
          <w:sz w:val="24"/>
          <w:szCs w:val="24"/>
          <w:lang w:eastAsia="en-IE"/>
        </w:rPr>
        <w:t xml:space="preserve"> proposals and projects for delivery</w:t>
      </w:r>
      <w:r w:rsidR="00452DD6">
        <w:rPr>
          <w:rFonts w:ascii="Arial" w:eastAsia="Times New Roman" w:hAnsi="Arial" w:cs="Arial"/>
          <w:color w:val="000000"/>
          <w:sz w:val="24"/>
          <w:szCs w:val="24"/>
          <w:lang w:eastAsia="en-IE"/>
        </w:rPr>
        <w:t xml:space="preserve"> for 2024.</w:t>
      </w:r>
      <w:r>
        <w:rPr>
          <w:rFonts w:ascii="Arial" w:eastAsia="Times New Roman" w:hAnsi="Arial" w:cs="Arial"/>
          <w:color w:val="000000"/>
          <w:sz w:val="24"/>
          <w:szCs w:val="24"/>
          <w:lang w:eastAsia="en-IE"/>
        </w:rPr>
        <w:t xml:space="preserve"> </w:t>
      </w:r>
      <w:r w:rsidR="00483865">
        <w:rPr>
          <w:rFonts w:ascii="Arial" w:eastAsia="Times New Roman" w:hAnsi="Arial" w:cs="Arial"/>
          <w:color w:val="000000"/>
          <w:sz w:val="24"/>
          <w:szCs w:val="24"/>
          <w:lang w:eastAsia="en-IE"/>
        </w:rPr>
        <w:t xml:space="preserve">Mr. </w:t>
      </w:r>
      <w:r w:rsidR="00452DD6">
        <w:rPr>
          <w:rFonts w:ascii="Arial" w:eastAsia="Times New Roman" w:hAnsi="Arial" w:cs="Arial"/>
          <w:color w:val="000000"/>
          <w:sz w:val="24"/>
          <w:szCs w:val="24"/>
          <w:lang w:eastAsia="en-IE"/>
        </w:rPr>
        <w:t>B</w:t>
      </w:r>
      <w:r>
        <w:rPr>
          <w:rFonts w:ascii="Arial" w:eastAsia="Times New Roman" w:hAnsi="Arial" w:cs="Arial"/>
          <w:color w:val="000000"/>
          <w:sz w:val="24"/>
          <w:szCs w:val="24"/>
          <w:lang w:eastAsia="en-IE"/>
        </w:rPr>
        <w:t xml:space="preserve">. </w:t>
      </w:r>
      <w:r w:rsidR="00483865">
        <w:rPr>
          <w:rFonts w:ascii="Arial" w:eastAsia="Times New Roman" w:hAnsi="Arial" w:cs="Arial"/>
          <w:color w:val="000000"/>
          <w:sz w:val="24"/>
          <w:szCs w:val="24"/>
          <w:lang w:eastAsia="en-IE"/>
        </w:rPr>
        <w:t>Barrett</w:t>
      </w:r>
      <w:r w:rsidR="00452DD6">
        <w:rPr>
          <w:rFonts w:ascii="Arial" w:eastAsia="Times New Roman" w:hAnsi="Arial" w:cs="Arial"/>
          <w:color w:val="000000"/>
          <w:sz w:val="24"/>
          <w:szCs w:val="24"/>
          <w:lang w:eastAsia="en-IE"/>
        </w:rPr>
        <w:t xml:space="preserve"> added </w:t>
      </w:r>
      <w:r>
        <w:rPr>
          <w:rFonts w:ascii="Arial" w:eastAsia="Times New Roman" w:hAnsi="Arial" w:cs="Arial"/>
          <w:color w:val="000000"/>
          <w:sz w:val="24"/>
          <w:szCs w:val="24"/>
          <w:lang w:eastAsia="en-IE"/>
        </w:rPr>
        <w:t xml:space="preserve">that </w:t>
      </w:r>
      <w:r w:rsidR="00452DD6">
        <w:rPr>
          <w:rFonts w:ascii="Arial" w:eastAsia="Times New Roman" w:hAnsi="Arial" w:cs="Arial"/>
          <w:color w:val="000000"/>
          <w:sz w:val="24"/>
          <w:szCs w:val="24"/>
          <w:lang w:eastAsia="en-IE"/>
        </w:rPr>
        <w:t xml:space="preserve">the Healthy Galway City update will be issued in </w:t>
      </w:r>
      <w:r w:rsidR="00DF47C1">
        <w:rPr>
          <w:rFonts w:ascii="Arial" w:eastAsia="Times New Roman" w:hAnsi="Arial" w:cs="Arial"/>
          <w:color w:val="000000"/>
          <w:sz w:val="24"/>
          <w:szCs w:val="24"/>
          <w:lang w:eastAsia="en-IE"/>
        </w:rPr>
        <w:t>the new year after the Healthy Galway City Steering Committee have their first meeting</w:t>
      </w:r>
      <w:r w:rsidR="00452DD6">
        <w:rPr>
          <w:rFonts w:ascii="Arial" w:eastAsia="Times New Roman" w:hAnsi="Arial" w:cs="Arial"/>
          <w:color w:val="000000"/>
          <w:sz w:val="24"/>
          <w:szCs w:val="24"/>
          <w:lang w:eastAsia="en-IE"/>
        </w:rPr>
        <w:t>.</w:t>
      </w:r>
    </w:p>
    <w:p w14:paraId="6CDD1F2D" w14:textId="77777777" w:rsidR="005B4EED" w:rsidRDefault="005B4EED" w:rsidP="005B4EED">
      <w:pPr>
        <w:suppressAutoHyphens/>
        <w:spacing w:after="0" w:line="240" w:lineRule="auto"/>
        <w:ind w:left="425"/>
        <w:jc w:val="both"/>
        <w:rPr>
          <w:rFonts w:ascii="Arial" w:eastAsia="Times New Roman" w:hAnsi="Arial" w:cs="Arial"/>
          <w:b/>
          <w:bCs/>
          <w:color w:val="000000"/>
          <w:sz w:val="24"/>
          <w:szCs w:val="24"/>
          <w:lang w:eastAsia="en-IE"/>
        </w:rPr>
      </w:pPr>
    </w:p>
    <w:p w14:paraId="755B4DB6" w14:textId="77777777" w:rsidR="001721B5" w:rsidRPr="005B4EED" w:rsidRDefault="001721B5" w:rsidP="005B4EED">
      <w:pPr>
        <w:suppressAutoHyphens/>
        <w:spacing w:after="0" w:line="240" w:lineRule="auto"/>
        <w:ind w:left="425"/>
        <w:jc w:val="both"/>
        <w:rPr>
          <w:rFonts w:ascii="Arial" w:eastAsia="Times New Roman" w:hAnsi="Arial" w:cs="Arial"/>
          <w:b/>
          <w:bCs/>
          <w:color w:val="000000"/>
          <w:sz w:val="24"/>
          <w:szCs w:val="24"/>
          <w:lang w:eastAsia="en-IE"/>
        </w:rPr>
      </w:pPr>
    </w:p>
    <w:p w14:paraId="0A20BACE" w14:textId="77777777" w:rsidR="004E52E1" w:rsidRPr="004D1267" w:rsidRDefault="004E52E1" w:rsidP="00BF4D9C">
      <w:pPr>
        <w:suppressAutoHyphens/>
        <w:spacing w:after="0" w:line="240" w:lineRule="auto"/>
        <w:jc w:val="both"/>
        <w:rPr>
          <w:rFonts w:ascii="Arial" w:eastAsia="Times New Roman" w:hAnsi="Arial" w:cs="Arial"/>
          <w:color w:val="000000"/>
          <w:sz w:val="24"/>
          <w:szCs w:val="24"/>
          <w:lang w:eastAsia="en-IE"/>
        </w:rPr>
      </w:pPr>
    </w:p>
    <w:p w14:paraId="454DFC59" w14:textId="2E3AAB21" w:rsidR="004208A8" w:rsidRDefault="004D1267" w:rsidP="000B0B4F">
      <w:pPr>
        <w:numPr>
          <w:ilvl w:val="0"/>
          <w:numId w:val="1"/>
        </w:numPr>
        <w:suppressAutoHyphens/>
        <w:autoSpaceDE w:val="0"/>
        <w:autoSpaceDN w:val="0"/>
        <w:adjustRightInd w:val="0"/>
        <w:spacing w:after="0" w:line="240" w:lineRule="auto"/>
        <w:jc w:val="both"/>
        <w:rPr>
          <w:rFonts w:ascii="Arial" w:eastAsia="Times New Roman" w:hAnsi="Arial" w:cs="Arial"/>
          <w:b/>
          <w:bCs/>
          <w:color w:val="000000"/>
          <w:sz w:val="24"/>
          <w:szCs w:val="24"/>
          <w:lang w:eastAsia="en-IE"/>
        </w:rPr>
      </w:pPr>
      <w:r w:rsidRPr="000A4C8C">
        <w:rPr>
          <w:rFonts w:ascii="Arial" w:eastAsia="Times New Roman" w:hAnsi="Arial" w:cs="Arial"/>
          <w:b/>
          <w:bCs/>
          <w:color w:val="000000"/>
          <w:sz w:val="24"/>
          <w:szCs w:val="24"/>
          <w:lang w:eastAsia="en-IE"/>
        </w:rPr>
        <w:t xml:space="preserve">Any Other Business </w:t>
      </w:r>
    </w:p>
    <w:p w14:paraId="0CC0CA27" w14:textId="77777777" w:rsidR="00452DD6" w:rsidRDefault="00452DD6" w:rsidP="00452DD6">
      <w:pPr>
        <w:suppressAutoHyphens/>
        <w:autoSpaceDE w:val="0"/>
        <w:autoSpaceDN w:val="0"/>
        <w:adjustRightInd w:val="0"/>
        <w:spacing w:after="0" w:line="240" w:lineRule="auto"/>
        <w:jc w:val="both"/>
        <w:rPr>
          <w:rFonts w:ascii="Arial" w:eastAsia="Times New Roman" w:hAnsi="Arial" w:cs="Arial"/>
          <w:b/>
          <w:bCs/>
          <w:color w:val="000000"/>
          <w:sz w:val="24"/>
          <w:szCs w:val="24"/>
          <w:lang w:eastAsia="en-IE"/>
        </w:rPr>
      </w:pPr>
    </w:p>
    <w:p w14:paraId="6197707D" w14:textId="000064A3" w:rsidR="001721B5" w:rsidRDefault="00483865" w:rsidP="00CA4B13">
      <w:pPr>
        <w:suppressAutoHyphens/>
        <w:autoSpaceDE w:val="0"/>
        <w:autoSpaceDN w:val="0"/>
        <w:adjustRightInd w:val="0"/>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Ms. </w:t>
      </w:r>
      <w:r w:rsidR="00CA4B13">
        <w:rPr>
          <w:rFonts w:ascii="Arial" w:eastAsia="Times New Roman" w:hAnsi="Arial" w:cs="Arial"/>
          <w:color w:val="000000"/>
          <w:sz w:val="24"/>
          <w:szCs w:val="24"/>
          <w:lang w:eastAsia="en-IE"/>
        </w:rPr>
        <w:t>T</w:t>
      </w:r>
      <w:r w:rsidR="001721B5">
        <w:rPr>
          <w:rFonts w:ascii="Arial" w:eastAsia="Times New Roman" w:hAnsi="Arial" w:cs="Arial"/>
          <w:color w:val="000000"/>
          <w:sz w:val="24"/>
          <w:szCs w:val="24"/>
          <w:lang w:eastAsia="en-IE"/>
        </w:rPr>
        <w:t>.</w:t>
      </w:r>
      <w:r w:rsidR="00CA4B13">
        <w:rPr>
          <w:rFonts w:ascii="Arial" w:eastAsia="Times New Roman" w:hAnsi="Arial" w:cs="Arial"/>
          <w:color w:val="000000"/>
          <w:sz w:val="24"/>
          <w:szCs w:val="24"/>
          <w:lang w:eastAsia="en-IE"/>
        </w:rPr>
        <w:t xml:space="preserve"> </w:t>
      </w:r>
      <w:r>
        <w:rPr>
          <w:rFonts w:ascii="Arial" w:eastAsia="Times New Roman" w:hAnsi="Arial" w:cs="Arial"/>
          <w:color w:val="000000"/>
          <w:sz w:val="24"/>
          <w:szCs w:val="24"/>
          <w:lang w:eastAsia="en-IE"/>
        </w:rPr>
        <w:t xml:space="preserve">Donohue </w:t>
      </w:r>
      <w:r w:rsidR="001721B5">
        <w:rPr>
          <w:rFonts w:ascii="Arial" w:eastAsia="Times New Roman" w:hAnsi="Arial" w:cs="Arial"/>
          <w:color w:val="000000"/>
          <w:sz w:val="24"/>
          <w:szCs w:val="24"/>
          <w:lang w:eastAsia="en-IE"/>
        </w:rPr>
        <w:t>provided</w:t>
      </w:r>
      <w:r w:rsidR="00CA4B13">
        <w:rPr>
          <w:rFonts w:ascii="Arial" w:eastAsia="Times New Roman" w:hAnsi="Arial" w:cs="Arial"/>
          <w:color w:val="000000"/>
          <w:sz w:val="24"/>
          <w:szCs w:val="24"/>
          <w:lang w:eastAsia="en-IE"/>
        </w:rPr>
        <w:t xml:space="preserve"> an update on the progress of the </w:t>
      </w:r>
      <w:r w:rsidR="00CA4B13" w:rsidRPr="00CA4B13">
        <w:rPr>
          <w:rFonts w:ascii="Arial" w:eastAsia="Times New Roman" w:hAnsi="Arial" w:cs="Arial"/>
          <w:color w:val="000000"/>
          <w:sz w:val="24"/>
          <w:szCs w:val="24"/>
          <w:lang w:eastAsia="en-IE"/>
        </w:rPr>
        <w:t>LECP</w:t>
      </w:r>
      <w:r w:rsidR="00CA4B13">
        <w:rPr>
          <w:rFonts w:ascii="Arial" w:eastAsia="Times New Roman" w:hAnsi="Arial" w:cs="Arial"/>
          <w:color w:val="000000"/>
          <w:sz w:val="24"/>
          <w:szCs w:val="24"/>
          <w:lang w:eastAsia="en-IE"/>
        </w:rPr>
        <w:t xml:space="preserve"> plan</w:t>
      </w:r>
      <w:r w:rsidR="001721B5">
        <w:rPr>
          <w:rFonts w:ascii="Arial" w:eastAsia="Times New Roman" w:hAnsi="Arial" w:cs="Arial"/>
          <w:color w:val="000000"/>
          <w:sz w:val="24"/>
          <w:szCs w:val="24"/>
          <w:lang w:eastAsia="en-IE"/>
        </w:rPr>
        <w:t xml:space="preserve"> and </w:t>
      </w:r>
      <w:r w:rsidR="00CA4B13">
        <w:rPr>
          <w:rFonts w:ascii="Arial" w:eastAsia="Times New Roman" w:hAnsi="Arial" w:cs="Arial"/>
          <w:color w:val="000000"/>
          <w:sz w:val="24"/>
          <w:szCs w:val="24"/>
          <w:lang w:eastAsia="en-IE"/>
        </w:rPr>
        <w:t>stated that a</w:t>
      </w:r>
      <w:r w:rsidR="00CA4B13" w:rsidRPr="00CA4B13">
        <w:rPr>
          <w:rFonts w:ascii="Arial" w:eastAsia="Times New Roman" w:hAnsi="Arial" w:cs="Arial"/>
          <w:color w:val="000000"/>
          <w:sz w:val="24"/>
          <w:szCs w:val="24"/>
          <w:lang w:eastAsia="en-IE"/>
        </w:rPr>
        <w:t>s per the timeframe previously presented and agreed by the Advisory Steering Committee, the Draft LECP Framework Plan and Implementation Plan is on target</w:t>
      </w:r>
      <w:r w:rsidR="00C0692D">
        <w:rPr>
          <w:rFonts w:ascii="Arial" w:eastAsia="Times New Roman" w:hAnsi="Arial" w:cs="Arial"/>
          <w:color w:val="000000"/>
          <w:sz w:val="24"/>
          <w:szCs w:val="24"/>
          <w:lang w:eastAsia="en-IE"/>
        </w:rPr>
        <w:t xml:space="preserve"> for final consideration a</w:t>
      </w:r>
      <w:r w:rsidR="00DF47C1">
        <w:rPr>
          <w:rFonts w:ascii="Arial" w:eastAsia="Times New Roman" w:hAnsi="Arial" w:cs="Arial"/>
          <w:color w:val="000000"/>
          <w:sz w:val="24"/>
          <w:szCs w:val="24"/>
          <w:lang w:eastAsia="en-IE"/>
        </w:rPr>
        <w:t>t</w:t>
      </w:r>
      <w:r w:rsidR="00C0692D">
        <w:rPr>
          <w:rFonts w:ascii="Arial" w:eastAsia="Times New Roman" w:hAnsi="Arial" w:cs="Arial"/>
          <w:color w:val="000000"/>
          <w:sz w:val="24"/>
          <w:szCs w:val="24"/>
          <w:lang w:eastAsia="en-IE"/>
        </w:rPr>
        <w:t xml:space="preserve"> the December meeting</w:t>
      </w:r>
      <w:r w:rsidR="00CA4B13" w:rsidRPr="00CA4B13">
        <w:rPr>
          <w:rFonts w:ascii="Arial" w:eastAsia="Times New Roman" w:hAnsi="Arial" w:cs="Arial"/>
          <w:color w:val="000000"/>
          <w:sz w:val="24"/>
          <w:szCs w:val="24"/>
          <w:lang w:eastAsia="en-IE"/>
        </w:rPr>
        <w:t xml:space="preserve">. </w:t>
      </w:r>
    </w:p>
    <w:p w14:paraId="23FF5185" w14:textId="77777777" w:rsidR="001721B5" w:rsidRDefault="001721B5" w:rsidP="00CA4B13">
      <w:pPr>
        <w:suppressAutoHyphens/>
        <w:autoSpaceDE w:val="0"/>
        <w:autoSpaceDN w:val="0"/>
        <w:adjustRightInd w:val="0"/>
        <w:spacing w:after="0" w:line="240" w:lineRule="auto"/>
        <w:jc w:val="both"/>
        <w:rPr>
          <w:rFonts w:ascii="Arial" w:eastAsia="Times New Roman" w:hAnsi="Arial" w:cs="Arial"/>
          <w:color w:val="000000"/>
          <w:sz w:val="24"/>
          <w:szCs w:val="24"/>
          <w:lang w:eastAsia="en-IE"/>
        </w:rPr>
      </w:pPr>
    </w:p>
    <w:p w14:paraId="40C81BD2" w14:textId="5DB80AF9" w:rsidR="00452DD6" w:rsidRPr="00CA4B13" w:rsidRDefault="00CA4B13" w:rsidP="00CA4B13">
      <w:pPr>
        <w:suppressAutoHyphens/>
        <w:autoSpaceDE w:val="0"/>
        <w:autoSpaceDN w:val="0"/>
        <w:adjustRightInd w:val="0"/>
        <w:spacing w:after="0" w:line="240" w:lineRule="auto"/>
        <w:jc w:val="both"/>
        <w:rPr>
          <w:rFonts w:ascii="Arial" w:eastAsia="Times New Roman" w:hAnsi="Arial" w:cs="Arial"/>
          <w:color w:val="000000"/>
          <w:sz w:val="24"/>
          <w:szCs w:val="24"/>
          <w:lang w:eastAsia="en-IE"/>
        </w:rPr>
      </w:pPr>
      <w:r w:rsidRPr="00CA4B13">
        <w:rPr>
          <w:rFonts w:ascii="Arial" w:eastAsia="Times New Roman" w:hAnsi="Arial" w:cs="Arial"/>
          <w:color w:val="000000"/>
          <w:sz w:val="24"/>
          <w:szCs w:val="24"/>
          <w:lang w:eastAsia="en-IE"/>
        </w:rPr>
        <w:t xml:space="preserve">Also as set out and in line with the guidelines for the Local Economic and Community Plan, it is the responsibility of the local authority to take account of the SEA Directive and Article 6 of the Habitats Directive </w:t>
      </w:r>
      <w:r w:rsidR="00DF47C1">
        <w:rPr>
          <w:rFonts w:ascii="Arial" w:eastAsia="Times New Roman" w:hAnsi="Arial" w:cs="Arial"/>
          <w:color w:val="000000"/>
          <w:sz w:val="24"/>
          <w:szCs w:val="24"/>
          <w:lang w:eastAsia="en-IE"/>
        </w:rPr>
        <w:t>to</w:t>
      </w:r>
      <w:r w:rsidRPr="00CA4B13">
        <w:rPr>
          <w:rFonts w:ascii="Arial" w:eastAsia="Times New Roman" w:hAnsi="Arial" w:cs="Arial"/>
          <w:color w:val="000000"/>
          <w:sz w:val="24"/>
          <w:szCs w:val="24"/>
          <w:lang w:eastAsia="en-IE"/>
        </w:rPr>
        <w:t xml:space="preserve"> ensure compliance as appropriate. A consultancy company has been engaged and is working on the relevant screening.</w:t>
      </w:r>
      <w:r>
        <w:rPr>
          <w:rFonts w:ascii="Arial" w:eastAsia="Times New Roman" w:hAnsi="Arial" w:cs="Arial"/>
          <w:color w:val="000000"/>
          <w:sz w:val="24"/>
          <w:szCs w:val="24"/>
          <w:lang w:eastAsia="en-IE"/>
        </w:rPr>
        <w:t xml:space="preserve"> </w:t>
      </w:r>
      <w:r w:rsidRPr="00CA4B13">
        <w:rPr>
          <w:rFonts w:ascii="Arial" w:eastAsia="Times New Roman" w:hAnsi="Arial" w:cs="Arial"/>
          <w:color w:val="000000"/>
          <w:sz w:val="24"/>
          <w:szCs w:val="24"/>
          <w:lang w:eastAsia="en-IE"/>
        </w:rPr>
        <w:t>The community element of the LECP will be agreed by the Galway City Local Community Development Committee (LCDC) and the economic element will be agreed by Galway</w:t>
      </w:r>
      <w:r w:rsidR="00393B9E">
        <w:rPr>
          <w:rFonts w:ascii="Arial" w:eastAsia="Times New Roman" w:hAnsi="Arial" w:cs="Arial"/>
          <w:color w:val="000000"/>
          <w:sz w:val="24"/>
          <w:szCs w:val="24"/>
          <w:lang w:eastAsia="en-IE"/>
        </w:rPr>
        <w:t xml:space="preserve"> </w:t>
      </w:r>
      <w:r w:rsidRPr="00CA4B13">
        <w:rPr>
          <w:rFonts w:ascii="Arial" w:eastAsia="Times New Roman" w:hAnsi="Arial" w:cs="Arial"/>
          <w:color w:val="000000"/>
          <w:sz w:val="24"/>
          <w:szCs w:val="24"/>
          <w:lang w:eastAsia="en-IE"/>
        </w:rPr>
        <w:t xml:space="preserve">City Council, through the Economic Development Strategic Policy Committee (SPC).  Both documents will also </w:t>
      </w:r>
      <w:r w:rsidR="00C0692D">
        <w:rPr>
          <w:rFonts w:ascii="Arial" w:eastAsia="Times New Roman" w:hAnsi="Arial" w:cs="Arial"/>
          <w:color w:val="000000"/>
          <w:sz w:val="24"/>
          <w:szCs w:val="24"/>
          <w:lang w:eastAsia="en-IE"/>
        </w:rPr>
        <w:t xml:space="preserve">be </w:t>
      </w:r>
      <w:r w:rsidRPr="00CA4B13">
        <w:rPr>
          <w:rFonts w:ascii="Arial" w:eastAsia="Times New Roman" w:hAnsi="Arial" w:cs="Arial"/>
          <w:color w:val="000000"/>
          <w:sz w:val="24"/>
          <w:szCs w:val="24"/>
          <w:lang w:eastAsia="en-IE"/>
        </w:rPr>
        <w:t xml:space="preserve">presented to the three local area committee meetings with the first meeting taking place on Friday 17th November. The Draft will be presented to full council at their meeting in January for </w:t>
      </w:r>
      <w:r w:rsidR="00C0692D">
        <w:rPr>
          <w:rFonts w:ascii="Arial" w:eastAsia="Times New Roman" w:hAnsi="Arial" w:cs="Arial"/>
          <w:color w:val="000000"/>
          <w:sz w:val="24"/>
          <w:szCs w:val="24"/>
          <w:lang w:eastAsia="en-IE"/>
        </w:rPr>
        <w:t>a</w:t>
      </w:r>
      <w:r w:rsidRPr="00CA4B13">
        <w:rPr>
          <w:rFonts w:ascii="Arial" w:eastAsia="Times New Roman" w:hAnsi="Arial" w:cs="Arial"/>
          <w:color w:val="000000"/>
          <w:sz w:val="24"/>
          <w:szCs w:val="24"/>
          <w:lang w:eastAsia="en-IE"/>
        </w:rPr>
        <w:t>doption.</w:t>
      </w:r>
    </w:p>
    <w:p w14:paraId="4A92159C" w14:textId="77777777" w:rsidR="00452DD6" w:rsidRDefault="00452DD6" w:rsidP="00452DD6">
      <w:pPr>
        <w:suppressAutoHyphens/>
        <w:autoSpaceDE w:val="0"/>
        <w:autoSpaceDN w:val="0"/>
        <w:adjustRightInd w:val="0"/>
        <w:spacing w:after="0" w:line="240" w:lineRule="auto"/>
        <w:jc w:val="both"/>
        <w:rPr>
          <w:rFonts w:ascii="Arial" w:eastAsia="Times New Roman" w:hAnsi="Arial" w:cs="Arial"/>
          <w:b/>
          <w:bCs/>
          <w:color w:val="000000"/>
          <w:sz w:val="24"/>
          <w:szCs w:val="24"/>
          <w:lang w:eastAsia="en-IE"/>
        </w:rPr>
      </w:pPr>
    </w:p>
    <w:p w14:paraId="6832A8E2" w14:textId="1970AECA" w:rsidR="00CA4B13" w:rsidRPr="00CA4B13" w:rsidRDefault="00483865" w:rsidP="00452DD6">
      <w:pPr>
        <w:suppressAutoHyphens/>
        <w:autoSpaceDE w:val="0"/>
        <w:autoSpaceDN w:val="0"/>
        <w:adjustRightInd w:val="0"/>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Ms. </w:t>
      </w:r>
      <w:r w:rsidR="006B2D44">
        <w:rPr>
          <w:rFonts w:ascii="Arial" w:eastAsia="Times New Roman" w:hAnsi="Arial" w:cs="Arial"/>
          <w:color w:val="000000"/>
          <w:sz w:val="24"/>
          <w:szCs w:val="24"/>
          <w:lang w:eastAsia="en-IE"/>
        </w:rPr>
        <w:t>T</w:t>
      </w:r>
      <w:r w:rsidR="00C0692D">
        <w:rPr>
          <w:rFonts w:ascii="Arial" w:eastAsia="Times New Roman" w:hAnsi="Arial" w:cs="Arial"/>
          <w:color w:val="000000"/>
          <w:sz w:val="24"/>
          <w:szCs w:val="24"/>
          <w:lang w:eastAsia="en-IE"/>
        </w:rPr>
        <w:t>.</w:t>
      </w:r>
      <w:r w:rsidR="006B2D44">
        <w:rPr>
          <w:rFonts w:ascii="Arial" w:eastAsia="Times New Roman" w:hAnsi="Arial" w:cs="Arial"/>
          <w:color w:val="000000"/>
          <w:sz w:val="24"/>
          <w:szCs w:val="24"/>
          <w:lang w:eastAsia="en-IE"/>
        </w:rPr>
        <w:t xml:space="preserve"> </w:t>
      </w:r>
      <w:r>
        <w:rPr>
          <w:rFonts w:ascii="Arial" w:eastAsia="Times New Roman" w:hAnsi="Arial" w:cs="Arial"/>
          <w:color w:val="000000"/>
          <w:sz w:val="24"/>
          <w:szCs w:val="24"/>
          <w:lang w:eastAsia="en-IE"/>
        </w:rPr>
        <w:t>Donohue</w:t>
      </w:r>
      <w:r w:rsidR="00CA4B13" w:rsidRPr="00CA4B13">
        <w:rPr>
          <w:rFonts w:ascii="Arial" w:eastAsia="Times New Roman" w:hAnsi="Arial" w:cs="Arial"/>
          <w:color w:val="000000"/>
          <w:sz w:val="24"/>
          <w:szCs w:val="24"/>
          <w:lang w:eastAsia="en-IE"/>
        </w:rPr>
        <w:t xml:space="preserve"> </w:t>
      </w:r>
      <w:r w:rsidR="00C0692D">
        <w:rPr>
          <w:rFonts w:ascii="Arial" w:eastAsia="Times New Roman" w:hAnsi="Arial" w:cs="Arial"/>
          <w:color w:val="000000"/>
          <w:sz w:val="24"/>
          <w:szCs w:val="24"/>
          <w:lang w:eastAsia="en-IE"/>
        </w:rPr>
        <w:t>noted</w:t>
      </w:r>
      <w:r w:rsidR="00CA4B13" w:rsidRPr="00CA4B13">
        <w:rPr>
          <w:rFonts w:ascii="Arial" w:eastAsia="Times New Roman" w:hAnsi="Arial" w:cs="Arial"/>
          <w:color w:val="000000"/>
          <w:sz w:val="24"/>
          <w:szCs w:val="24"/>
          <w:lang w:eastAsia="en-IE"/>
        </w:rPr>
        <w:t xml:space="preserve"> that the JPC public meeting will take place on Monday the 27</w:t>
      </w:r>
      <w:r w:rsidR="00CA4B13" w:rsidRPr="00CA4B13">
        <w:rPr>
          <w:rFonts w:ascii="Arial" w:eastAsia="Times New Roman" w:hAnsi="Arial" w:cs="Arial"/>
          <w:color w:val="000000"/>
          <w:sz w:val="24"/>
          <w:szCs w:val="24"/>
          <w:vertAlign w:val="superscript"/>
          <w:lang w:eastAsia="en-IE"/>
        </w:rPr>
        <w:t>th</w:t>
      </w:r>
      <w:r w:rsidR="00CA4B13" w:rsidRPr="00CA4B13">
        <w:rPr>
          <w:rFonts w:ascii="Arial" w:eastAsia="Times New Roman" w:hAnsi="Arial" w:cs="Arial"/>
          <w:color w:val="000000"/>
          <w:sz w:val="24"/>
          <w:szCs w:val="24"/>
          <w:lang w:eastAsia="en-IE"/>
        </w:rPr>
        <w:t xml:space="preserve"> November</w:t>
      </w:r>
      <w:r w:rsidR="00812ED8" w:rsidRPr="00812ED8">
        <w:t xml:space="preserve"> </w:t>
      </w:r>
      <w:r w:rsidR="00812ED8" w:rsidRPr="00812ED8">
        <w:rPr>
          <w:rFonts w:ascii="Arial" w:hAnsi="Arial" w:cs="Arial"/>
          <w:sz w:val="24"/>
          <w:szCs w:val="24"/>
        </w:rPr>
        <w:t xml:space="preserve">at </w:t>
      </w:r>
      <w:r w:rsidR="00812ED8" w:rsidRPr="00812ED8">
        <w:rPr>
          <w:rFonts w:ascii="Arial" w:eastAsia="Times New Roman" w:hAnsi="Arial" w:cs="Arial"/>
          <w:color w:val="000000"/>
          <w:sz w:val="24"/>
          <w:szCs w:val="24"/>
          <w:lang w:eastAsia="en-IE"/>
        </w:rPr>
        <w:t xml:space="preserve">7pm in the </w:t>
      </w:r>
      <w:proofErr w:type="spellStart"/>
      <w:r w:rsidR="00812ED8" w:rsidRPr="00812ED8">
        <w:rPr>
          <w:rFonts w:ascii="Arial" w:eastAsia="Times New Roman" w:hAnsi="Arial" w:cs="Arial"/>
          <w:color w:val="000000"/>
          <w:sz w:val="24"/>
          <w:szCs w:val="24"/>
          <w:lang w:eastAsia="en-IE"/>
        </w:rPr>
        <w:t>Ballinfoile</w:t>
      </w:r>
      <w:proofErr w:type="spellEnd"/>
      <w:r w:rsidR="00846D1B">
        <w:rPr>
          <w:rFonts w:ascii="Arial" w:eastAsia="Times New Roman" w:hAnsi="Arial" w:cs="Arial"/>
          <w:color w:val="000000"/>
          <w:sz w:val="24"/>
          <w:szCs w:val="24"/>
          <w:lang w:eastAsia="en-IE"/>
        </w:rPr>
        <w:t xml:space="preserve"> </w:t>
      </w:r>
      <w:r w:rsidR="00812ED8" w:rsidRPr="00812ED8">
        <w:rPr>
          <w:rFonts w:ascii="Arial" w:eastAsia="Times New Roman" w:hAnsi="Arial" w:cs="Arial"/>
          <w:color w:val="000000"/>
          <w:sz w:val="24"/>
          <w:szCs w:val="24"/>
          <w:lang w:eastAsia="en-IE"/>
        </w:rPr>
        <w:t>/</w:t>
      </w:r>
      <w:r w:rsidR="00846D1B">
        <w:rPr>
          <w:rFonts w:ascii="Arial" w:eastAsia="Times New Roman" w:hAnsi="Arial" w:cs="Arial"/>
          <w:color w:val="000000"/>
          <w:sz w:val="24"/>
          <w:szCs w:val="24"/>
          <w:lang w:eastAsia="en-IE"/>
        </w:rPr>
        <w:t xml:space="preserve"> </w:t>
      </w:r>
      <w:r w:rsidR="00812ED8" w:rsidRPr="00812ED8">
        <w:rPr>
          <w:rFonts w:ascii="Arial" w:eastAsia="Times New Roman" w:hAnsi="Arial" w:cs="Arial"/>
          <w:color w:val="000000"/>
          <w:sz w:val="24"/>
          <w:szCs w:val="24"/>
          <w:lang w:eastAsia="en-IE"/>
        </w:rPr>
        <w:t xml:space="preserve">Castlegar Neighbourhood Centre, </w:t>
      </w:r>
      <w:proofErr w:type="spellStart"/>
      <w:r w:rsidR="00812ED8" w:rsidRPr="00812ED8">
        <w:rPr>
          <w:rFonts w:ascii="Arial" w:eastAsia="Times New Roman" w:hAnsi="Arial" w:cs="Arial"/>
          <w:color w:val="000000"/>
          <w:sz w:val="24"/>
          <w:szCs w:val="24"/>
          <w:lang w:eastAsia="en-IE"/>
        </w:rPr>
        <w:t>Headford</w:t>
      </w:r>
      <w:proofErr w:type="spellEnd"/>
      <w:r w:rsidR="00812ED8" w:rsidRPr="00812ED8">
        <w:rPr>
          <w:rFonts w:ascii="Arial" w:eastAsia="Times New Roman" w:hAnsi="Arial" w:cs="Arial"/>
          <w:color w:val="000000"/>
          <w:sz w:val="24"/>
          <w:szCs w:val="24"/>
          <w:lang w:eastAsia="en-IE"/>
        </w:rPr>
        <w:t xml:space="preserve"> Road</w:t>
      </w:r>
      <w:r w:rsidR="00CA4B13" w:rsidRPr="00CA4B13">
        <w:rPr>
          <w:rFonts w:ascii="Arial" w:eastAsia="Times New Roman" w:hAnsi="Arial" w:cs="Arial"/>
          <w:color w:val="000000"/>
          <w:sz w:val="24"/>
          <w:szCs w:val="24"/>
          <w:lang w:eastAsia="en-IE"/>
        </w:rPr>
        <w:t xml:space="preserve">. </w:t>
      </w:r>
      <w:r w:rsidR="00C0692D">
        <w:rPr>
          <w:rFonts w:ascii="Arial" w:eastAsia="Times New Roman" w:hAnsi="Arial" w:cs="Arial"/>
          <w:color w:val="000000"/>
          <w:sz w:val="24"/>
          <w:szCs w:val="24"/>
          <w:lang w:eastAsia="en-IE"/>
        </w:rPr>
        <w:t>Q</w:t>
      </w:r>
      <w:r w:rsidR="00CA4B13" w:rsidRPr="00CA4B13">
        <w:rPr>
          <w:rFonts w:ascii="Arial" w:eastAsia="Times New Roman" w:hAnsi="Arial" w:cs="Arial"/>
          <w:color w:val="000000"/>
          <w:sz w:val="24"/>
          <w:szCs w:val="24"/>
          <w:lang w:eastAsia="en-IE"/>
        </w:rPr>
        <w:t xml:space="preserve">uestions </w:t>
      </w:r>
      <w:r w:rsidR="00C0692D">
        <w:rPr>
          <w:rFonts w:ascii="Arial" w:eastAsia="Times New Roman" w:hAnsi="Arial" w:cs="Arial"/>
          <w:color w:val="000000"/>
          <w:sz w:val="24"/>
          <w:szCs w:val="24"/>
          <w:lang w:eastAsia="en-IE"/>
        </w:rPr>
        <w:t xml:space="preserve">to be issued to the </w:t>
      </w:r>
      <w:r w:rsidR="00CA4B13" w:rsidRPr="00CA4B13">
        <w:rPr>
          <w:rFonts w:ascii="Arial" w:eastAsia="Times New Roman" w:hAnsi="Arial" w:cs="Arial"/>
          <w:color w:val="000000"/>
          <w:sz w:val="24"/>
          <w:szCs w:val="24"/>
          <w:lang w:eastAsia="en-IE"/>
        </w:rPr>
        <w:t xml:space="preserve">Corporate Services </w:t>
      </w:r>
      <w:r w:rsidR="00C0692D">
        <w:rPr>
          <w:rFonts w:ascii="Arial" w:eastAsia="Times New Roman" w:hAnsi="Arial" w:cs="Arial"/>
          <w:color w:val="000000"/>
          <w:sz w:val="24"/>
          <w:szCs w:val="24"/>
          <w:lang w:eastAsia="en-IE"/>
        </w:rPr>
        <w:t xml:space="preserve">Department </w:t>
      </w:r>
      <w:r w:rsidR="00CA4B13" w:rsidRPr="00CA4B13">
        <w:rPr>
          <w:rFonts w:ascii="Arial" w:eastAsia="Times New Roman" w:hAnsi="Arial" w:cs="Arial"/>
          <w:color w:val="000000"/>
          <w:sz w:val="24"/>
          <w:szCs w:val="24"/>
          <w:lang w:eastAsia="en-IE"/>
        </w:rPr>
        <w:t>by the 21</w:t>
      </w:r>
      <w:r w:rsidR="00CA4B13" w:rsidRPr="00CA4B13">
        <w:rPr>
          <w:rFonts w:ascii="Arial" w:eastAsia="Times New Roman" w:hAnsi="Arial" w:cs="Arial"/>
          <w:color w:val="000000"/>
          <w:sz w:val="24"/>
          <w:szCs w:val="24"/>
          <w:vertAlign w:val="superscript"/>
          <w:lang w:eastAsia="en-IE"/>
        </w:rPr>
        <w:t>st</w:t>
      </w:r>
      <w:r w:rsidR="00CA4B13" w:rsidRPr="00CA4B13">
        <w:rPr>
          <w:rFonts w:ascii="Arial" w:eastAsia="Times New Roman" w:hAnsi="Arial" w:cs="Arial"/>
          <w:color w:val="000000"/>
          <w:sz w:val="24"/>
          <w:szCs w:val="24"/>
          <w:lang w:eastAsia="en-IE"/>
        </w:rPr>
        <w:t xml:space="preserve"> November.</w:t>
      </w:r>
    </w:p>
    <w:p w14:paraId="558D823E" w14:textId="77777777" w:rsidR="008E0664" w:rsidRDefault="008E0664" w:rsidP="008E0664">
      <w:pPr>
        <w:suppressAutoHyphens/>
        <w:autoSpaceDE w:val="0"/>
        <w:autoSpaceDN w:val="0"/>
        <w:adjustRightInd w:val="0"/>
        <w:spacing w:after="0" w:line="240" w:lineRule="auto"/>
        <w:jc w:val="both"/>
        <w:rPr>
          <w:rFonts w:ascii="Arial" w:eastAsia="Times New Roman" w:hAnsi="Arial" w:cs="Arial"/>
          <w:b/>
          <w:bCs/>
          <w:color w:val="000000"/>
          <w:sz w:val="24"/>
          <w:szCs w:val="24"/>
          <w:lang w:eastAsia="en-IE"/>
        </w:rPr>
      </w:pPr>
    </w:p>
    <w:p w14:paraId="6573E079" w14:textId="364EC552" w:rsidR="008E0664" w:rsidRDefault="00483865" w:rsidP="008E0664">
      <w:pPr>
        <w:suppressAutoHyphens/>
        <w:autoSpaceDE w:val="0"/>
        <w:autoSpaceDN w:val="0"/>
        <w:adjustRightInd w:val="0"/>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Ms.</w:t>
      </w:r>
      <w:r w:rsidR="006B2D44">
        <w:rPr>
          <w:rFonts w:ascii="Arial" w:eastAsia="Times New Roman" w:hAnsi="Arial" w:cs="Arial"/>
          <w:color w:val="000000"/>
          <w:sz w:val="24"/>
          <w:szCs w:val="24"/>
          <w:lang w:eastAsia="en-IE"/>
        </w:rPr>
        <w:t xml:space="preserve"> T</w:t>
      </w:r>
      <w:r w:rsidR="00C0692D">
        <w:rPr>
          <w:rFonts w:ascii="Arial" w:eastAsia="Times New Roman" w:hAnsi="Arial" w:cs="Arial"/>
          <w:color w:val="000000"/>
          <w:sz w:val="24"/>
          <w:szCs w:val="24"/>
          <w:lang w:eastAsia="en-IE"/>
        </w:rPr>
        <w:t>.</w:t>
      </w:r>
      <w:r w:rsidR="006B2D44">
        <w:rPr>
          <w:rFonts w:ascii="Arial" w:eastAsia="Times New Roman" w:hAnsi="Arial" w:cs="Arial"/>
          <w:color w:val="000000"/>
          <w:sz w:val="24"/>
          <w:szCs w:val="24"/>
          <w:lang w:eastAsia="en-IE"/>
        </w:rPr>
        <w:t xml:space="preserve"> Donohue </w:t>
      </w:r>
      <w:r w:rsidR="006B2D44" w:rsidRPr="008E0664">
        <w:rPr>
          <w:rFonts w:ascii="Arial" w:eastAsia="Times New Roman" w:hAnsi="Arial" w:cs="Arial"/>
          <w:color w:val="000000"/>
          <w:sz w:val="24"/>
          <w:szCs w:val="24"/>
          <w:lang w:eastAsia="en-IE"/>
        </w:rPr>
        <w:t>also</w:t>
      </w:r>
      <w:r w:rsidR="008E0664">
        <w:rPr>
          <w:rFonts w:ascii="Arial" w:eastAsia="Times New Roman" w:hAnsi="Arial" w:cs="Arial"/>
          <w:color w:val="000000"/>
          <w:sz w:val="24"/>
          <w:szCs w:val="24"/>
          <w:lang w:eastAsia="en-IE"/>
        </w:rPr>
        <w:t xml:space="preserve"> </w:t>
      </w:r>
      <w:r w:rsidR="008E0664" w:rsidRPr="008E0664">
        <w:rPr>
          <w:rFonts w:ascii="Arial" w:eastAsia="Times New Roman" w:hAnsi="Arial" w:cs="Arial"/>
          <w:color w:val="000000"/>
          <w:sz w:val="24"/>
          <w:szCs w:val="24"/>
          <w:lang w:eastAsia="en-IE"/>
        </w:rPr>
        <w:t xml:space="preserve">advised that there is a call for Applications </w:t>
      </w:r>
      <w:r w:rsidR="00C0692D">
        <w:rPr>
          <w:rFonts w:ascii="Arial" w:eastAsia="Times New Roman" w:hAnsi="Arial" w:cs="Arial"/>
          <w:color w:val="000000"/>
          <w:sz w:val="24"/>
          <w:szCs w:val="24"/>
          <w:lang w:eastAsia="en-IE"/>
        </w:rPr>
        <w:t xml:space="preserve">under </w:t>
      </w:r>
      <w:r w:rsidR="008E0664" w:rsidRPr="008E0664">
        <w:rPr>
          <w:rFonts w:ascii="Arial" w:eastAsia="Times New Roman" w:hAnsi="Arial" w:cs="Arial"/>
          <w:color w:val="000000"/>
          <w:sz w:val="24"/>
          <w:szCs w:val="24"/>
          <w:lang w:eastAsia="en-IE"/>
        </w:rPr>
        <w:t>the 2023 Dormant Account Funds, Action 6.3 National LGBTI+ Inclusion Strategy</w:t>
      </w:r>
      <w:r w:rsidR="008E0664">
        <w:rPr>
          <w:rFonts w:ascii="Arial" w:eastAsia="Times New Roman" w:hAnsi="Arial" w:cs="Arial"/>
          <w:color w:val="000000"/>
          <w:sz w:val="24"/>
          <w:szCs w:val="24"/>
          <w:lang w:eastAsia="en-IE"/>
        </w:rPr>
        <w:t xml:space="preserve">. </w:t>
      </w:r>
      <w:r w:rsidR="00C0692D">
        <w:rPr>
          <w:rFonts w:ascii="Arial" w:eastAsia="Times New Roman" w:hAnsi="Arial" w:cs="Arial"/>
          <w:color w:val="000000"/>
          <w:sz w:val="24"/>
          <w:szCs w:val="24"/>
          <w:lang w:eastAsia="en-IE"/>
        </w:rPr>
        <w:t xml:space="preserve">It was noted that AMACH LGBTI+ </w:t>
      </w:r>
      <w:r w:rsidR="008E0664">
        <w:rPr>
          <w:rFonts w:ascii="Arial" w:eastAsia="Times New Roman" w:hAnsi="Arial" w:cs="Arial"/>
          <w:color w:val="000000"/>
          <w:sz w:val="24"/>
          <w:szCs w:val="24"/>
          <w:lang w:eastAsia="en-IE"/>
        </w:rPr>
        <w:t>ha</w:t>
      </w:r>
      <w:r w:rsidR="00C0692D">
        <w:rPr>
          <w:rFonts w:ascii="Arial" w:eastAsia="Times New Roman" w:hAnsi="Arial" w:cs="Arial"/>
          <w:color w:val="000000"/>
          <w:sz w:val="24"/>
          <w:szCs w:val="24"/>
          <w:lang w:eastAsia="en-IE"/>
        </w:rPr>
        <w:t>ve</w:t>
      </w:r>
      <w:r w:rsidR="008E0664">
        <w:rPr>
          <w:rFonts w:ascii="Arial" w:eastAsia="Times New Roman" w:hAnsi="Arial" w:cs="Arial"/>
          <w:color w:val="000000"/>
          <w:sz w:val="24"/>
          <w:szCs w:val="24"/>
          <w:lang w:eastAsia="en-IE"/>
        </w:rPr>
        <w:t xml:space="preserve"> prepared an application. </w:t>
      </w:r>
    </w:p>
    <w:p w14:paraId="0AF42CC1" w14:textId="77777777" w:rsidR="008E0664" w:rsidRDefault="008E0664" w:rsidP="008E0664">
      <w:pPr>
        <w:suppressAutoHyphens/>
        <w:autoSpaceDE w:val="0"/>
        <w:autoSpaceDN w:val="0"/>
        <w:adjustRightInd w:val="0"/>
        <w:spacing w:after="0" w:line="240" w:lineRule="auto"/>
        <w:jc w:val="both"/>
        <w:rPr>
          <w:rFonts w:ascii="Arial" w:eastAsia="Times New Roman" w:hAnsi="Arial" w:cs="Arial"/>
          <w:color w:val="000000"/>
          <w:sz w:val="24"/>
          <w:szCs w:val="24"/>
          <w:lang w:eastAsia="en-IE"/>
        </w:rPr>
      </w:pPr>
    </w:p>
    <w:p w14:paraId="31B8CBBD" w14:textId="5F967219" w:rsidR="008E0664" w:rsidRDefault="00483865" w:rsidP="00483865">
      <w:pPr>
        <w:suppressAutoHyphens/>
        <w:autoSpaceDE w:val="0"/>
        <w:autoSpaceDN w:val="0"/>
        <w:adjustRightInd w:val="0"/>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Mr. </w:t>
      </w:r>
      <w:r w:rsidR="008E0664">
        <w:rPr>
          <w:rFonts w:ascii="Arial" w:eastAsia="Times New Roman" w:hAnsi="Arial" w:cs="Arial"/>
          <w:color w:val="000000"/>
          <w:sz w:val="24"/>
          <w:szCs w:val="24"/>
          <w:lang w:eastAsia="en-IE"/>
        </w:rPr>
        <w:t>L</w:t>
      </w:r>
      <w:r w:rsidR="00C0692D">
        <w:rPr>
          <w:rFonts w:ascii="Arial" w:eastAsia="Times New Roman" w:hAnsi="Arial" w:cs="Arial"/>
          <w:color w:val="000000"/>
          <w:sz w:val="24"/>
          <w:szCs w:val="24"/>
          <w:lang w:eastAsia="en-IE"/>
        </w:rPr>
        <w:t>.</w:t>
      </w:r>
      <w:r w:rsidR="008E0664">
        <w:rPr>
          <w:rFonts w:ascii="Arial" w:eastAsia="Times New Roman" w:hAnsi="Arial" w:cs="Arial"/>
          <w:color w:val="000000"/>
          <w:sz w:val="24"/>
          <w:szCs w:val="24"/>
          <w:lang w:eastAsia="en-IE"/>
        </w:rPr>
        <w:t xml:space="preserve"> </w:t>
      </w:r>
      <w:r>
        <w:rPr>
          <w:rFonts w:ascii="Arial" w:eastAsia="Times New Roman" w:hAnsi="Arial" w:cs="Arial"/>
          <w:color w:val="000000"/>
          <w:sz w:val="24"/>
          <w:szCs w:val="24"/>
          <w:lang w:eastAsia="en-IE"/>
        </w:rPr>
        <w:t xml:space="preserve">Kitterick </w:t>
      </w:r>
      <w:r w:rsidR="008E0664">
        <w:rPr>
          <w:rFonts w:ascii="Arial" w:eastAsia="Times New Roman" w:hAnsi="Arial" w:cs="Arial"/>
          <w:color w:val="000000"/>
          <w:sz w:val="24"/>
          <w:szCs w:val="24"/>
          <w:lang w:eastAsia="en-IE"/>
        </w:rPr>
        <w:t xml:space="preserve">noted that there will be an event called </w:t>
      </w:r>
      <w:r w:rsidR="008E0664" w:rsidRPr="00E37E48">
        <w:rPr>
          <w:rFonts w:ascii="Arial" w:hAnsi="Arial" w:cs="Arial"/>
          <w:sz w:val="24"/>
          <w:szCs w:val="24"/>
        </w:rPr>
        <w:t>Nomadic Expressions in Galway City Museum</w:t>
      </w:r>
      <w:r>
        <w:rPr>
          <w:rFonts w:ascii="Arial" w:eastAsia="Times New Roman" w:hAnsi="Arial" w:cs="Arial"/>
          <w:color w:val="000000"/>
          <w:sz w:val="24"/>
          <w:szCs w:val="24"/>
          <w:lang w:eastAsia="en-IE"/>
        </w:rPr>
        <w:t xml:space="preserve"> </w:t>
      </w:r>
      <w:r w:rsidR="00C0692D">
        <w:rPr>
          <w:rFonts w:ascii="Arial" w:eastAsia="Times New Roman" w:hAnsi="Arial" w:cs="Arial"/>
          <w:color w:val="000000"/>
          <w:sz w:val="24"/>
          <w:szCs w:val="24"/>
          <w:lang w:eastAsia="en-IE"/>
        </w:rPr>
        <w:t xml:space="preserve">on </w:t>
      </w:r>
      <w:r w:rsidR="008E0664">
        <w:rPr>
          <w:rFonts w:ascii="Arial" w:eastAsia="Times New Roman" w:hAnsi="Arial" w:cs="Arial"/>
          <w:color w:val="000000"/>
          <w:sz w:val="24"/>
          <w:szCs w:val="24"/>
          <w:lang w:eastAsia="en-IE"/>
        </w:rPr>
        <w:t>Traveller Culture on the 10</w:t>
      </w:r>
      <w:r w:rsidR="008E0664" w:rsidRPr="008E0664">
        <w:rPr>
          <w:rFonts w:ascii="Arial" w:eastAsia="Times New Roman" w:hAnsi="Arial" w:cs="Arial"/>
          <w:color w:val="000000"/>
          <w:sz w:val="24"/>
          <w:szCs w:val="24"/>
          <w:vertAlign w:val="superscript"/>
          <w:lang w:eastAsia="en-IE"/>
        </w:rPr>
        <w:t>th</w:t>
      </w:r>
      <w:r w:rsidR="008E0664">
        <w:rPr>
          <w:rFonts w:ascii="Arial" w:eastAsia="Times New Roman" w:hAnsi="Arial" w:cs="Arial"/>
          <w:color w:val="000000"/>
          <w:sz w:val="24"/>
          <w:szCs w:val="24"/>
          <w:lang w:eastAsia="en-IE"/>
        </w:rPr>
        <w:t xml:space="preserve"> November at 10 am – 1 pm.</w:t>
      </w:r>
    </w:p>
    <w:p w14:paraId="7037C02A" w14:textId="77777777" w:rsidR="008E0664" w:rsidRDefault="008E0664" w:rsidP="00516954">
      <w:pPr>
        <w:autoSpaceDE w:val="0"/>
        <w:autoSpaceDN w:val="0"/>
        <w:adjustRightInd w:val="0"/>
        <w:spacing w:after="0" w:line="240" w:lineRule="auto"/>
        <w:jc w:val="both"/>
        <w:rPr>
          <w:rFonts w:ascii="Arial" w:eastAsia="Times New Roman" w:hAnsi="Arial" w:cs="Arial"/>
          <w:color w:val="000000"/>
          <w:sz w:val="24"/>
          <w:szCs w:val="24"/>
          <w:lang w:eastAsia="en-IE"/>
        </w:rPr>
      </w:pPr>
    </w:p>
    <w:p w14:paraId="51DFAA2A" w14:textId="045B81BA" w:rsidR="008E0664" w:rsidRPr="00BB6EDD" w:rsidRDefault="00483865" w:rsidP="00516954">
      <w:pPr>
        <w:autoSpaceDE w:val="0"/>
        <w:autoSpaceDN w:val="0"/>
        <w:adjustRightInd w:val="0"/>
        <w:spacing w:after="0" w:line="240" w:lineRule="auto"/>
        <w:jc w:val="both"/>
        <w:rPr>
          <w:rFonts w:ascii="Arial" w:eastAsia="Times New Roman" w:hAnsi="Arial" w:cs="Arial"/>
          <w:sz w:val="24"/>
          <w:szCs w:val="24"/>
          <w:lang w:eastAsia="en-IE"/>
        </w:rPr>
      </w:pPr>
      <w:r w:rsidRPr="00BB6EDD">
        <w:rPr>
          <w:rFonts w:ascii="Arial" w:eastAsia="Times New Roman" w:hAnsi="Arial" w:cs="Arial"/>
          <w:sz w:val="24"/>
          <w:szCs w:val="24"/>
          <w:lang w:eastAsia="en-IE"/>
        </w:rPr>
        <w:t xml:space="preserve">Ms. </w:t>
      </w:r>
      <w:r w:rsidR="008E0664" w:rsidRPr="00BB6EDD">
        <w:rPr>
          <w:rFonts w:ascii="Arial" w:eastAsia="Times New Roman" w:hAnsi="Arial" w:cs="Arial"/>
          <w:sz w:val="24"/>
          <w:szCs w:val="24"/>
          <w:lang w:eastAsia="en-IE"/>
        </w:rPr>
        <w:t>F</w:t>
      </w:r>
      <w:r w:rsidR="00C0692D" w:rsidRPr="00BB6EDD">
        <w:rPr>
          <w:rFonts w:ascii="Arial" w:eastAsia="Times New Roman" w:hAnsi="Arial" w:cs="Arial"/>
          <w:sz w:val="24"/>
          <w:szCs w:val="24"/>
          <w:lang w:eastAsia="en-IE"/>
        </w:rPr>
        <w:t xml:space="preserve">. </w:t>
      </w:r>
      <w:r w:rsidRPr="00BB6EDD">
        <w:rPr>
          <w:rFonts w:ascii="Arial" w:eastAsia="Times New Roman" w:hAnsi="Arial" w:cs="Arial"/>
          <w:sz w:val="24"/>
          <w:szCs w:val="24"/>
          <w:lang w:eastAsia="en-IE"/>
        </w:rPr>
        <w:t xml:space="preserve">McDonagh Delaney </w:t>
      </w:r>
      <w:r w:rsidR="008E0664" w:rsidRPr="00BB6EDD">
        <w:rPr>
          <w:rFonts w:ascii="Arial" w:eastAsia="Times New Roman" w:hAnsi="Arial" w:cs="Arial"/>
          <w:sz w:val="24"/>
          <w:szCs w:val="24"/>
          <w:lang w:eastAsia="en-IE"/>
        </w:rPr>
        <w:t xml:space="preserve">added that </w:t>
      </w:r>
      <w:r w:rsidR="00BB6EDD" w:rsidRPr="00BB6EDD">
        <w:rPr>
          <w:rFonts w:ascii="Arial" w:eastAsia="Times New Roman" w:hAnsi="Arial" w:cs="Arial"/>
          <w:sz w:val="24"/>
          <w:szCs w:val="24"/>
          <w:lang w:eastAsia="en-IE"/>
        </w:rPr>
        <w:t xml:space="preserve">AMACH </w:t>
      </w:r>
      <w:r w:rsidR="008E0664" w:rsidRPr="00BB6EDD">
        <w:rPr>
          <w:rFonts w:ascii="Arial" w:eastAsia="Times New Roman" w:hAnsi="Arial" w:cs="Arial"/>
          <w:sz w:val="24"/>
          <w:szCs w:val="24"/>
          <w:lang w:eastAsia="en-IE"/>
        </w:rPr>
        <w:t>LGBTI+ ha</w:t>
      </w:r>
      <w:r w:rsidR="00DD7F64" w:rsidRPr="00BB6EDD">
        <w:rPr>
          <w:rFonts w:ascii="Arial" w:eastAsia="Times New Roman" w:hAnsi="Arial" w:cs="Arial"/>
          <w:sz w:val="24"/>
          <w:szCs w:val="24"/>
          <w:lang w:eastAsia="en-IE"/>
        </w:rPr>
        <w:t>d</w:t>
      </w:r>
      <w:r w:rsidR="008E0664" w:rsidRPr="00BB6EDD">
        <w:rPr>
          <w:rFonts w:ascii="Arial" w:eastAsia="Times New Roman" w:hAnsi="Arial" w:cs="Arial"/>
          <w:sz w:val="24"/>
          <w:szCs w:val="24"/>
          <w:lang w:eastAsia="en-IE"/>
        </w:rPr>
        <w:t xml:space="preserve"> </w:t>
      </w:r>
      <w:r w:rsidR="00204F96">
        <w:rPr>
          <w:rFonts w:ascii="Arial" w:eastAsia="Times New Roman" w:hAnsi="Arial" w:cs="Arial"/>
          <w:sz w:val="24"/>
          <w:szCs w:val="24"/>
          <w:lang w:eastAsia="en-IE"/>
        </w:rPr>
        <w:t>sought funding of €100,000 under the Community Services Funding Call 2023 and had recently been advised that €70</w:t>
      </w:r>
      <w:r w:rsidR="00DD7F64" w:rsidRPr="00BB6EDD">
        <w:rPr>
          <w:rFonts w:ascii="Arial" w:eastAsia="Times New Roman" w:hAnsi="Arial" w:cs="Arial"/>
          <w:sz w:val="24"/>
          <w:szCs w:val="24"/>
          <w:lang w:eastAsia="en-IE"/>
        </w:rPr>
        <w:t xml:space="preserve">,000 </w:t>
      </w:r>
      <w:r w:rsidR="00204F96">
        <w:rPr>
          <w:rFonts w:ascii="Arial" w:eastAsia="Times New Roman" w:hAnsi="Arial" w:cs="Arial"/>
          <w:sz w:val="24"/>
          <w:szCs w:val="24"/>
          <w:lang w:eastAsia="en-IE"/>
        </w:rPr>
        <w:t>had been approved</w:t>
      </w:r>
      <w:r w:rsidR="00DD7F64" w:rsidRPr="00BB6EDD">
        <w:rPr>
          <w:rFonts w:ascii="Arial" w:eastAsia="Times New Roman" w:hAnsi="Arial" w:cs="Arial"/>
          <w:sz w:val="24"/>
          <w:szCs w:val="24"/>
          <w:lang w:eastAsia="en-IE"/>
        </w:rPr>
        <w:t xml:space="preserve">. </w:t>
      </w:r>
    </w:p>
    <w:p w14:paraId="5EA95522" w14:textId="77777777" w:rsidR="008E0664" w:rsidRDefault="008E0664" w:rsidP="00516954">
      <w:pPr>
        <w:autoSpaceDE w:val="0"/>
        <w:autoSpaceDN w:val="0"/>
        <w:adjustRightInd w:val="0"/>
        <w:spacing w:after="0" w:line="240" w:lineRule="auto"/>
        <w:jc w:val="both"/>
        <w:rPr>
          <w:rFonts w:ascii="Arial" w:eastAsia="Times New Roman" w:hAnsi="Arial" w:cs="Arial"/>
          <w:color w:val="000000"/>
          <w:sz w:val="24"/>
          <w:szCs w:val="24"/>
          <w:lang w:eastAsia="en-IE"/>
        </w:rPr>
      </w:pPr>
    </w:p>
    <w:p w14:paraId="67060F37" w14:textId="7550A437" w:rsidR="00516954" w:rsidRPr="00846D1B" w:rsidRDefault="007F3DFB" w:rsidP="00516954">
      <w:pPr>
        <w:autoSpaceDE w:val="0"/>
        <w:autoSpaceDN w:val="0"/>
        <w:adjustRightInd w:val="0"/>
        <w:spacing w:after="0" w:line="240" w:lineRule="auto"/>
        <w:jc w:val="both"/>
        <w:rPr>
          <w:rFonts w:ascii="Arial" w:eastAsia="Times New Roman" w:hAnsi="Arial" w:cs="Arial"/>
          <w:b/>
          <w:bCs/>
          <w:color w:val="000000"/>
          <w:sz w:val="24"/>
          <w:szCs w:val="24"/>
          <w:lang w:eastAsia="en-IE"/>
        </w:rPr>
      </w:pPr>
      <w:r w:rsidRPr="00846D1B">
        <w:rPr>
          <w:rFonts w:ascii="Arial" w:eastAsia="Times New Roman" w:hAnsi="Arial" w:cs="Arial"/>
          <w:b/>
          <w:bCs/>
          <w:color w:val="000000"/>
          <w:sz w:val="24"/>
          <w:szCs w:val="24"/>
          <w:lang w:eastAsia="en-IE"/>
        </w:rPr>
        <w:t xml:space="preserve">The date for the next meeting of the LCDC was </w:t>
      </w:r>
      <w:r w:rsidR="00E70969" w:rsidRPr="00846D1B">
        <w:rPr>
          <w:rFonts w:ascii="Arial" w:eastAsia="Times New Roman" w:hAnsi="Arial" w:cs="Arial"/>
          <w:b/>
          <w:bCs/>
          <w:color w:val="000000"/>
          <w:sz w:val="24"/>
          <w:szCs w:val="24"/>
          <w:lang w:eastAsia="en-IE"/>
        </w:rPr>
        <w:t>agreed</w:t>
      </w:r>
      <w:r w:rsidRPr="00846D1B">
        <w:rPr>
          <w:rFonts w:ascii="Arial" w:eastAsia="Times New Roman" w:hAnsi="Arial" w:cs="Arial"/>
          <w:b/>
          <w:bCs/>
          <w:color w:val="000000"/>
          <w:sz w:val="24"/>
          <w:szCs w:val="24"/>
          <w:lang w:eastAsia="en-IE"/>
        </w:rPr>
        <w:t xml:space="preserve"> for Wednesday </w:t>
      </w:r>
      <w:r w:rsidR="00452DD6" w:rsidRPr="00846D1B">
        <w:rPr>
          <w:rFonts w:ascii="Arial" w:eastAsia="Times New Roman" w:hAnsi="Arial" w:cs="Arial"/>
          <w:b/>
          <w:bCs/>
          <w:color w:val="000000"/>
          <w:sz w:val="24"/>
          <w:szCs w:val="24"/>
          <w:lang w:eastAsia="en-IE"/>
        </w:rPr>
        <w:t>13</w:t>
      </w:r>
      <w:r w:rsidR="004D1267" w:rsidRPr="00846D1B">
        <w:rPr>
          <w:rFonts w:ascii="Arial" w:eastAsia="Times New Roman" w:hAnsi="Arial" w:cs="Arial"/>
          <w:b/>
          <w:bCs/>
          <w:color w:val="000000"/>
          <w:sz w:val="24"/>
          <w:szCs w:val="24"/>
          <w:vertAlign w:val="superscript"/>
          <w:lang w:eastAsia="en-IE"/>
        </w:rPr>
        <w:t>th</w:t>
      </w:r>
      <w:r w:rsidR="004D1267" w:rsidRPr="00846D1B">
        <w:rPr>
          <w:rFonts w:ascii="Arial" w:eastAsia="Times New Roman" w:hAnsi="Arial" w:cs="Arial"/>
          <w:b/>
          <w:bCs/>
          <w:color w:val="000000"/>
          <w:sz w:val="24"/>
          <w:szCs w:val="24"/>
          <w:lang w:eastAsia="en-IE"/>
        </w:rPr>
        <w:t xml:space="preserve"> </w:t>
      </w:r>
      <w:r w:rsidR="00452DD6" w:rsidRPr="00846D1B">
        <w:rPr>
          <w:rFonts w:ascii="Arial" w:eastAsia="Times New Roman" w:hAnsi="Arial" w:cs="Arial"/>
          <w:b/>
          <w:bCs/>
          <w:color w:val="000000"/>
          <w:sz w:val="24"/>
          <w:szCs w:val="24"/>
          <w:lang w:eastAsia="en-IE"/>
        </w:rPr>
        <w:t>December</w:t>
      </w:r>
      <w:r w:rsidR="004D1267" w:rsidRPr="00846D1B">
        <w:rPr>
          <w:rFonts w:ascii="Arial" w:eastAsia="Times New Roman" w:hAnsi="Arial" w:cs="Arial"/>
          <w:b/>
          <w:bCs/>
          <w:color w:val="000000"/>
          <w:sz w:val="24"/>
          <w:szCs w:val="24"/>
          <w:lang w:eastAsia="en-IE"/>
        </w:rPr>
        <w:t xml:space="preserve"> </w:t>
      </w:r>
      <w:r w:rsidRPr="00846D1B">
        <w:rPr>
          <w:rFonts w:ascii="Arial" w:eastAsia="Times New Roman" w:hAnsi="Arial" w:cs="Arial"/>
          <w:b/>
          <w:bCs/>
          <w:color w:val="000000"/>
          <w:sz w:val="24"/>
          <w:szCs w:val="24"/>
          <w:lang w:eastAsia="en-IE"/>
        </w:rPr>
        <w:t xml:space="preserve">2023 </w:t>
      </w:r>
      <w:r w:rsidR="004D1267" w:rsidRPr="00846D1B">
        <w:rPr>
          <w:rFonts w:ascii="Arial" w:eastAsia="Times New Roman" w:hAnsi="Arial" w:cs="Arial"/>
          <w:b/>
          <w:bCs/>
          <w:color w:val="000000"/>
          <w:sz w:val="24"/>
          <w:szCs w:val="24"/>
          <w:lang w:eastAsia="en-IE"/>
        </w:rPr>
        <w:t xml:space="preserve">at </w:t>
      </w:r>
      <w:r w:rsidR="004E4EDD" w:rsidRPr="00846D1B">
        <w:rPr>
          <w:rFonts w:ascii="Arial" w:eastAsia="Times New Roman" w:hAnsi="Arial" w:cs="Arial"/>
          <w:b/>
          <w:bCs/>
          <w:color w:val="000000"/>
          <w:sz w:val="24"/>
          <w:szCs w:val="24"/>
          <w:lang w:eastAsia="en-IE"/>
        </w:rPr>
        <w:t>3</w:t>
      </w:r>
      <w:r w:rsidR="00957DE2" w:rsidRPr="00846D1B">
        <w:rPr>
          <w:rFonts w:ascii="Arial" w:eastAsia="Times New Roman" w:hAnsi="Arial" w:cs="Arial"/>
          <w:b/>
          <w:bCs/>
          <w:color w:val="000000"/>
          <w:sz w:val="24"/>
          <w:szCs w:val="24"/>
          <w:lang w:eastAsia="en-IE"/>
        </w:rPr>
        <w:t xml:space="preserve">:00pm </w:t>
      </w:r>
      <w:r w:rsidR="004E4EDD" w:rsidRPr="00846D1B">
        <w:rPr>
          <w:rFonts w:ascii="Arial" w:eastAsia="Times New Roman" w:hAnsi="Arial" w:cs="Arial"/>
          <w:b/>
          <w:bCs/>
          <w:color w:val="000000"/>
          <w:sz w:val="24"/>
          <w:szCs w:val="24"/>
          <w:lang w:eastAsia="en-IE"/>
        </w:rPr>
        <w:t xml:space="preserve">in the </w:t>
      </w:r>
      <w:r w:rsidR="00E70969" w:rsidRPr="00846D1B">
        <w:rPr>
          <w:rFonts w:ascii="Arial" w:eastAsia="Times New Roman" w:hAnsi="Arial" w:cs="Arial"/>
          <w:b/>
          <w:bCs/>
          <w:color w:val="000000"/>
          <w:sz w:val="24"/>
          <w:szCs w:val="24"/>
          <w:lang w:eastAsia="en-IE"/>
        </w:rPr>
        <w:t>C</w:t>
      </w:r>
      <w:r w:rsidR="004E4EDD" w:rsidRPr="00846D1B">
        <w:rPr>
          <w:rFonts w:ascii="Arial" w:eastAsia="Times New Roman" w:hAnsi="Arial" w:cs="Arial"/>
          <w:b/>
          <w:bCs/>
          <w:color w:val="000000"/>
          <w:sz w:val="24"/>
          <w:szCs w:val="24"/>
          <w:lang w:eastAsia="en-IE"/>
        </w:rPr>
        <w:t xml:space="preserve">ouncil </w:t>
      </w:r>
      <w:r w:rsidR="00E70969" w:rsidRPr="00846D1B">
        <w:rPr>
          <w:rFonts w:ascii="Arial" w:eastAsia="Times New Roman" w:hAnsi="Arial" w:cs="Arial"/>
          <w:b/>
          <w:bCs/>
          <w:color w:val="000000"/>
          <w:sz w:val="24"/>
          <w:szCs w:val="24"/>
          <w:lang w:eastAsia="en-IE"/>
        </w:rPr>
        <w:t>C</w:t>
      </w:r>
      <w:r w:rsidR="004E4EDD" w:rsidRPr="00846D1B">
        <w:rPr>
          <w:rFonts w:ascii="Arial" w:eastAsia="Times New Roman" w:hAnsi="Arial" w:cs="Arial"/>
          <w:b/>
          <w:bCs/>
          <w:color w:val="000000"/>
          <w:sz w:val="24"/>
          <w:szCs w:val="24"/>
          <w:lang w:eastAsia="en-IE"/>
        </w:rPr>
        <w:t xml:space="preserve">hamber and </w:t>
      </w:r>
      <w:r w:rsidR="00452DD6" w:rsidRPr="00846D1B">
        <w:rPr>
          <w:rFonts w:ascii="Arial" w:eastAsia="Times New Roman" w:hAnsi="Arial" w:cs="Arial"/>
          <w:b/>
          <w:bCs/>
          <w:color w:val="000000"/>
          <w:sz w:val="24"/>
          <w:szCs w:val="24"/>
          <w:lang w:eastAsia="en-IE"/>
        </w:rPr>
        <w:t>O</w:t>
      </w:r>
      <w:r w:rsidR="00957DE2" w:rsidRPr="00846D1B">
        <w:rPr>
          <w:rFonts w:ascii="Arial" w:eastAsia="Times New Roman" w:hAnsi="Arial" w:cs="Arial"/>
          <w:b/>
          <w:bCs/>
          <w:color w:val="000000"/>
          <w:sz w:val="24"/>
          <w:szCs w:val="24"/>
          <w:lang w:eastAsia="en-IE"/>
        </w:rPr>
        <w:t>nline</w:t>
      </w:r>
      <w:r w:rsidR="004E4EDD" w:rsidRPr="00846D1B">
        <w:rPr>
          <w:rFonts w:ascii="Arial" w:eastAsia="Times New Roman" w:hAnsi="Arial" w:cs="Arial"/>
          <w:b/>
          <w:bCs/>
          <w:color w:val="000000"/>
          <w:sz w:val="24"/>
          <w:szCs w:val="24"/>
          <w:lang w:eastAsia="en-IE"/>
        </w:rPr>
        <w:t>.</w:t>
      </w:r>
    </w:p>
    <w:p w14:paraId="1CA2E556" w14:textId="77777777" w:rsidR="000E3D2E" w:rsidRDefault="000E3D2E" w:rsidP="00516954">
      <w:pPr>
        <w:autoSpaceDE w:val="0"/>
        <w:autoSpaceDN w:val="0"/>
        <w:adjustRightInd w:val="0"/>
        <w:spacing w:after="0" w:line="240" w:lineRule="auto"/>
        <w:jc w:val="both"/>
        <w:rPr>
          <w:rFonts w:ascii="Arial" w:eastAsia="Times New Roman" w:hAnsi="Arial" w:cs="Arial"/>
          <w:color w:val="000000"/>
          <w:sz w:val="24"/>
          <w:szCs w:val="24"/>
          <w:lang w:eastAsia="en-IE"/>
        </w:rPr>
      </w:pPr>
    </w:p>
    <w:p w14:paraId="2E934FA5" w14:textId="164CDCA3" w:rsidR="007F36FD" w:rsidRPr="00A973DF" w:rsidRDefault="00957DE2" w:rsidP="00A973DF">
      <w:pPr>
        <w:autoSpaceDE w:val="0"/>
        <w:autoSpaceDN w:val="0"/>
        <w:adjustRightInd w:val="0"/>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The meeting then concluded.</w:t>
      </w:r>
    </w:p>
    <w:sectPr w:rsidR="007F36FD" w:rsidRPr="00A973DF" w:rsidSect="00B45AC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096D"/>
    <w:multiLevelType w:val="multilevel"/>
    <w:tmpl w:val="7490171E"/>
    <w:lvl w:ilvl="0">
      <w:start w:val="3"/>
      <w:numFmt w:val="decimal"/>
      <w:lvlText w:val="%1"/>
      <w:lvlJc w:val="left"/>
      <w:pPr>
        <w:ind w:left="460" w:hanging="460"/>
      </w:pPr>
      <w:rPr>
        <w:rFonts w:hint="default"/>
      </w:rPr>
    </w:lvl>
    <w:lvl w:ilvl="1">
      <w:start w:val="10"/>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E81CE8"/>
    <w:multiLevelType w:val="hybridMultilevel"/>
    <w:tmpl w:val="3482B3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90519E"/>
    <w:multiLevelType w:val="hybridMultilevel"/>
    <w:tmpl w:val="90BE3F56"/>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8C2A1E"/>
    <w:multiLevelType w:val="hybridMultilevel"/>
    <w:tmpl w:val="15282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B66AA0"/>
    <w:multiLevelType w:val="hybridMultilevel"/>
    <w:tmpl w:val="81203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C151E5"/>
    <w:multiLevelType w:val="hybridMultilevel"/>
    <w:tmpl w:val="BB065690"/>
    <w:lvl w:ilvl="0" w:tplc="08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20676D"/>
    <w:multiLevelType w:val="hybridMultilevel"/>
    <w:tmpl w:val="3A94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1FAD6FEB"/>
    <w:multiLevelType w:val="hybridMultilevel"/>
    <w:tmpl w:val="EEAA90C2"/>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877278B"/>
    <w:multiLevelType w:val="hybridMultilevel"/>
    <w:tmpl w:val="717AC022"/>
    <w:lvl w:ilvl="0" w:tplc="61A2DC90">
      <w:start w:val="1"/>
      <w:numFmt w:val="bullet"/>
      <w:lvlText w:val="-"/>
      <w:lvlJc w:val="left"/>
      <w:pPr>
        <w:tabs>
          <w:tab w:val="num" w:pos="720"/>
        </w:tabs>
        <w:ind w:left="720" w:hanging="360"/>
      </w:pPr>
      <w:rPr>
        <w:rFonts w:ascii="Lato" w:hAnsi="Lato" w:hint="default"/>
      </w:rPr>
    </w:lvl>
    <w:lvl w:ilvl="1" w:tplc="3F82EA36" w:tentative="1">
      <w:start w:val="1"/>
      <w:numFmt w:val="bullet"/>
      <w:lvlText w:val="-"/>
      <w:lvlJc w:val="left"/>
      <w:pPr>
        <w:tabs>
          <w:tab w:val="num" w:pos="1440"/>
        </w:tabs>
        <w:ind w:left="1440" w:hanging="360"/>
      </w:pPr>
      <w:rPr>
        <w:rFonts w:ascii="Lato" w:hAnsi="Lato" w:hint="default"/>
      </w:rPr>
    </w:lvl>
    <w:lvl w:ilvl="2" w:tplc="B2AE4192" w:tentative="1">
      <w:start w:val="1"/>
      <w:numFmt w:val="bullet"/>
      <w:lvlText w:val="-"/>
      <w:lvlJc w:val="left"/>
      <w:pPr>
        <w:tabs>
          <w:tab w:val="num" w:pos="2160"/>
        </w:tabs>
        <w:ind w:left="2160" w:hanging="360"/>
      </w:pPr>
      <w:rPr>
        <w:rFonts w:ascii="Lato" w:hAnsi="Lato" w:hint="default"/>
      </w:rPr>
    </w:lvl>
    <w:lvl w:ilvl="3" w:tplc="F126BD6C" w:tentative="1">
      <w:start w:val="1"/>
      <w:numFmt w:val="bullet"/>
      <w:lvlText w:val="-"/>
      <w:lvlJc w:val="left"/>
      <w:pPr>
        <w:tabs>
          <w:tab w:val="num" w:pos="2880"/>
        </w:tabs>
        <w:ind w:left="2880" w:hanging="360"/>
      </w:pPr>
      <w:rPr>
        <w:rFonts w:ascii="Lato" w:hAnsi="Lato" w:hint="default"/>
      </w:rPr>
    </w:lvl>
    <w:lvl w:ilvl="4" w:tplc="72C21F2C" w:tentative="1">
      <w:start w:val="1"/>
      <w:numFmt w:val="bullet"/>
      <w:lvlText w:val="-"/>
      <w:lvlJc w:val="left"/>
      <w:pPr>
        <w:tabs>
          <w:tab w:val="num" w:pos="3600"/>
        </w:tabs>
        <w:ind w:left="3600" w:hanging="360"/>
      </w:pPr>
      <w:rPr>
        <w:rFonts w:ascii="Lato" w:hAnsi="Lato" w:hint="default"/>
      </w:rPr>
    </w:lvl>
    <w:lvl w:ilvl="5" w:tplc="359E3DE8" w:tentative="1">
      <w:start w:val="1"/>
      <w:numFmt w:val="bullet"/>
      <w:lvlText w:val="-"/>
      <w:lvlJc w:val="left"/>
      <w:pPr>
        <w:tabs>
          <w:tab w:val="num" w:pos="4320"/>
        </w:tabs>
        <w:ind w:left="4320" w:hanging="360"/>
      </w:pPr>
      <w:rPr>
        <w:rFonts w:ascii="Lato" w:hAnsi="Lato" w:hint="default"/>
      </w:rPr>
    </w:lvl>
    <w:lvl w:ilvl="6" w:tplc="396A0B66" w:tentative="1">
      <w:start w:val="1"/>
      <w:numFmt w:val="bullet"/>
      <w:lvlText w:val="-"/>
      <w:lvlJc w:val="left"/>
      <w:pPr>
        <w:tabs>
          <w:tab w:val="num" w:pos="5040"/>
        </w:tabs>
        <w:ind w:left="5040" w:hanging="360"/>
      </w:pPr>
      <w:rPr>
        <w:rFonts w:ascii="Lato" w:hAnsi="Lato" w:hint="default"/>
      </w:rPr>
    </w:lvl>
    <w:lvl w:ilvl="7" w:tplc="B1406294" w:tentative="1">
      <w:start w:val="1"/>
      <w:numFmt w:val="bullet"/>
      <w:lvlText w:val="-"/>
      <w:lvlJc w:val="left"/>
      <w:pPr>
        <w:tabs>
          <w:tab w:val="num" w:pos="5760"/>
        </w:tabs>
        <w:ind w:left="5760" w:hanging="360"/>
      </w:pPr>
      <w:rPr>
        <w:rFonts w:ascii="Lato" w:hAnsi="Lato" w:hint="default"/>
      </w:rPr>
    </w:lvl>
    <w:lvl w:ilvl="8" w:tplc="22965DD6" w:tentative="1">
      <w:start w:val="1"/>
      <w:numFmt w:val="bullet"/>
      <w:lvlText w:val="-"/>
      <w:lvlJc w:val="left"/>
      <w:pPr>
        <w:tabs>
          <w:tab w:val="num" w:pos="6480"/>
        </w:tabs>
        <w:ind w:left="6480" w:hanging="360"/>
      </w:pPr>
      <w:rPr>
        <w:rFonts w:ascii="Lato" w:hAnsi="Lato" w:hint="default"/>
      </w:rPr>
    </w:lvl>
  </w:abstractNum>
  <w:abstractNum w:abstractNumId="9" w15:restartNumberingAfterBreak="0">
    <w:nsid w:val="2E511CBD"/>
    <w:multiLevelType w:val="hybridMultilevel"/>
    <w:tmpl w:val="83A02EC8"/>
    <w:lvl w:ilvl="0" w:tplc="0809000F">
      <w:start w:val="1"/>
      <w:numFmt w:val="decimal"/>
      <w:lvlText w:val="%1."/>
      <w:lvlJc w:val="left"/>
      <w:pPr>
        <w:ind w:left="78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8B0677"/>
    <w:multiLevelType w:val="hybridMultilevel"/>
    <w:tmpl w:val="F7B09B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8497FAE"/>
    <w:multiLevelType w:val="hybridMultilevel"/>
    <w:tmpl w:val="8EE8BC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B655D7F"/>
    <w:multiLevelType w:val="hybridMultilevel"/>
    <w:tmpl w:val="3C143564"/>
    <w:lvl w:ilvl="0" w:tplc="1809000F">
      <w:start w:val="4"/>
      <w:numFmt w:val="decimal"/>
      <w:lvlText w:val="%1."/>
      <w:lvlJc w:val="left"/>
      <w:pPr>
        <w:ind w:left="360" w:hanging="360"/>
      </w:pPr>
      <w:rPr>
        <w:rFonts w:hint="default"/>
        <w:i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E660CD9"/>
    <w:multiLevelType w:val="hybridMultilevel"/>
    <w:tmpl w:val="08A853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F891C5A"/>
    <w:multiLevelType w:val="hybridMultilevel"/>
    <w:tmpl w:val="6AF6B8D0"/>
    <w:lvl w:ilvl="0" w:tplc="8C7CEF58">
      <w:start w:val="8"/>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426F558B"/>
    <w:multiLevelType w:val="hybridMultilevel"/>
    <w:tmpl w:val="AB184A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ACF3407"/>
    <w:multiLevelType w:val="hybridMultilevel"/>
    <w:tmpl w:val="A95E2B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52EA12A4"/>
    <w:multiLevelType w:val="hybridMultilevel"/>
    <w:tmpl w:val="926490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786072C"/>
    <w:multiLevelType w:val="hybridMultilevel"/>
    <w:tmpl w:val="C87E24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86E3068"/>
    <w:multiLevelType w:val="hybridMultilevel"/>
    <w:tmpl w:val="80DCE070"/>
    <w:lvl w:ilvl="0" w:tplc="D3FA9756">
      <w:start w:val="1"/>
      <w:numFmt w:val="bullet"/>
      <w:lvlText w:val="-"/>
      <w:lvlJc w:val="left"/>
      <w:pPr>
        <w:tabs>
          <w:tab w:val="num" w:pos="720"/>
        </w:tabs>
        <w:ind w:left="720" w:hanging="360"/>
      </w:pPr>
      <w:rPr>
        <w:rFonts w:ascii="Lato" w:hAnsi="Lato" w:hint="default"/>
      </w:rPr>
    </w:lvl>
    <w:lvl w:ilvl="1" w:tplc="6A9A0C68" w:tentative="1">
      <w:start w:val="1"/>
      <w:numFmt w:val="bullet"/>
      <w:lvlText w:val="-"/>
      <w:lvlJc w:val="left"/>
      <w:pPr>
        <w:tabs>
          <w:tab w:val="num" w:pos="1440"/>
        </w:tabs>
        <w:ind w:left="1440" w:hanging="360"/>
      </w:pPr>
      <w:rPr>
        <w:rFonts w:ascii="Lato" w:hAnsi="Lato" w:hint="default"/>
      </w:rPr>
    </w:lvl>
    <w:lvl w:ilvl="2" w:tplc="6CD8FBB0" w:tentative="1">
      <w:start w:val="1"/>
      <w:numFmt w:val="bullet"/>
      <w:lvlText w:val="-"/>
      <w:lvlJc w:val="left"/>
      <w:pPr>
        <w:tabs>
          <w:tab w:val="num" w:pos="2160"/>
        </w:tabs>
        <w:ind w:left="2160" w:hanging="360"/>
      </w:pPr>
      <w:rPr>
        <w:rFonts w:ascii="Lato" w:hAnsi="Lato" w:hint="default"/>
      </w:rPr>
    </w:lvl>
    <w:lvl w:ilvl="3" w:tplc="1DD02BB2" w:tentative="1">
      <w:start w:val="1"/>
      <w:numFmt w:val="bullet"/>
      <w:lvlText w:val="-"/>
      <w:lvlJc w:val="left"/>
      <w:pPr>
        <w:tabs>
          <w:tab w:val="num" w:pos="2880"/>
        </w:tabs>
        <w:ind w:left="2880" w:hanging="360"/>
      </w:pPr>
      <w:rPr>
        <w:rFonts w:ascii="Lato" w:hAnsi="Lato" w:hint="default"/>
      </w:rPr>
    </w:lvl>
    <w:lvl w:ilvl="4" w:tplc="98104154" w:tentative="1">
      <w:start w:val="1"/>
      <w:numFmt w:val="bullet"/>
      <w:lvlText w:val="-"/>
      <w:lvlJc w:val="left"/>
      <w:pPr>
        <w:tabs>
          <w:tab w:val="num" w:pos="3600"/>
        </w:tabs>
        <w:ind w:left="3600" w:hanging="360"/>
      </w:pPr>
      <w:rPr>
        <w:rFonts w:ascii="Lato" w:hAnsi="Lato" w:hint="default"/>
      </w:rPr>
    </w:lvl>
    <w:lvl w:ilvl="5" w:tplc="7F8C91B8" w:tentative="1">
      <w:start w:val="1"/>
      <w:numFmt w:val="bullet"/>
      <w:lvlText w:val="-"/>
      <w:lvlJc w:val="left"/>
      <w:pPr>
        <w:tabs>
          <w:tab w:val="num" w:pos="4320"/>
        </w:tabs>
        <w:ind w:left="4320" w:hanging="360"/>
      </w:pPr>
      <w:rPr>
        <w:rFonts w:ascii="Lato" w:hAnsi="Lato" w:hint="default"/>
      </w:rPr>
    </w:lvl>
    <w:lvl w:ilvl="6" w:tplc="D4462A70" w:tentative="1">
      <w:start w:val="1"/>
      <w:numFmt w:val="bullet"/>
      <w:lvlText w:val="-"/>
      <w:lvlJc w:val="left"/>
      <w:pPr>
        <w:tabs>
          <w:tab w:val="num" w:pos="5040"/>
        </w:tabs>
        <w:ind w:left="5040" w:hanging="360"/>
      </w:pPr>
      <w:rPr>
        <w:rFonts w:ascii="Lato" w:hAnsi="Lato" w:hint="default"/>
      </w:rPr>
    </w:lvl>
    <w:lvl w:ilvl="7" w:tplc="8C6445E6" w:tentative="1">
      <w:start w:val="1"/>
      <w:numFmt w:val="bullet"/>
      <w:lvlText w:val="-"/>
      <w:lvlJc w:val="left"/>
      <w:pPr>
        <w:tabs>
          <w:tab w:val="num" w:pos="5760"/>
        </w:tabs>
        <w:ind w:left="5760" w:hanging="360"/>
      </w:pPr>
      <w:rPr>
        <w:rFonts w:ascii="Lato" w:hAnsi="Lato" w:hint="default"/>
      </w:rPr>
    </w:lvl>
    <w:lvl w:ilvl="8" w:tplc="D4648786" w:tentative="1">
      <w:start w:val="1"/>
      <w:numFmt w:val="bullet"/>
      <w:lvlText w:val="-"/>
      <w:lvlJc w:val="left"/>
      <w:pPr>
        <w:tabs>
          <w:tab w:val="num" w:pos="6480"/>
        </w:tabs>
        <w:ind w:left="6480" w:hanging="360"/>
      </w:pPr>
      <w:rPr>
        <w:rFonts w:ascii="Lato" w:hAnsi="Lato" w:hint="default"/>
      </w:rPr>
    </w:lvl>
  </w:abstractNum>
  <w:abstractNum w:abstractNumId="20" w15:restartNumberingAfterBreak="0">
    <w:nsid w:val="69303037"/>
    <w:multiLevelType w:val="hybridMultilevel"/>
    <w:tmpl w:val="04CC51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AB1506"/>
    <w:multiLevelType w:val="hybridMultilevel"/>
    <w:tmpl w:val="08E219AE"/>
    <w:lvl w:ilvl="0" w:tplc="DB40B836">
      <w:start w:val="1"/>
      <w:numFmt w:val="decimal"/>
      <w:lvlText w:val="%1."/>
      <w:lvlJc w:val="left"/>
      <w:pPr>
        <w:ind w:left="720" w:hanging="360"/>
      </w:pPr>
      <w:rPr>
        <w:i w:val="0"/>
      </w:rPr>
    </w:lvl>
    <w:lvl w:ilvl="1" w:tplc="E3CCA1A8">
      <w:start w:val="1"/>
      <w:numFmt w:val="lowerRoman"/>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C87108F"/>
    <w:multiLevelType w:val="hybridMultilevel"/>
    <w:tmpl w:val="E5220598"/>
    <w:lvl w:ilvl="0" w:tplc="8C7CEF58">
      <w:start w:val="8"/>
      <w:numFmt w:val="bullet"/>
      <w:lvlText w:val="-"/>
      <w:lvlJc w:val="left"/>
      <w:pPr>
        <w:ind w:left="1080" w:hanging="360"/>
      </w:pPr>
      <w:rPr>
        <w:rFonts w:ascii="Calibri" w:eastAsiaTheme="minorHAns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02853971">
    <w:abstractNumId w:val="9"/>
  </w:num>
  <w:num w:numId="2" w16cid:durableId="935678491">
    <w:abstractNumId w:val="21"/>
  </w:num>
  <w:num w:numId="3" w16cid:durableId="1541355956">
    <w:abstractNumId w:val="12"/>
  </w:num>
  <w:num w:numId="4" w16cid:durableId="402413965">
    <w:abstractNumId w:val="0"/>
  </w:num>
  <w:num w:numId="5" w16cid:durableId="812791173">
    <w:abstractNumId w:val="15"/>
  </w:num>
  <w:num w:numId="6" w16cid:durableId="1790664225">
    <w:abstractNumId w:val="5"/>
  </w:num>
  <w:num w:numId="7" w16cid:durableId="410082946">
    <w:abstractNumId w:val="10"/>
  </w:num>
  <w:num w:numId="8" w16cid:durableId="1652564037">
    <w:abstractNumId w:val="6"/>
  </w:num>
  <w:num w:numId="9" w16cid:durableId="588269485">
    <w:abstractNumId w:val="13"/>
  </w:num>
  <w:num w:numId="10" w16cid:durableId="170031317">
    <w:abstractNumId w:val="14"/>
  </w:num>
  <w:num w:numId="11" w16cid:durableId="60907219">
    <w:abstractNumId w:val="3"/>
  </w:num>
  <w:num w:numId="12" w16cid:durableId="962004394">
    <w:abstractNumId w:val="19"/>
  </w:num>
  <w:num w:numId="13" w16cid:durableId="778183779">
    <w:abstractNumId w:val="8"/>
  </w:num>
  <w:num w:numId="14" w16cid:durableId="793252724">
    <w:abstractNumId w:val="20"/>
  </w:num>
  <w:num w:numId="15" w16cid:durableId="1920168418">
    <w:abstractNumId w:val="4"/>
  </w:num>
  <w:num w:numId="16" w16cid:durableId="89008501">
    <w:abstractNumId w:val="6"/>
  </w:num>
  <w:num w:numId="17" w16cid:durableId="1737825247">
    <w:abstractNumId w:val="22"/>
  </w:num>
  <w:num w:numId="18" w16cid:durableId="1524321490">
    <w:abstractNumId w:val="2"/>
  </w:num>
  <w:num w:numId="19" w16cid:durableId="1192038808">
    <w:abstractNumId w:val="18"/>
  </w:num>
  <w:num w:numId="20" w16cid:durableId="36509139">
    <w:abstractNumId w:val="1"/>
  </w:num>
  <w:num w:numId="21" w16cid:durableId="2024669657">
    <w:abstractNumId w:val="7"/>
  </w:num>
  <w:num w:numId="22" w16cid:durableId="480191364">
    <w:abstractNumId w:val="11"/>
  </w:num>
  <w:num w:numId="23" w16cid:durableId="35391556">
    <w:abstractNumId w:val="17"/>
  </w:num>
  <w:num w:numId="24" w16cid:durableId="16373685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A99"/>
    <w:rsid w:val="00003A99"/>
    <w:rsid w:val="000300B9"/>
    <w:rsid w:val="00031C4C"/>
    <w:rsid w:val="000568E1"/>
    <w:rsid w:val="00062AD5"/>
    <w:rsid w:val="00095C30"/>
    <w:rsid w:val="000A4C8C"/>
    <w:rsid w:val="000A5388"/>
    <w:rsid w:val="000B0B4F"/>
    <w:rsid w:val="000B7B50"/>
    <w:rsid w:val="000E3D2E"/>
    <w:rsid w:val="000F3F6D"/>
    <w:rsid w:val="00117A6E"/>
    <w:rsid w:val="001400EC"/>
    <w:rsid w:val="00140DB7"/>
    <w:rsid w:val="001464C9"/>
    <w:rsid w:val="001721B5"/>
    <w:rsid w:val="00185391"/>
    <w:rsid w:val="00194689"/>
    <w:rsid w:val="001B1BEC"/>
    <w:rsid w:val="001B5CE8"/>
    <w:rsid w:val="001E69A4"/>
    <w:rsid w:val="00204F96"/>
    <w:rsid w:val="0021331C"/>
    <w:rsid w:val="00213394"/>
    <w:rsid w:val="0022752C"/>
    <w:rsid w:val="002408B8"/>
    <w:rsid w:val="00243296"/>
    <w:rsid w:val="00253C82"/>
    <w:rsid w:val="00273D6E"/>
    <w:rsid w:val="00276F51"/>
    <w:rsid w:val="002820F1"/>
    <w:rsid w:val="0029096A"/>
    <w:rsid w:val="002959C7"/>
    <w:rsid w:val="002E3F0B"/>
    <w:rsid w:val="002F15FC"/>
    <w:rsid w:val="003040A6"/>
    <w:rsid w:val="003073FF"/>
    <w:rsid w:val="0031005D"/>
    <w:rsid w:val="00323AFB"/>
    <w:rsid w:val="00343BD6"/>
    <w:rsid w:val="003502AA"/>
    <w:rsid w:val="00360074"/>
    <w:rsid w:val="00384B28"/>
    <w:rsid w:val="00385CEC"/>
    <w:rsid w:val="00393B9E"/>
    <w:rsid w:val="003C64E7"/>
    <w:rsid w:val="003D0270"/>
    <w:rsid w:val="003E2E64"/>
    <w:rsid w:val="003F36F4"/>
    <w:rsid w:val="00403862"/>
    <w:rsid w:val="00415234"/>
    <w:rsid w:val="00416332"/>
    <w:rsid w:val="004208A8"/>
    <w:rsid w:val="0042114B"/>
    <w:rsid w:val="0044752D"/>
    <w:rsid w:val="00452DD6"/>
    <w:rsid w:val="00456264"/>
    <w:rsid w:val="0047444A"/>
    <w:rsid w:val="00483865"/>
    <w:rsid w:val="004B51BD"/>
    <w:rsid w:val="004D1065"/>
    <w:rsid w:val="004D1267"/>
    <w:rsid w:val="004E4EDD"/>
    <w:rsid w:val="004E52E1"/>
    <w:rsid w:val="004F5C67"/>
    <w:rsid w:val="00516954"/>
    <w:rsid w:val="00531EAB"/>
    <w:rsid w:val="0055105A"/>
    <w:rsid w:val="00597E5E"/>
    <w:rsid w:val="005A0D48"/>
    <w:rsid w:val="005B368D"/>
    <w:rsid w:val="005B4EED"/>
    <w:rsid w:val="005E01C7"/>
    <w:rsid w:val="0062189F"/>
    <w:rsid w:val="00627DDB"/>
    <w:rsid w:val="006315A2"/>
    <w:rsid w:val="00654936"/>
    <w:rsid w:val="006604C7"/>
    <w:rsid w:val="006623F1"/>
    <w:rsid w:val="00663896"/>
    <w:rsid w:val="00663B28"/>
    <w:rsid w:val="00680F49"/>
    <w:rsid w:val="006A22D0"/>
    <w:rsid w:val="006A46E5"/>
    <w:rsid w:val="006A7963"/>
    <w:rsid w:val="006B2D44"/>
    <w:rsid w:val="006C2395"/>
    <w:rsid w:val="006D1402"/>
    <w:rsid w:val="006E4C9E"/>
    <w:rsid w:val="006F37B2"/>
    <w:rsid w:val="00711DB4"/>
    <w:rsid w:val="00723003"/>
    <w:rsid w:val="00746236"/>
    <w:rsid w:val="00757664"/>
    <w:rsid w:val="0076051D"/>
    <w:rsid w:val="007618A6"/>
    <w:rsid w:val="0077651D"/>
    <w:rsid w:val="00791D9B"/>
    <w:rsid w:val="00794696"/>
    <w:rsid w:val="007A374B"/>
    <w:rsid w:val="007A4C2C"/>
    <w:rsid w:val="007B5D4A"/>
    <w:rsid w:val="007D6411"/>
    <w:rsid w:val="007F36FD"/>
    <w:rsid w:val="007F3DFB"/>
    <w:rsid w:val="00806EF8"/>
    <w:rsid w:val="00812ED8"/>
    <w:rsid w:val="00815B13"/>
    <w:rsid w:val="008207FB"/>
    <w:rsid w:val="00846D1B"/>
    <w:rsid w:val="00854BFA"/>
    <w:rsid w:val="00862BC2"/>
    <w:rsid w:val="008712CB"/>
    <w:rsid w:val="00887F40"/>
    <w:rsid w:val="00895FFA"/>
    <w:rsid w:val="008A3159"/>
    <w:rsid w:val="008B190A"/>
    <w:rsid w:val="008B3B65"/>
    <w:rsid w:val="008C2BC9"/>
    <w:rsid w:val="008C37A6"/>
    <w:rsid w:val="008E0664"/>
    <w:rsid w:val="008F1200"/>
    <w:rsid w:val="00957DE2"/>
    <w:rsid w:val="00962007"/>
    <w:rsid w:val="0096635B"/>
    <w:rsid w:val="0098675F"/>
    <w:rsid w:val="009C1818"/>
    <w:rsid w:val="009E0644"/>
    <w:rsid w:val="00A11BB1"/>
    <w:rsid w:val="00A172F9"/>
    <w:rsid w:val="00A24A8A"/>
    <w:rsid w:val="00A353F1"/>
    <w:rsid w:val="00A43598"/>
    <w:rsid w:val="00A43E7E"/>
    <w:rsid w:val="00A45B50"/>
    <w:rsid w:val="00A50895"/>
    <w:rsid w:val="00A57204"/>
    <w:rsid w:val="00A973DF"/>
    <w:rsid w:val="00AC0D5F"/>
    <w:rsid w:val="00AD2BB1"/>
    <w:rsid w:val="00AD2DC6"/>
    <w:rsid w:val="00AD383F"/>
    <w:rsid w:val="00B1420D"/>
    <w:rsid w:val="00B15E8C"/>
    <w:rsid w:val="00B3472A"/>
    <w:rsid w:val="00B45AC1"/>
    <w:rsid w:val="00B53096"/>
    <w:rsid w:val="00B65CEE"/>
    <w:rsid w:val="00B76E76"/>
    <w:rsid w:val="00BB6EDD"/>
    <w:rsid w:val="00BD439A"/>
    <w:rsid w:val="00BE2374"/>
    <w:rsid w:val="00BE5624"/>
    <w:rsid w:val="00BF4D9C"/>
    <w:rsid w:val="00C0692D"/>
    <w:rsid w:val="00C204BC"/>
    <w:rsid w:val="00C41BA7"/>
    <w:rsid w:val="00C47FEA"/>
    <w:rsid w:val="00C54145"/>
    <w:rsid w:val="00C9048A"/>
    <w:rsid w:val="00C91D64"/>
    <w:rsid w:val="00C95A58"/>
    <w:rsid w:val="00CA4B13"/>
    <w:rsid w:val="00CC595D"/>
    <w:rsid w:val="00CD066C"/>
    <w:rsid w:val="00CD615F"/>
    <w:rsid w:val="00CE467C"/>
    <w:rsid w:val="00CE62DD"/>
    <w:rsid w:val="00D212E9"/>
    <w:rsid w:val="00D372DD"/>
    <w:rsid w:val="00D52AC2"/>
    <w:rsid w:val="00D53CFB"/>
    <w:rsid w:val="00D730C2"/>
    <w:rsid w:val="00D760CA"/>
    <w:rsid w:val="00DB3774"/>
    <w:rsid w:val="00DD7F64"/>
    <w:rsid w:val="00DF47C1"/>
    <w:rsid w:val="00E12D45"/>
    <w:rsid w:val="00E20FFE"/>
    <w:rsid w:val="00E21F46"/>
    <w:rsid w:val="00E240AC"/>
    <w:rsid w:val="00E279C6"/>
    <w:rsid w:val="00E3584A"/>
    <w:rsid w:val="00E65FA5"/>
    <w:rsid w:val="00E70969"/>
    <w:rsid w:val="00EB5936"/>
    <w:rsid w:val="00EB6A1C"/>
    <w:rsid w:val="00ED027C"/>
    <w:rsid w:val="00EE0FCB"/>
    <w:rsid w:val="00EE49B8"/>
    <w:rsid w:val="00EF63DE"/>
    <w:rsid w:val="00EF7A47"/>
    <w:rsid w:val="00F00547"/>
    <w:rsid w:val="00F141E9"/>
    <w:rsid w:val="00F22E44"/>
    <w:rsid w:val="00F26676"/>
    <w:rsid w:val="00F33605"/>
    <w:rsid w:val="00F36B41"/>
    <w:rsid w:val="00F43A91"/>
    <w:rsid w:val="00F75F44"/>
    <w:rsid w:val="00F869BE"/>
    <w:rsid w:val="00FC49F0"/>
    <w:rsid w:val="00FF055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8C64B"/>
  <w15:chartTrackingRefBased/>
  <w15:docId w15:val="{742C7D71-13EE-4074-8CEA-C96CCA54F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A9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igunore,bullets"/>
    <w:basedOn w:val="Normal"/>
    <w:link w:val="ListParagraphChar"/>
    <w:uiPriority w:val="34"/>
    <w:qFormat/>
    <w:rsid w:val="00003A99"/>
    <w:pPr>
      <w:ind w:left="720"/>
      <w:contextualSpacing/>
    </w:pPr>
  </w:style>
  <w:style w:type="paragraph" w:styleId="NoSpacing">
    <w:name w:val="No Spacing"/>
    <w:uiPriority w:val="1"/>
    <w:qFormat/>
    <w:rsid w:val="00003A99"/>
    <w:pPr>
      <w:spacing w:after="0" w:line="240" w:lineRule="auto"/>
    </w:pPr>
    <w:rPr>
      <w:kern w:val="0"/>
      <w14:ligatures w14:val="none"/>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link w:val="ListParagraph"/>
    <w:uiPriority w:val="34"/>
    <w:locked/>
    <w:rsid w:val="00003A99"/>
    <w:rPr>
      <w:kern w:val="0"/>
      <w14:ligatures w14:val="none"/>
    </w:rPr>
  </w:style>
  <w:style w:type="paragraph" w:styleId="NormalWeb">
    <w:name w:val="Normal (Web)"/>
    <w:basedOn w:val="Normal"/>
    <w:uiPriority w:val="99"/>
    <w:semiHidden/>
    <w:unhideWhenUsed/>
    <w:rsid w:val="002959C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74159">
      <w:bodyDiv w:val="1"/>
      <w:marLeft w:val="0"/>
      <w:marRight w:val="0"/>
      <w:marTop w:val="0"/>
      <w:marBottom w:val="0"/>
      <w:divBdr>
        <w:top w:val="none" w:sz="0" w:space="0" w:color="auto"/>
        <w:left w:val="none" w:sz="0" w:space="0" w:color="auto"/>
        <w:bottom w:val="none" w:sz="0" w:space="0" w:color="auto"/>
        <w:right w:val="none" w:sz="0" w:space="0" w:color="auto"/>
      </w:divBdr>
      <w:divsChild>
        <w:div w:id="166096897">
          <w:marLeft w:val="720"/>
          <w:marRight w:val="0"/>
          <w:marTop w:val="320"/>
          <w:marBottom w:val="0"/>
          <w:divBdr>
            <w:top w:val="none" w:sz="0" w:space="0" w:color="auto"/>
            <w:left w:val="none" w:sz="0" w:space="0" w:color="auto"/>
            <w:bottom w:val="none" w:sz="0" w:space="0" w:color="auto"/>
            <w:right w:val="none" w:sz="0" w:space="0" w:color="auto"/>
          </w:divBdr>
        </w:div>
        <w:div w:id="2056002655">
          <w:marLeft w:val="720"/>
          <w:marRight w:val="0"/>
          <w:marTop w:val="320"/>
          <w:marBottom w:val="0"/>
          <w:divBdr>
            <w:top w:val="none" w:sz="0" w:space="0" w:color="auto"/>
            <w:left w:val="none" w:sz="0" w:space="0" w:color="auto"/>
            <w:bottom w:val="none" w:sz="0" w:space="0" w:color="auto"/>
            <w:right w:val="none" w:sz="0" w:space="0" w:color="auto"/>
          </w:divBdr>
        </w:div>
        <w:div w:id="1771852728">
          <w:marLeft w:val="720"/>
          <w:marRight w:val="0"/>
          <w:marTop w:val="200"/>
          <w:marBottom w:val="0"/>
          <w:divBdr>
            <w:top w:val="none" w:sz="0" w:space="0" w:color="auto"/>
            <w:left w:val="none" w:sz="0" w:space="0" w:color="auto"/>
            <w:bottom w:val="none" w:sz="0" w:space="0" w:color="auto"/>
            <w:right w:val="none" w:sz="0" w:space="0" w:color="auto"/>
          </w:divBdr>
        </w:div>
        <w:div w:id="1631135256">
          <w:marLeft w:val="720"/>
          <w:marRight w:val="0"/>
          <w:marTop w:val="200"/>
          <w:marBottom w:val="0"/>
          <w:divBdr>
            <w:top w:val="none" w:sz="0" w:space="0" w:color="auto"/>
            <w:left w:val="none" w:sz="0" w:space="0" w:color="auto"/>
            <w:bottom w:val="none" w:sz="0" w:space="0" w:color="auto"/>
            <w:right w:val="none" w:sz="0" w:space="0" w:color="auto"/>
          </w:divBdr>
        </w:div>
      </w:divsChild>
    </w:div>
    <w:div w:id="230193520">
      <w:bodyDiv w:val="1"/>
      <w:marLeft w:val="0"/>
      <w:marRight w:val="0"/>
      <w:marTop w:val="0"/>
      <w:marBottom w:val="0"/>
      <w:divBdr>
        <w:top w:val="none" w:sz="0" w:space="0" w:color="auto"/>
        <w:left w:val="none" w:sz="0" w:space="0" w:color="auto"/>
        <w:bottom w:val="none" w:sz="0" w:space="0" w:color="auto"/>
        <w:right w:val="none" w:sz="0" w:space="0" w:color="auto"/>
      </w:divBdr>
      <w:divsChild>
        <w:div w:id="1779249292">
          <w:marLeft w:val="720"/>
          <w:marRight w:val="0"/>
          <w:marTop w:val="0"/>
          <w:marBottom w:val="0"/>
          <w:divBdr>
            <w:top w:val="none" w:sz="0" w:space="0" w:color="auto"/>
            <w:left w:val="none" w:sz="0" w:space="0" w:color="auto"/>
            <w:bottom w:val="none" w:sz="0" w:space="0" w:color="auto"/>
            <w:right w:val="none" w:sz="0" w:space="0" w:color="auto"/>
          </w:divBdr>
        </w:div>
        <w:div w:id="788552355">
          <w:marLeft w:val="720"/>
          <w:marRight w:val="0"/>
          <w:marTop w:val="0"/>
          <w:marBottom w:val="0"/>
          <w:divBdr>
            <w:top w:val="none" w:sz="0" w:space="0" w:color="auto"/>
            <w:left w:val="none" w:sz="0" w:space="0" w:color="auto"/>
            <w:bottom w:val="none" w:sz="0" w:space="0" w:color="auto"/>
            <w:right w:val="none" w:sz="0" w:space="0" w:color="auto"/>
          </w:divBdr>
        </w:div>
        <w:div w:id="982925738">
          <w:marLeft w:val="720"/>
          <w:marRight w:val="0"/>
          <w:marTop w:val="0"/>
          <w:marBottom w:val="0"/>
          <w:divBdr>
            <w:top w:val="none" w:sz="0" w:space="0" w:color="auto"/>
            <w:left w:val="none" w:sz="0" w:space="0" w:color="auto"/>
            <w:bottom w:val="none" w:sz="0" w:space="0" w:color="auto"/>
            <w:right w:val="none" w:sz="0" w:space="0" w:color="auto"/>
          </w:divBdr>
        </w:div>
        <w:div w:id="54133614">
          <w:marLeft w:val="720"/>
          <w:marRight w:val="0"/>
          <w:marTop w:val="0"/>
          <w:marBottom w:val="0"/>
          <w:divBdr>
            <w:top w:val="none" w:sz="0" w:space="0" w:color="auto"/>
            <w:left w:val="none" w:sz="0" w:space="0" w:color="auto"/>
            <w:bottom w:val="none" w:sz="0" w:space="0" w:color="auto"/>
            <w:right w:val="none" w:sz="0" w:space="0" w:color="auto"/>
          </w:divBdr>
        </w:div>
      </w:divsChild>
    </w:div>
    <w:div w:id="315380004">
      <w:bodyDiv w:val="1"/>
      <w:marLeft w:val="0"/>
      <w:marRight w:val="0"/>
      <w:marTop w:val="0"/>
      <w:marBottom w:val="0"/>
      <w:divBdr>
        <w:top w:val="none" w:sz="0" w:space="0" w:color="auto"/>
        <w:left w:val="none" w:sz="0" w:space="0" w:color="auto"/>
        <w:bottom w:val="none" w:sz="0" w:space="0" w:color="auto"/>
        <w:right w:val="none" w:sz="0" w:space="0" w:color="auto"/>
      </w:divBdr>
    </w:div>
    <w:div w:id="524100809">
      <w:bodyDiv w:val="1"/>
      <w:marLeft w:val="0"/>
      <w:marRight w:val="0"/>
      <w:marTop w:val="0"/>
      <w:marBottom w:val="0"/>
      <w:divBdr>
        <w:top w:val="none" w:sz="0" w:space="0" w:color="auto"/>
        <w:left w:val="none" w:sz="0" w:space="0" w:color="auto"/>
        <w:bottom w:val="none" w:sz="0" w:space="0" w:color="auto"/>
        <w:right w:val="none" w:sz="0" w:space="0" w:color="auto"/>
      </w:divBdr>
    </w:div>
    <w:div w:id="685908922">
      <w:bodyDiv w:val="1"/>
      <w:marLeft w:val="0"/>
      <w:marRight w:val="0"/>
      <w:marTop w:val="0"/>
      <w:marBottom w:val="0"/>
      <w:divBdr>
        <w:top w:val="none" w:sz="0" w:space="0" w:color="auto"/>
        <w:left w:val="none" w:sz="0" w:space="0" w:color="auto"/>
        <w:bottom w:val="none" w:sz="0" w:space="0" w:color="auto"/>
        <w:right w:val="none" w:sz="0" w:space="0" w:color="auto"/>
      </w:divBdr>
    </w:div>
    <w:div w:id="1187212840">
      <w:bodyDiv w:val="1"/>
      <w:marLeft w:val="0"/>
      <w:marRight w:val="0"/>
      <w:marTop w:val="0"/>
      <w:marBottom w:val="0"/>
      <w:divBdr>
        <w:top w:val="none" w:sz="0" w:space="0" w:color="auto"/>
        <w:left w:val="none" w:sz="0" w:space="0" w:color="auto"/>
        <w:bottom w:val="none" w:sz="0" w:space="0" w:color="auto"/>
        <w:right w:val="none" w:sz="0" w:space="0" w:color="auto"/>
      </w:divBdr>
      <w:divsChild>
        <w:div w:id="157383213">
          <w:marLeft w:val="547"/>
          <w:marRight w:val="0"/>
          <w:marTop w:val="200"/>
          <w:marBottom w:val="0"/>
          <w:divBdr>
            <w:top w:val="none" w:sz="0" w:space="0" w:color="auto"/>
            <w:left w:val="none" w:sz="0" w:space="0" w:color="auto"/>
            <w:bottom w:val="none" w:sz="0" w:space="0" w:color="auto"/>
            <w:right w:val="none" w:sz="0" w:space="0" w:color="auto"/>
          </w:divBdr>
        </w:div>
      </w:divsChild>
    </w:div>
    <w:div w:id="1499731118">
      <w:bodyDiv w:val="1"/>
      <w:marLeft w:val="0"/>
      <w:marRight w:val="0"/>
      <w:marTop w:val="0"/>
      <w:marBottom w:val="0"/>
      <w:divBdr>
        <w:top w:val="none" w:sz="0" w:space="0" w:color="auto"/>
        <w:left w:val="none" w:sz="0" w:space="0" w:color="auto"/>
        <w:bottom w:val="none" w:sz="0" w:space="0" w:color="auto"/>
        <w:right w:val="none" w:sz="0" w:space="0" w:color="auto"/>
      </w:divBdr>
      <w:divsChild>
        <w:div w:id="97071240">
          <w:marLeft w:val="720"/>
          <w:marRight w:val="0"/>
          <w:marTop w:val="320"/>
          <w:marBottom w:val="0"/>
          <w:divBdr>
            <w:top w:val="none" w:sz="0" w:space="0" w:color="auto"/>
            <w:left w:val="none" w:sz="0" w:space="0" w:color="auto"/>
            <w:bottom w:val="none" w:sz="0" w:space="0" w:color="auto"/>
            <w:right w:val="none" w:sz="0" w:space="0" w:color="auto"/>
          </w:divBdr>
        </w:div>
      </w:divsChild>
    </w:div>
    <w:div w:id="204035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647B0-6523-49E6-9851-919AC3914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4</Pages>
  <Words>1510</Words>
  <Characters>8613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McConn Joyce</dc:creator>
  <cp:keywords/>
  <dc:description/>
  <cp:lastModifiedBy>Theresa Donohue</cp:lastModifiedBy>
  <cp:revision>20</cp:revision>
  <dcterms:created xsi:type="dcterms:W3CDTF">2023-11-10T10:17:00Z</dcterms:created>
  <dcterms:modified xsi:type="dcterms:W3CDTF">2023-12-05T15:33:00Z</dcterms:modified>
</cp:coreProperties>
</file>