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0.11.0 -->
  <w:body>
    <w:p w:rsidR="00F53D3F" w:rsidP="34153E52" w14:paraId="1DE4C65A" w14:textId="77777777">
      <w:pPr>
        <w:rPr>
          <w:rFonts w:ascii="Arial Nova" w:eastAsia="Arial Nova" w:hAnsi="Arial Nova" w:cs="Arial Nova"/>
          <w:sz w:val="24"/>
          <w:szCs w:val="24"/>
        </w:rPr>
      </w:pPr>
    </w:p>
    <w:p w:rsidR="00EF2BE1" w:rsidRPr="00F80CC9" w:rsidP="34153E52" w14:paraId="3E8B04BB" w14:textId="12AC2AED">
      <w:pPr>
        <w:pStyle w:val="Heading1"/>
        <w:bidi w:val="0"/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</w:pPr>
      <w:r w:rsidRPr="34153E52">
        <w:rPr>
          <w:rFonts w:ascii="Arial Nova" w:eastAsia="Arial Nova" w:hAnsi="Arial Nova" w:cs="Arial Nova"/>
          <w:b/>
          <w:bCs/>
          <w:color w:val="000000" w:themeColor="text1" w:themeShade="FF" w:themeTint="FF"/>
          <w:sz w:val="24"/>
          <w:szCs w:val="24"/>
          <w:rtl w:val="0"/>
        </w:rPr>
        <w:t>Tacaíocht d'Ealaíontóirí I Litreacha Tacaíochta Treoirlínte</w:t>
      </w:r>
    </w:p>
    <w:p w:rsidR="2499BE75" w:rsidP="34153E52" w14:paraId="062F97D7" w14:textId="11D3E3ED">
      <w:pPr>
        <w:rPr>
          <w:rFonts w:ascii="Arial Nova" w:eastAsia="Arial Nova" w:hAnsi="Arial Nova" w:cs="Arial Nova"/>
          <w:sz w:val="24"/>
          <w:szCs w:val="24"/>
        </w:rPr>
      </w:pPr>
    </w:p>
    <w:p w:rsidR="00DA3784" w:rsidP="34153E52" w14:paraId="27F95399" w14:textId="543B0200">
      <w:pPr>
        <w:bidi w:val="0"/>
        <w:rPr>
          <w:rFonts w:ascii="Arial Nova" w:eastAsia="Arial Nova" w:hAnsi="Arial Nova" w:cs="Arial Nova"/>
          <w:sz w:val="24"/>
          <w:szCs w:val="24"/>
        </w:rPr>
      </w:pPr>
      <w:r w:rsidRPr="34153E52">
        <w:rPr>
          <w:rFonts w:ascii="Arial Nova" w:eastAsia="Arial Nova" w:hAnsi="Arial Nova" w:cs="Arial Nova"/>
          <w:sz w:val="24"/>
          <w:szCs w:val="24"/>
          <w:rtl w:val="0"/>
        </w:rPr>
        <w:t xml:space="preserve">Is éard is litir thacaíochta ann ná doiciméad a chuireann Oifig Ealaíon Chathair na Gaillimhe ar fáil d'ealaíontóir gairmiúil nó d'eagraíocht ealaíon a léiríonn formhuiniú agus abhcóideacht d'iarratas ar dheontas sna hEalaíona. Soláthraíonn an litir inchreidteacht bhreise agus fianaise ar thacaíocht do thionscadal nó do ghníomhaíocht ealaíne an iarratasóra. </w:t>
      </w:r>
    </w:p>
    <w:p w:rsidR="003D6FB4" w:rsidRPr="00F80CC9" w:rsidP="34153E52" w14:paraId="74531D0C" w14:textId="05615320">
      <w:pPr>
        <w:bidi w:val="0"/>
        <w:rPr>
          <w:rFonts w:ascii="Arial Nova" w:eastAsia="Arial Nova" w:hAnsi="Arial Nova" w:cs="Arial Nova"/>
          <w:sz w:val="24"/>
          <w:szCs w:val="24"/>
        </w:rPr>
      </w:pPr>
      <w:r w:rsidRPr="34153E52" w:rsidR="60D88402">
        <w:rPr>
          <w:rFonts w:ascii="Arial Nova" w:eastAsia="Arial Nova" w:hAnsi="Arial Nova" w:cs="Arial Nova"/>
          <w:sz w:val="24"/>
          <w:szCs w:val="24"/>
          <w:rtl w:val="0"/>
        </w:rPr>
        <w:t xml:space="preserve">Tá Eagraíochtaí Ealaíon agus ealaíontóirí gairmiúla ar fud foirmeacha ealaíne incháilithe do thacaíocht ó Oifig Ealaíon Chathair na Gaillimhe.  Tacaíonn Oifig Ealaíon Chomhairle Cathrach na Gaillimhe go príomha le healaíontóirí nó eagraíochtaí atá lonnaithe i gCathair na Gaillimhe ach ó am go chéile, is féidir léi tacú le tionscadail a bhaineann le cur i láthair i gCathair na Gaillimhe. </w:t>
      </w:r>
    </w:p>
    <w:p w:rsidR="003D6FB4" w:rsidRPr="00F80CC9" w:rsidP="34153E52" w14:paraId="69A1702B" w14:textId="5B2A21CD">
      <w:pPr>
        <w:pStyle w:val="Heading1"/>
        <w:bidi w:val="0"/>
        <w:rPr>
          <w:rFonts w:ascii="Arial Nova" w:eastAsia="Arial Nova" w:hAnsi="Arial Nova" w:cs="Arial Nova"/>
          <w:color w:val="000000" w:themeColor="text1"/>
          <w:sz w:val="24"/>
          <w:szCs w:val="24"/>
        </w:rPr>
      </w:pPr>
      <w:r w:rsidRPr="34153E52">
        <w:rPr>
          <w:rFonts w:ascii="Arial Nova" w:eastAsia="Arial Nova" w:hAnsi="Arial Nova" w:cs="Arial Nova"/>
          <w:color w:val="000000" w:themeColor="text1" w:themeShade="FF" w:themeTint="FF"/>
          <w:sz w:val="24"/>
          <w:szCs w:val="24"/>
          <w:rtl w:val="0"/>
        </w:rPr>
        <w:t>Próisis &amp; Riachtanais:</w:t>
      </w:r>
    </w:p>
    <w:p w:rsidR="00AE55FE" w:rsidP="34153E52" w14:paraId="7E1B6541" w14:textId="77777777">
      <w:pPr>
        <w:pStyle w:val="Default"/>
        <w:rPr>
          <w:rFonts w:ascii="Arial Nova" w:eastAsia="Arial Nova" w:hAnsi="Arial Nova" w:cs="Arial Nova"/>
          <w:sz w:val="24"/>
          <w:szCs w:val="24"/>
        </w:rPr>
      </w:pPr>
    </w:p>
    <w:p w:rsidR="00AE55FE" w:rsidP="34153E52" w14:paraId="4C86760D" w14:textId="14404676">
      <w:pPr>
        <w:pStyle w:val="Default"/>
        <w:numPr>
          <w:ilvl w:val="0"/>
          <w:numId w:val="2"/>
        </w:numPr>
        <w:bidi w:val="0"/>
        <w:rPr>
          <w:rFonts w:ascii="Arial Nova" w:eastAsia="Arial Nova" w:hAnsi="Arial Nova" w:cs="Arial Nova"/>
          <w:sz w:val="24"/>
          <w:szCs w:val="24"/>
        </w:rPr>
      </w:pPr>
      <w:r w:rsidRPr="34153E52">
        <w:rPr>
          <w:rFonts w:ascii="Arial Nova" w:eastAsia="Arial Nova" w:hAnsi="Arial Nova" w:cs="Arial Nova"/>
          <w:sz w:val="24"/>
          <w:szCs w:val="24"/>
          <w:rtl w:val="0"/>
        </w:rPr>
        <w:t>Teastaíonn fógra 10 lá oibre ar a laghad ó Oifig Ealaíon Chathair na Gaillimhe chun athbhreithniú agus breithniú a dhéanamh ar thograí.</w:t>
      </w:r>
    </w:p>
    <w:p w:rsidR="00971E25" w:rsidP="34153E52" w14:paraId="2E79FF2F" w14:textId="77777777">
      <w:pPr>
        <w:pStyle w:val="Default"/>
        <w:rPr>
          <w:rFonts w:ascii="Arial Nova" w:eastAsia="Arial Nova" w:hAnsi="Arial Nova" w:cs="Arial Nova"/>
          <w:sz w:val="24"/>
          <w:szCs w:val="24"/>
        </w:rPr>
      </w:pPr>
    </w:p>
    <w:p w:rsidR="00244D74" w:rsidP="34153E52" w14:paraId="5988A678" w14:textId="77777777">
      <w:pPr>
        <w:pStyle w:val="Default"/>
        <w:numPr>
          <w:ilvl w:val="0"/>
          <w:numId w:val="2"/>
        </w:numPr>
        <w:bidi w:val="0"/>
        <w:rPr>
          <w:rFonts w:ascii="Arial Nova" w:eastAsia="Arial Nova" w:hAnsi="Arial Nova" w:cs="Arial Nova"/>
          <w:sz w:val="24"/>
          <w:szCs w:val="24"/>
        </w:rPr>
      </w:pPr>
      <w:r w:rsidRPr="34153E52">
        <w:rPr>
          <w:rFonts w:ascii="Arial Nova" w:eastAsia="Arial Nova" w:hAnsi="Arial Nova" w:cs="Arial Nova"/>
          <w:sz w:val="24"/>
          <w:szCs w:val="24"/>
          <w:rtl w:val="0"/>
        </w:rPr>
        <w:t xml:space="preserve">D'iarratas ar dheontas a ullmhú; Sula n-iarrann tú litir tacaíochta, cinntigh go bhfuil iarratas dea-ullmhaithe agat ar dheontas. Déanfaidh an Oifig Ealaíon athbhreithniú ar do thogra chun a fháil amach an bhfuil sé ag teacht le misean agus spriocanna Oifig Ealaíon Chathair na Gaillimhe. </w:t>
      </w:r>
    </w:p>
    <w:p w:rsidR="00FC2DA4" w:rsidP="34153E52" w14:paraId="7A833F22" w14:textId="77777777">
      <w:pPr>
        <w:pStyle w:val="ListParagraph"/>
        <w:rPr>
          <w:rFonts w:ascii="Arial Nova" w:eastAsia="Arial Nova" w:hAnsi="Arial Nova" w:cs="Arial Nova"/>
          <w:sz w:val="24"/>
          <w:szCs w:val="24"/>
        </w:rPr>
      </w:pPr>
    </w:p>
    <w:p w:rsidR="00FC2DA4" w:rsidP="34153E52" w14:paraId="60716D84" w14:textId="372ABB46">
      <w:pPr>
        <w:pStyle w:val="Default"/>
        <w:numPr>
          <w:ilvl w:val="0"/>
          <w:numId w:val="2"/>
        </w:numPr>
        <w:bidi w:val="0"/>
        <w:rPr>
          <w:rFonts w:ascii="Arial Nova" w:eastAsia="Arial Nova" w:hAnsi="Arial Nova" w:cs="Arial Nova"/>
          <w:sz w:val="24"/>
          <w:szCs w:val="24"/>
        </w:rPr>
      </w:pPr>
      <w:r w:rsidRPr="34153E52">
        <w:rPr>
          <w:rFonts w:ascii="Arial Nova" w:eastAsia="Arial Nova" w:hAnsi="Arial Nova" w:cs="Arial Nova"/>
          <w:sz w:val="24"/>
          <w:szCs w:val="24"/>
          <w:rtl w:val="0"/>
        </w:rPr>
        <w:t xml:space="preserve">Tabhair faoi deara – tá an Oifig Ealaíon thar a bheith gnóthach i rith mhí Iúil agus mhí Lúnasa. Iarr ar LOS i mí an Mheithimh spriocdhátaí a fháil i mí Iúil agus i mí Lúnasa. </w:t>
      </w:r>
    </w:p>
    <w:p w:rsidR="00244D74" w:rsidP="34153E52" w14:paraId="6A673989" w14:textId="77777777">
      <w:pPr>
        <w:pStyle w:val="ListParagraph"/>
        <w:rPr>
          <w:rFonts w:ascii="Arial Nova" w:eastAsia="Arial Nova" w:hAnsi="Arial Nova" w:cs="Arial Nova"/>
          <w:sz w:val="24"/>
          <w:szCs w:val="24"/>
        </w:rPr>
      </w:pPr>
    </w:p>
    <w:p w:rsidR="00F80CC9" w:rsidP="34153E52" w14:paraId="41BD2FAD" w14:textId="35FB5BB6">
      <w:pPr>
        <w:pStyle w:val="Default"/>
        <w:bidi w:val="0"/>
        <w:rPr>
          <w:rFonts w:ascii="Arial Nova" w:eastAsia="Arial Nova" w:hAnsi="Arial Nova" w:cs="Arial Nova"/>
          <w:sz w:val="24"/>
          <w:szCs w:val="24"/>
        </w:rPr>
      </w:pPr>
      <w:r w:rsidRPr="34153E52" w:rsidR="29B2A3C5">
        <w:rPr>
          <w:rFonts w:ascii="Arial Nova" w:eastAsia="Arial Nova" w:hAnsi="Arial Nova" w:cs="Arial Nova"/>
          <w:sz w:val="24"/>
          <w:szCs w:val="24"/>
          <w:rtl w:val="0"/>
        </w:rPr>
        <w:t xml:space="preserve">Cuir an Fhoirm Iarratais ar Litir Tacaíochta thíos faoi bhráid </w:t>
      </w:r>
      <w:hyperlink r:id="rId7" w:history="1">
        <w:r w:rsidRPr="34153E52" w:rsidR="7CAE2883">
          <w:rPr>
            <w:rStyle w:val="Hyperlink"/>
            <w:rFonts w:ascii="Arial Nova" w:eastAsia="Arial Nova" w:hAnsi="Arial Nova" w:cs="Arial Nova"/>
            <w:sz w:val="24"/>
            <w:szCs w:val="24"/>
            <w:rtl w:val="0"/>
          </w:rPr>
          <w:t>arts@galwaycity.ie</w:t>
        </w:r>
      </w:hyperlink>
      <w:r w:rsidRPr="34153E52" w:rsidR="29B2A3C5">
        <w:rPr>
          <w:rFonts w:ascii="Arial Nova" w:eastAsia="Arial Nova" w:hAnsi="Arial Nova" w:cs="Arial Nova"/>
          <w:sz w:val="24"/>
          <w:szCs w:val="24"/>
          <w:rtl w:val="0"/>
        </w:rPr>
        <w:t xml:space="preserve"> leis an líne ábhair 'Litir Iarratais Tacaíochta' chun tús a chur leis an bpróiseas</w:t>
      </w:r>
    </w:p>
    <w:p w:rsidR="34153E52" w:rsidP="34153E52" w14:paraId="299F2C76" w14:textId="3EB9C55B">
      <w:pPr>
        <w:pStyle w:val="Default"/>
        <w:rPr>
          <w:rFonts w:ascii="Arial Nova" w:eastAsia="Arial Nova" w:hAnsi="Arial Nova" w:cs="Arial Nova"/>
          <w:sz w:val="24"/>
          <w:szCs w:val="24"/>
        </w:rPr>
      </w:pPr>
    </w:p>
    <w:p w:rsidR="12FA9A76" w:rsidP="34153E52" w14:paraId="4E5B9240" w14:textId="5407769C">
      <w:pPr>
        <w:pStyle w:val="Default"/>
        <w:bidi w:val="0"/>
        <w:rPr>
          <w:rFonts w:ascii="Arial Nova" w:eastAsia="Arial Nova" w:hAnsi="Arial Nova" w:cs="Arial Nova"/>
          <w:sz w:val="24"/>
          <w:szCs w:val="24"/>
        </w:rPr>
      </w:pPr>
      <w:r w:rsidRPr="34153E52">
        <w:rPr>
          <w:rFonts w:ascii="Arial Nova" w:eastAsia="Arial Nova" w:hAnsi="Arial Nova" w:cs="Arial Nova"/>
          <w:sz w:val="24"/>
          <w:szCs w:val="24"/>
          <w:rtl w:val="0"/>
        </w:rPr>
        <w:t>Foirm Iarratais ar Litir Tacaíochta</w:t>
      </w:r>
    </w:p>
    <w:p w:rsidR="00F80CC9" w:rsidP="34153E52" w14:paraId="15F4AE8F" w14:textId="77777777">
      <w:pPr>
        <w:pStyle w:val="Default"/>
        <w:rPr>
          <w:rFonts w:ascii="Arial Nova" w:eastAsia="Arial Nova" w:hAnsi="Arial Nova" w:cs="Arial Nova"/>
          <w:sz w:val="24"/>
          <w:szCs w:val="24"/>
        </w:rPr>
      </w:pPr>
    </w:p>
    <w:p w:rsidR="00F80CC9" w:rsidP="34153E52" w14:paraId="3B0741C1" w14:textId="77777777">
      <w:pPr>
        <w:pStyle w:val="Default"/>
        <w:rPr>
          <w:rFonts w:ascii="Arial Nova" w:eastAsia="Arial Nova" w:hAnsi="Arial Nova" w:cs="Arial Nova"/>
          <w:sz w:val="24"/>
          <w:szCs w:val="24"/>
        </w:rPr>
      </w:pPr>
    </w:p>
    <w:sectPr>
      <w:headerReference w:type="default" r:id="rId8"/>
      <w:footerReference w:type="default" r:id="rId9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6995" w:rsidP="00866995" w14:paraId="4DBCFE0E" w14:textId="590B3AF0">
    <w:pPr>
      <w:pStyle w:val="Footer"/>
      <w:jc w:val="right"/>
    </w:pPr>
    <w:r>
      <w:rPr>
        <w:noProof/>
      </w:rPr>
      <w:drawing>
        <wp:inline distT="0" distB="0" distL="0" distR="0">
          <wp:extent cx="717550" cy="358775"/>
          <wp:effectExtent l="0" t="0" r="6350" b="3175"/>
          <wp:docPr id="841845109" name="Picture 3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5523977" name="Picture 3" descr="A black and white logo&#10;&#10;Description automatically generated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750" cy="358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66995" w14:paraId="4927246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0CC9" w:rsidP="00F80CC9" w14:paraId="7F5D47FA" w14:textId="58E81D9D">
    <w:pPr>
      <w:pStyle w:val="Header"/>
      <w:jc w:val="right"/>
    </w:pPr>
    <w:r>
      <w:rPr>
        <w:noProof/>
      </w:rPr>
      <w:drawing>
        <wp:inline distT="0" distB="0" distL="0" distR="0">
          <wp:extent cx="2184400" cy="935618"/>
          <wp:effectExtent l="0" t="0" r="6350" b="0"/>
          <wp:docPr id="460231264" name="Picture 2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562503" name="Picture 2" descr="A logo with text on it&#10;&#10;Description automatically generated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035" cy="946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80CC9" w14:paraId="29AC22B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A560BB"/>
    <w:multiLevelType w:val="hybridMultilevel"/>
    <w:tmpl w:val="7F4E7B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9725A"/>
    <w:multiLevelType w:val="hybridMultilevel"/>
    <w:tmpl w:val="1A72D8F8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28640B"/>
    <w:multiLevelType w:val="hybridMultilevel"/>
    <w:tmpl w:val="A83EEF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FE"/>
    <w:rsid w:val="000A1B03"/>
    <w:rsid w:val="00244D74"/>
    <w:rsid w:val="003D6FB4"/>
    <w:rsid w:val="003E30F2"/>
    <w:rsid w:val="00484EA2"/>
    <w:rsid w:val="00637324"/>
    <w:rsid w:val="007237DD"/>
    <w:rsid w:val="007942DA"/>
    <w:rsid w:val="00795514"/>
    <w:rsid w:val="00866995"/>
    <w:rsid w:val="008C2C97"/>
    <w:rsid w:val="00971E25"/>
    <w:rsid w:val="009E312E"/>
    <w:rsid w:val="00AE55FE"/>
    <w:rsid w:val="00BB2DA4"/>
    <w:rsid w:val="00DA3784"/>
    <w:rsid w:val="00EF2BE1"/>
    <w:rsid w:val="00F53D3F"/>
    <w:rsid w:val="00F80CC9"/>
    <w:rsid w:val="00FC2DA4"/>
    <w:rsid w:val="00FD6B49"/>
    <w:rsid w:val="0166D38C"/>
    <w:rsid w:val="022340BF"/>
    <w:rsid w:val="03BF58C8"/>
    <w:rsid w:val="03D1EADF"/>
    <w:rsid w:val="041BB93E"/>
    <w:rsid w:val="0C3CA233"/>
    <w:rsid w:val="0DA898AD"/>
    <w:rsid w:val="12FA9A76"/>
    <w:rsid w:val="1417F6D9"/>
    <w:rsid w:val="14F24D6B"/>
    <w:rsid w:val="19487134"/>
    <w:rsid w:val="1A34F5A0"/>
    <w:rsid w:val="1DB6318D"/>
    <w:rsid w:val="236D2721"/>
    <w:rsid w:val="2499BE75"/>
    <w:rsid w:val="2965D7B4"/>
    <w:rsid w:val="29B2A3C5"/>
    <w:rsid w:val="2CA2B24D"/>
    <w:rsid w:val="2F2025C5"/>
    <w:rsid w:val="30A52790"/>
    <w:rsid w:val="312DB358"/>
    <w:rsid w:val="313978EE"/>
    <w:rsid w:val="34153E52"/>
    <w:rsid w:val="35A80B2B"/>
    <w:rsid w:val="39AEC2A5"/>
    <w:rsid w:val="3DFB7B1E"/>
    <w:rsid w:val="3F7F2541"/>
    <w:rsid w:val="40C4837E"/>
    <w:rsid w:val="4738A3D6"/>
    <w:rsid w:val="4A6F98A0"/>
    <w:rsid w:val="4D02F803"/>
    <w:rsid w:val="502588D3"/>
    <w:rsid w:val="55A8E029"/>
    <w:rsid w:val="56221D12"/>
    <w:rsid w:val="56268B17"/>
    <w:rsid w:val="5B52B578"/>
    <w:rsid w:val="60D88402"/>
    <w:rsid w:val="62B192CA"/>
    <w:rsid w:val="6BB83618"/>
    <w:rsid w:val="6D14CA8A"/>
    <w:rsid w:val="72C3EA71"/>
    <w:rsid w:val="72EFD9A2"/>
    <w:rsid w:val="7CAE2883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734E428-54F7-4D07-93E4-9824BABA0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1E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2B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E55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E5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55F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E55F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669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995"/>
  </w:style>
  <w:style w:type="paragraph" w:styleId="Footer">
    <w:name w:val="footer"/>
    <w:basedOn w:val="Normal"/>
    <w:link w:val="FooterChar"/>
    <w:uiPriority w:val="99"/>
    <w:unhideWhenUsed/>
    <w:rsid w:val="008669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995"/>
  </w:style>
  <w:style w:type="character" w:customStyle="1" w:styleId="Heading1Char">
    <w:name w:val="Heading 1 Char"/>
    <w:basedOn w:val="DefaultParagraphFont"/>
    <w:link w:val="Heading1"/>
    <w:uiPriority w:val="9"/>
    <w:rsid w:val="00971E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E30F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F2B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F80C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0C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0C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C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C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arts@galwaycity.ie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2BEF3ED422D4484CA54681C5BF53C" ma:contentTypeVersion="15" ma:contentTypeDescription="Create a new document." ma:contentTypeScope="" ma:versionID="7d9df8176825559c8c99fa889156e5c2">
  <xsd:schema xmlns:xsd="http://www.w3.org/2001/XMLSchema" xmlns:xs="http://www.w3.org/2001/XMLSchema" xmlns:p="http://schemas.microsoft.com/office/2006/metadata/properties" xmlns:ns2="fe8d7c31-a474-496f-84bc-3037f188c20b" xmlns:ns3="89552607-2d68-4c8e-81c2-09f9988f319a" targetNamespace="http://schemas.microsoft.com/office/2006/metadata/properties" ma:root="true" ma:fieldsID="66ad0f4cca8d9e783a55d7aeabc06c7e" ns2:_="" ns3:_="">
    <xsd:import namespace="fe8d7c31-a474-496f-84bc-3037f188c20b"/>
    <xsd:import namespace="89552607-2d68-4c8e-81c2-09f9988f31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d7c31-a474-496f-84bc-3037f188c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332cf8-e560-4c57-ad05-347a06d495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52607-2d68-4c8e-81c2-09f9988f31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837a87-04de-44da-8876-03d5605af618}" ma:internalName="TaxCatchAll" ma:showField="CatchAllData" ma:web="89552607-2d68-4c8e-81c2-09f9988f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8d7c31-a474-496f-84bc-3037f188c20b">
      <Terms xmlns="http://schemas.microsoft.com/office/infopath/2007/PartnerControls"/>
    </lcf76f155ced4ddcb4097134ff3c332f>
    <TaxCatchAll xmlns="89552607-2d68-4c8e-81c2-09f9988f319a" xsi:nil="true"/>
  </documentManagement>
</p:properties>
</file>

<file path=customXml/itemProps1.xml><?xml version="1.0" encoding="utf-8"?>
<ds:datastoreItem xmlns:ds="http://schemas.openxmlformats.org/officeDocument/2006/customXml" ds:itemID="{C43602D0-825B-4C9F-BDA8-A2BE0A06A474}">
  <ds:schemaRefs/>
</ds:datastoreItem>
</file>

<file path=customXml/itemProps2.xml><?xml version="1.0" encoding="utf-8"?>
<ds:datastoreItem xmlns:ds="http://schemas.openxmlformats.org/officeDocument/2006/customXml" ds:itemID="{925D0627-8E69-4F71-9055-09367D6416EF}">
  <ds:schemaRefs/>
</ds:datastoreItem>
</file>

<file path=customXml/itemProps3.xml><?xml version="1.0" encoding="utf-8"?>
<ds:datastoreItem xmlns:ds="http://schemas.openxmlformats.org/officeDocument/2006/customXml" ds:itemID="{471262DD-F870-49E9-A415-0BD967232F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HP Inc.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Howard</dc:creator>
  <cp:lastModifiedBy>Stephen Doyle</cp:lastModifiedBy>
  <cp:revision>16</cp:revision>
  <cp:lastPrinted>2023-06-20T08:07:00Z</cp:lastPrinted>
  <dcterms:created xsi:type="dcterms:W3CDTF">2023-06-12T13:05:00Z</dcterms:created>
  <dcterms:modified xsi:type="dcterms:W3CDTF">2024-08-19T11:29:37Z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0x0101007632BEF3ED422D4484CA54681C5BF53C</vt:lpwstr>
  </property>
  <property fmtid="{D5CDD505-2E9C-101B-9397-08002B2CF9AE}" pid="3" name="GrammarlyDocumentId">
    <vt:lpwstr>a02052b3-e7e1-4d1e-88d6-d6cde5cf8855</vt:lpwstr>
  </property>
  <property fmtid="{D5CDD505-2E9C-101B-9397-08002B2CF9AE}" pid="4" name="MediaServiceImageTags">
    <vt:lpwstr/>
  </property>
</Properties>
</file>